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C472" w14:textId="77777777" w:rsidR="006C518E" w:rsidRPr="009D5302" w:rsidRDefault="001F309B" w:rsidP="007A5618">
      <w:pPr>
        <w:spacing w:line="240" w:lineRule="atLeast"/>
        <w:jc w:val="center"/>
        <w:rPr>
          <w:rFonts w:ascii="Trebuchet MS" w:hAnsi="Trebuchet MS"/>
          <w:b/>
        </w:rPr>
      </w:pPr>
      <w:r w:rsidRPr="009D5302">
        <w:rPr>
          <w:rFonts w:ascii="Trebuchet MS" w:hAnsi="Trebuchet MS"/>
          <w:b/>
          <w:noProof/>
        </w:rPr>
        <w:drawing>
          <wp:inline distT="0" distB="0" distL="0" distR="0" wp14:anchorId="59125919" wp14:editId="09B76549">
            <wp:extent cx="8320259" cy="2130064"/>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416299" cy="2154651"/>
                    </a:xfrm>
                    <a:prstGeom prst="rect">
                      <a:avLst/>
                    </a:prstGeom>
                    <a:ln>
                      <a:noFill/>
                    </a:ln>
                    <a:extLst>
                      <a:ext uri="{53640926-AAD7-44D8-BBD7-CCE9431645EC}">
                        <a14:shadowObscured xmlns:a14="http://schemas.microsoft.com/office/drawing/2010/main"/>
                      </a:ext>
                    </a:extLst>
                  </pic:spPr>
                </pic:pic>
              </a:graphicData>
            </a:graphic>
          </wp:inline>
        </w:drawing>
      </w:r>
    </w:p>
    <w:p w14:paraId="15E32FFE" w14:textId="77777777" w:rsidR="006C518E" w:rsidRPr="009D5302" w:rsidRDefault="006C518E" w:rsidP="001F309B">
      <w:pPr>
        <w:spacing w:line="240" w:lineRule="atLeast"/>
        <w:rPr>
          <w:rFonts w:ascii="Trebuchet MS" w:hAnsi="Trebuchet MS"/>
          <w:b/>
        </w:rPr>
      </w:pPr>
    </w:p>
    <w:p w14:paraId="4045FC69" w14:textId="77777777" w:rsidR="00540346" w:rsidRDefault="00077FEB" w:rsidP="00077FEB">
      <w:pPr>
        <w:jc w:val="center"/>
        <w:rPr>
          <w:rFonts w:ascii="Trebuchet MS" w:hAnsi="Trebuchet MS"/>
          <w:b/>
          <w:caps/>
          <w:color w:val="365F91" w:themeColor="accent1" w:themeShade="BF"/>
          <w:sz w:val="30"/>
          <w:szCs w:val="30"/>
        </w:rPr>
      </w:pPr>
      <w:r w:rsidRPr="00BF3282">
        <w:rPr>
          <w:rFonts w:ascii="Trebuchet MS" w:hAnsi="Trebuchet MS"/>
          <w:b/>
          <w:caps/>
          <w:color w:val="365F91" w:themeColor="accent1" w:themeShade="BF"/>
          <w:sz w:val="30"/>
          <w:szCs w:val="30"/>
        </w:rPr>
        <w:t>PSYCHOLOGY</w:t>
      </w:r>
      <w:r w:rsidR="006B346D">
        <w:rPr>
          <w:rFonts w:ascii="Trebuchet MS" w:hAnsi="Trebuchet MS"/>
          <w:b/>
          <w:caps/>
          <w:color w:val="365F91" w:themeColor="accent1" w:themeShade="BF"/>
          <w:sz w:val="30"/>
          <w:szCs w:val="30"/>
        </w:rPr>
        <w:t>/NACS</w:t>
      </w:r>
      <w:r w:rsidRPr="00BF3282">
        <w:rPr>
          <w:rFonts w:ascii="Trebuchet MS" w:hAnsi="Trebuchet MS"/>
          <w:b/>
          <w:caps/>
          <w:color w:val="365F91" w:themeColor="accent1" w:themeShade="BF"/>
          <w:sz w:val="30"/>
          <w:szCs w:val="30"/>
        </w:rPr>
        <w:t xml:space="preserve"> </w:t>
      </w:r>
      <w:r w:rsidR="006B346D">
        <w:rPr>
          <w:rFonts w:ascii="Trebuchet MS" w:hAnsi="Trebuchet MS"/>
          <w:b/>
          <w:caps/>
          <w:color w:val="365F91" w:themeColor="accent1" w:themeShade="BF"/>
          <w:sz w:val="30"/>
          <w:szCs w:val="30"/>
        </w:rPr>
        <w:t>612</w:t>
      </w:r>
      <w:r w:rsidRPr="00BF3282">
        <w:rPr>
          <w:rFonts w:ascii="Trebuchet MS" w:hAnsi="Trebuchet MS"/>
          <w:b/>
          <w:caps/>
          <w:color w:val="365F91" w:themeColor="accent1" w:themeShade="BF"/>
          <w:sz w:val="30"/>
          <w:szCs w:val="30"/>
        </w:rPr>
        <w:t xml:space="preserve">: </w:t>
      </w:r>
    </w:p>
    <w:p w14:paraId="47B4F060" w14:textId="57F12FB2" w:rsidR="00077FEB" w:rsidRPr="00BF3282" w:rsidRDefault="00540346" w:rsidP="00077FEB">
      <w:pPr>
        <w:jc w:val="center"/>
        <w:rPr>
          <w:rFonts w:ascii="Trebuchet MS" w:hAnsi="Trebuchet MS"/>
          <w:b/>
          <w:caps/>
          <w:color w:val="365F91" w:themeColor="accent1" w:themeShade="BF"/>
          <w:sz w:val="30"/>
          <w:szCs w:val="30"/>
        </w:rPr>
      </w:pPr>
      <w:r w:rsidRPr="00540346">
        <w:rPr>
          <w:rFonts w:ascii="Trebuchet MS" w:hAnsi="Trebuchet MS"/>
          <w:b/>
          <w:i/>
          <w:caps/>
          <w:color w:val="365F91" w:themeColor="accent1" w:themeShade="BF"/>
          <w:sz w:val="30"/>
          <w:szCs w:val="30"/>
        </w:rPr>
        <w:t>Affective Science Perspectives on Temperament &amp; Personality</w:t>
      </w:r>
      <w:r>
        <w:rPr>
          <w:rFonts w:ascii="Trebuchet MS" w:hAnsi="Trebuchet MS"/>
          <w:b/>
          <w:i/>
          <w:caps/>
          <w:color w:val="365F91" w:themeColor="accent1" w:themeShade="BF"/>
          <w:sz w:val="30"/>
          <w:szCs w:val="30"/>
        </w:rPr>
        <w:t xml:space="preserve"> </w:t>
      </w:r>
      <w:r w:rsidR="008A0639" w:rsidRPr="00325B4B">
        <w:rPr>
          <w:rFonts w:ascii="Trebuchet MS" w:hAnsi="Trebuchet MS"/>
          <w:b/>
          <w:i/>
          <w:caps/>
          <w:color w:val="365F91" w:themeColor="accent1" w:themeShade="BF"/>
          <w:sz w:val="30"/>
          <w:szCs w:val="30"/>
        </w:rPr>
        <w:t>(t&amp;p)</w:t>
      </w:r>
    </w:p>
    <w:p w14:paraId="03766932" w14:textId="0F5E46C4" w:rsidR="00E238DB" w:rsidRPr="00E238DB" w:rsidRDefault="00540346" w:rsidP="00077FEB">
      <w:pPr>
        <w:jc w:val="center"/>
        <w:rPr>
          <w:rFonts w:ascii="Trebuchet MS" w:hAnsi="Trebuchet MS"/>
          <w:b/>
          <w:caps/>
          <w:color w:val="365F91" w:themeColor="accent1" w:themeShade="BF"/>
        </w:rPr>
      </w:pPr>
      <w:r>
        <w:rPr>
          <w:rFonts w:ascii="Trebuchet MS" w:hAnsi="Trebuchet MS"/>
          <w:b/>
          <w:caps/>
          <w:color w:val="365F91" w:themeColor="accent1" w:themeShade="BF"/>
        </w:rPr>
        <w:t xml:space="preserve">a graduate-level seminar on </w:t>
      </w:r>
      <w:r w:rsidR="00E238DB">
        <w:rPr>
          <w:rFonts w:ascii="Trebuchet MS" w:hAnsi="Trebuchet MS"/>
          <w:b/>
          <w:caps/>
          <w:color w:val="365F91" w:themeColor="accent1" w:themeShade="BF"/>
        </w:rPr>
        <w:t xml:space="preserve">Developmental origins, </w:t>
      </w:r>
      <w:r w:rsidR="0029290F">
        <w:rPr>
          <w:rFonts w:ascii="Trebuchet MS" w:hAnsi="Trebuchet MS"/>
          <w:b/>
          <w:caps/>
          <w:color w:val="365F91" w:themeColor="accent1" w:themeShade="BF"/>
        </w:rPr>
        <w:t xml:space="preserve">neurogenetic </w:t>
      </w:r>
      <w:r w:rsidR="00E238DB">
        <w:rPr>
          <w:rFonts w:ascii="Trebuchet MS" w:hAnsi="Trebuchet MS"/>
          <w:b/>
          <w:caps/>
          <w:color w:val="365F91" w:themeColor="accent1" w:themeShade="BF"/>
        </w:rPr>
        <w:t>bases, and implications for psychopathology</w:t>
      </w:r>
    </w:p>
    <w:p w14:paraId="70AE603A" w14:textId="77777777" w:rsidR="00077FEB" w:rsidRPr="00BF3282" w:rsidRDefault="00DA732C" w:rsidP="00DA732C">
      <w:pPr>
        <w:tabs>
          <w:tab w:val="center" w:pos="7200"/>
          <w:tab w:val="right" w:pos="14400"/>
        </w:tabs>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ab/>
      </w:r>
      <w:r w:rsidR="00BF3282">
        <w:rPr>
          <w:rFonts w:ascii="Trebuchet MS" w:hAnsi="Trebuchet MS"/>
          <w:b/>
          <w:caps/>
          <w:color w:val="365F91" w:themeColor="accent1" w:themeShade="BF"/>
          <w:sz w:val="30"/>
          <w:szCs w:val="30"/>
        </w:rPr>
        <w:t xml:space="preserve">professor alex shackman, </w:t>
      </w:r>
      <w:r w:rsidR="00077FEB" w:rsidRPr="00BF3282">
        <w:rPr>
          <w:rFonts w:ascii="Trebuchet MS" w:hAnsi="Trebuchet MS"/>
          <w:b/>
          <w:caps/>
          <w:color w:val="365F91" w:themeColor="accent1" w:themeShade="BF"/>
          <w:sz w:val="30"/>
          <w:szCs w:val="30"/>
        </w:rPr>
        <w:t>uNIVERSITY OF MARYLAND</w:t>
      </w:r>
      <w:r>
        <w:rPr>
          <w:rFonts w:ascii="Trebuchet MS" w:hAnsi="Trebuchet MS"/>
          <w:b/>
          <w:caps/>
          <w:color w:val="365F91" w:themeColor="accent1" w:themeShade="BF"/>
          <w:sz w:val="30"/>
          <w:szCs w:val="30"/>
        </w:rPr>
        <w:tab/>
      </w:r>
    </w:p>
    <w:p w14:paraId="6CAE92B2" w14:textId="7A2CBE95" w:rsidR="00077FEB" w:rsidRDefault="00540346" w:rsidP="00E238DB">
      <w:pPr>
        <w:jc w:val="center"/>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 xml:space="preserve">fall </w:t>
      </w:r>
      <w:r w:rsidR="00694071">
        <w:rPr>
          <w:rFonts w:ascii="Trebuchet MS" w:hAnsi="Trebuchet MS"/>
          <w:b/>
          <w:caps/>
          <w:color w:val="365F91" w:themeColor="accent1" w:themeShade="BF"/>
          <w:sz w:val="30"/>
          <w:szCs w:val="30"/>
        </w:rPr>
        <w:t>2018</w:t>
      </w:r>
    </w:p>
    <w:p w14:paraId="2BFA9D43" w14:textId="21984700" w:rsidR="006B346D" w:rsidRDefault="006B346D" w:rsidP="00572EA9">
      <w:pPr>
        <w:jc w:val="both"/>
        <w:rPr>
          <w:rFonts w:ascii="Trebuchet MS" w:hAnsi="Trebuchet MS"/>
          <w:i/>
        </w:rPr>
      </w:pPr>
    </w:p>
    <w:p w14:paraId="470A0CCF" w14:textId="77777777" w:rsidR="00A20A2E" w:rsidRDefault="00CF5CEB" w:rsidP="00CF5CEB">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In this </w:t>
      </w:r>
      <w:r w:rsidR="007906E1">
        <w:rPr>
          <w:rFonts w:ascii="Trebuchet MS" w:hAnsi="Trebuchet MS" w:cs="Arial"/>
        </w:rPr>
        <w:t xml:space="preserve">graduate </w:t>
      </w:r>
      <w:r>
        <w:rPr>
          <w:rFonts w:ascii="Trebuchet MS" w:hAnsi="Trebuchet MS" w:cs="Arial"/>
        </w:rPr>
        <w:t xml:space="preserve">seminar, students will learn about the </w:t>
      </w:r>
      <w:r w:rsidRPr="009A6802">
        <w:rPr>
          <w:rFonts w:ascii="Trebuchet MS" w:hAnsi="Trebuchet MS" w:cs="Arial"/>
        </w:rPr>
        <w:t xml:space="preserve">current state of our </w:t>
      </w:r>
      <w:r>
        <w:rPr>
          <w:rFonts w:ascii="Trebuchet MS" w:hAnsi="Trebuchet MS" w:cs="Arial"/>
        </w:rPr>
        <w:t xml:space="preserve">scientific </w:t>
      </w:r>
      <w:r w:rsidRPr="009A6802">
        <w:rPr>
          <w:rFonts w:ascii="Trebuchet MS" w:hAnsi="Trebuchet MS" w:cs="Arial"/>
        </w:rPr>
        <w:t xml:space="preserve">knowledge about </w:t>
      </w:r>
      <w:r>
        <w:rPr>
          <w:rFonts w:ascii="Trebuchet MS" w:hAnsi="Trebuchet MS" w:cs="Arial"/>
        </w:rPr>
        <w:t>the major dimensions of temperament and personality (</w:t>
      </w:r>
      <w:r w:rsidRPr="009A6802">
        <w:rPr>
          <w:rFonts w:ascii="Trebuchet MS" w:hAnsi="Trebuchet MS" w:cs="Arial"/>
        </w:rPr>
        <w:t>T&amp;P</w:t>
      </w:r>
      <w:r>
        <w:rPr>
          <w:rFonts w:ascii="Trebuchet MS" w:hAnsi="Trebuchet MS" w:cs="Arial"/>
        </w:rPr>
        <w:t>),</w:t>
      </w:r>
      <w:r w:rsidRPr="009A6802">
        <w:rPr>
          <w:rFonts w:ascii="Trebuchet MS" w:hAnsi="Trebuchet MS" w:cs="Arial"/>
        </w:rPr>
        <w:t xml:space="preserve"> their </w:t>
      </w:r>
      <w:proofErr w:type="spellStart"/>
      <w:r>
        <w:rPr>
          <w:rFonts w:ascii="Trebuchet MS" w:hAnsi="Trebuchet MS" w:cs="Arial"/>
        </w:rPr>
        <w:t>neurogenetic</w:t>
      </w:r>
      <w:proofErr w:type="spellEnd"/>
      <w:r>
        <w:rPr>
          <w:rFonts w:ascii="Trebuchet MS" w:hAnsi="Trebuchet MS" w:cs="Arial"/>
        </w:rPr>
        <w:t xml:space="preserve"> bases, and the implications for </w:t>
      </w:r>
      <w:r w:rsidRPr="009A6802">
        <w:rPr>
          <w:rFonts w:ascii="Trebuchet MS" w:hAnsi="Trebuchet MS" w:cs="Arial"/>
        </w:rPr>
        <w:t>understanding psychopathology and other important outcomes</w:t>
      </w:r>
      <w:r>
        <w:rPr>
          <w:rFonts w:ascii="Trebuchet MS" w:hAnsi="Trebuchet MS" w:cs="Arial"/>
        </w:rPr>
        <w:t xml:space="preserve">. Students will also learn about some of the key behavioral and physiological techniques used for measuring and understanding facets of T&amp;P. But we will not systematically review the history of personality research (e.g., Galen, Freud, Jung). </w:t>
      </w:r>
    </w:p>
    <w:p w14:paraId="24BAAA94" w14:textId="77777777" w:rsidR="00A20A2E" w:rsidRDefault="00A20A2E" w:rsidP="00CF5CEB">
      <w:pPr>
        <w:shd w:val="clear" w:color="auto" w:fill="FFFFFF"/>
        <w:overflowPunct/>
        <w:autoSpaceDE/>
        <w:autoSpaceDN/>
        <w:adjustRightInd/>
        <w:jc w:val="both"/>
        <w:textAlignment w:val="auto"/>
        <w:rPr>
          <w:rFonts w:ascii="Trebuchet MS" w:hAnsi="Trebuchet MS" w:cs="Arial"/>
        </w:rPr>
      </w:pPr>
    </w:p>
    <w:p w14:paraId="0DE4F09D" w14:textId="713FE8D5" w:rsidR="00CF5CEB" w:rsidRDefault="00CF5CEB" w:rsidP="00CF5CEB">
      <w:pPr>
        <w:shd w:val="clear" w:color="auto" w:fill="FFFFFF"/>
        <w:overflowPunct/>
        <w:autoSpaceDE/>
        <w:autoSpaceDN/>
        <w:adjustRightInd/>
        <w:jc w:val="both"/>
        <w:textAlignment w:val="auto"/>
        <w:rPr>
          <w:rFonts w:ascii="Trebuchet MS" w:hAnsi="Trebuchet MS" w:cs="Arial"/>
        </w:rPr>
      </w:pPr>
      <w:r>
        <w:rPr>
          <w:rFonts w:ascii="Trebuchet MS" w:hAnsi="Trebuchet MS" w:cs="Arial"/>
        </w:rPr>
        <w:t>As several lea</w:t>
      </w:r>
      <w:r w:rsidR="00A20A2E">
        <w:rPr>
          <w:rFonts w:ascii="Trebuchet MS" w:hAnsi="Trebuchet MS" w:cs="Arial"/>
        </w:rPr>
        <w:t>ding researchers recently noted—</w:t>
      </w:r>
    </w:p>
    <w:p w14:paraId="22EF6485" w14:textId="3BD417B5" w:rsidR="00CF5CEB" w:rsidRDefault="00CF5CEB" w:rsidP="00CF5CEB">
      <w:pPr>
        <w:shd w:val="clear" w:color="auto" w:fill="FFFFFF"/>
        <w:overflowPunct/>
        <w:autoSpaceDE/>
        <w:autoSpaceDN/>
        <w:adjustRightInd/>
        <w:jc w:val="both"/>
        <w:textAlignment w:val="auto"/>
        <w:rPr>
          <w:rFonts w:ascii="Trebuchet MS" w:hAnsi="Trebuchet MS" w:cs="Arial"/>
        </w:rPr>
      </w:pPr>
    </w:p>
    <w:p w14:paraId="54EFFF9B" w14:textId="77777777" w:rsidR="00CF5CEB" w:rsidRPr="00E60C15" w:rsidRDefault="00CF5CEB" w:rsidP="00CF5CEB">
      <w:pPr>
        <w:shd w:val="clear" w:color="auto" w:fill="FFFFFF"/>
        <w:overflowPunct/>
        <w:autoSpaceDE/>
        <w:autoSpaceDN/>
        <w:adjustRightInd/>
        <w:jc w:val="both"/>
        <w:textAlignment w:val="auto"/>
        <w:rPr>
          <w:rFonts w:ascii="Trebuchet MS" w:hAnsi="Trebuchet MS" w:cs="Arial"/>
        </w:rPr>
      </w:pPr>
      <w:r w:rsidRPr="00E60C15">
        <w:rPr>
          <w:rFonts w:ascii="Trebuchet MS" w:hAnsi="Trebuchet MS" w:cs="Arial"/>
          <w:i/>
        </w:rPr>
        <w:t>Personality psychology has long been identified in the minds of many people with the first (and perhaps only) course in the subject that they took in college. Too often, this was (and sometimes still is) the classic “tour of the graveyard” that focuses on brilliant but long-deceased theorists and leads students to end the semester thinking the burning concern of the field is the disagreement between Freud and Jung…A course that is restricted to theorists like these is an unforgivable misrepresentation of the field, a failure in one’s duty to educate students, and a slap in the face to every contemporary personality researcher</w:t>
      </w:r>
    </w:p>
    <w:p w14:paraId="162DCD7B" w14:textId="77777777" w:rsidR="00CF5CEB" w:rsidRDefault="00CF5CEB" w:rsidP="00CF5CEB">
      <w:pPr>
        <w:shd w:val="clear" w:color="auto" w:fill="FFFFFF"/>
        <w:overflowPunct/>
        <w:autoSpaceDE/>
        <w:autoSpaceDN/>
        <w:adjustRightInd/>
        <w:jc w:val="both"/>
        <w:textAlignment w:val="auto"/>
        <w:rPr>
          <w:rFonts w:ascii="Trebuchet MS" w:hAnsi="Trebuchet MS" w:cs="Arial"/>
          <w:i/>
        </w:rPr>
      </w:pPr>
    </w:p>
    <w:p w14:paraId="763097EF" w14:textId="77777777" w:rsidR="00CF5CEB" w:rsidRPr="00E60C15" w:rsidRDefault="00CF5CEB" w:rsidP="00CF5CEB">
      <w:pPr>
        <w:shd w:val="clear" w:color="auto" w:fill="FFFFFF"/>
        <w:overflowPunct/>
        <w:autoSpaceDE/>
        <w:autoSpaceDN/>
        <w:adjustRightInd/>
        <w:jc w:val="both"/>
        <w:textAlignment w:val="auto"/>
        <w:rPr>
          <w:rFonts w:ascii="Trebuchet MS" w:hAnsi="Trebuchet MS" w:cs="Arial"/>
          <w:i/>
        </w:rPr>
      </w:pPr>
      <w:r>
        <w:rPr>
          <w:rFonts w:ascii="Trebuchet MS" w:hAnsi="Trebuchet MS" w:cs="Arial"/>
          <w:i/>
        </w:rPr>
        <w:t xml:space="preserve">It is unacceptable that </w:t>
      </w:r>
      <w:r w:rsidRPr="00E60C15">
        <w:rPr>
          <w:rFonts w:ascii="Trebuchet MS" w:hAnsi="Trebuchet MS" w:cs="Arial"/>
          <w:i/>
        </w:rPr>
        <w:t>personality psychology remains, generally, a side trip</w:t>
      </w:r>
      <w:r>
        <w:rPr>
          <w:rFonts w:ascii="Trebuchet MS" w:hAnsi="Trebuchet MS" w:cs="Arial"/>
          <w:i/>
        </w:rPr>
        <w:t xml:space="preserve"> </w:t>
      </w:r>
      <w:r w:rsidRPr="00E60C15">
        <w:rPr>
          <w:rFonts w:ascii="Trebuchet MS" w:hAnsi="Trebuchet MS" w:cs="Arial"/>
          <w:i/>
        </w:rPr>
        <w:t>through the history of psychology while the rest of</w:t>
      </w:r>
      <w:r>
        <w:rPr>
          <w:rFonts w:ascii="Trebuchet MS" w:hAnsi="Trebuchet MS" w:cs="Arial"/>
          <w:i/>
        </w:rPr>
        <w:t xml:space="preserve"> </w:t>
      </w:r>
      <w:r w:rsidRPr="00E60C15">
        <w:rPr>
          <w:rFonts w:ascii="Trebuchet MS" w:hAnsi="Trebuchet MS" w:cs="Arial"/>
          <w:i/>
        </w:rPr>
        <w:t>the science of psychology is presented to students</w:t>
      </w:r>
      <w:r>
        <w:rPr>
          <w:rFonts w:ascii="Trebuchet MS" w:hAnsi="Trebuchet MS" w:cs="Arial"/>
          <w:i/>
        </w:rPr>
        <w:t xml:space="preserve"> </w:t>
      </w:r>
      <w:r w:rsidRPr="00E60C15">
        <w:rPr>
          <w:rFonts w:ascii="Trebuchet MS" w:hAnsi="Trebuchet MS" w:cs="Arial"/>
          <w:i/>
        </w:rPr>
        <w:t>through the lens of the most cutting-edge research.</w:t>
      </w:r>
    </w:p>
    <w:p w14:paraId="4141AB21" w14:textId="77777777" w:rsidR="00CF5CEB" w:rsidRDefault="00CF5CEB" w:rsidP="00CF5CEB">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                                      —</w:t>
      </w:r>
      <w:r w:rsidRPr="007C28A6">
        <w:rPr>
          <w:rFonts w:ascii="Trebuchet MS" w:hAnsi="Trebuchet MS" w:cs="Arial"/>
        </w:rPr>
        <w:t>Benet-</w:t>
      </w:r>
      <w:proofErr w:type="spellStart"/>
      <w:r w:rsidRPr="007C28A6">
        <w:rPr>
          <w:rFonts w:ascii="Trebuchet MS" w:hAnsi="Trebuchet MS" w:cs="Arial"/>
        </w:rPr>
        <w:t>Martínez</w:t>
      </w:r>
      <w:proofErr w:type="spellEnd"/>
      <w:r w:rsidRPr="007C28A6">
        <w:rPr>
          <w:rFonts w:ascii="Trebuchet MS" w:hAnsi="Trebuchet MS" w:cs="Arial"/>
        </w:rPr>
        <w:t xml:space="preserve">, Donnellan, </w:t>
      </w:r>
      <w:proofErr w:type="spellStart"/>
      <w:r w:rsidRPr="007C28A6">
        <w:rPr>
          <w:rFonts w:ascii="Trebuchet MS" w:hAnsi="Trebuchet MS" w:cs="Arial"/>
        </w:rPr>
        <w:t>Fleeson</w:t>
      </w:r>
      <w:proofErr w:type="spellEnd"/>
      <w:r w:rsidRPr="007C28A6">
        <w:rPr>
          <w:rFonts w:ascii="Trebuchet MS" w:hAnsi="Trebuchet MS" w:cs="Arial"/>
        </w:rPr>
        <w:t xml:space="preserve">, Fraley, Gosling, King, Robins, </w:t>
      </w:r>
      <w:r>
        <w:rPr>
          <w:rFonts w:ascii="Trebuchet MS" w:hAnsi="Trebuchet MS" w:cs="Arial"/>
        </w:rPr>
        <w:t xml:space="preserve">&amp; </w:t>
      </w:r>
      <w:r w:rsidRPr="007C28A6">
        <w:rPr>
          <w:rFonts w:ascii="Trebuchet MS" w:hAnsi="Trebuchet MS" w:cs="Arial"/>
        </w:rPr>
        <w:t>Funder</w:t>
      </w:r>
      <w:r>
        <w:rPr>
          <w:rFonts w:ascii="Trebuchet MS" w:hAnsi="Trebuchet MS" w:cs="Arial"/>
        </w:rPr>
        <w:t xml:space="preserve"> (</w:t>
      </w:r>
      <w:r w:rsidRPr="007D2021">
        <w:rPr>
          <w:rFonts w:ascii="Trebuchet MS" w:hAnsi="Trebuchet MS" w:cs="Arial"/>
        </w:rPr>
        <w:t xml:space="preserve">APA </w:t>
      </w:r>
      <w:r w:rsidRPr="00203C00">
        <w:rPr>
          <w:rFonts w:ascii="Trebuchet MS" w:hAnsi="Trebuchet MS" w:cs="Arial"/>
          <w:i/>
        </w:rPr>
        <w:t xml:space="preserve">Handbook of Personality and Social </w:t>
      </w:r>
      <w:proofErr w:type="spellStart"/>
      <w:r w:rsidRPr="00203C00">
        <w:rPr>
          <w:rFonts w:ascii="Trebuchet MS" w:hAnsi="Trebuchet MS" w:cs="Arial"/>
          <w:i/>
        </w:rPr>
        <w:t>Psychol</w:t>
      </w:r>
      <w:proofErr w:type="spellEnd"/>
      <w:r>
        <w:rPr>
          <w:rFonts w:ascii="Trebuchet MS" w:hAnsi="Trebuchet MS" w:cs="Arial"/>
        </w:rPr>
        <w:t>, 2015)</w:t>
      </w:r>
    </w:p>
    <w:p w14:paraId="0F4EDBD8" w14:textId="77777777" w:rsidR="00CF5CEB" w:rsidRDefault="00CF5CEB" w:rsidP="00CF5CEB">
      <w:pPr>
        <w:shd w:val="clear" w:color="auto" w:fill="FFFFFF"/>
        <w:overflowPunct/>
        <w:autoSpaceDE/>
        <w:autoSpaceDN/>
        <w:adjustRightInd/>
        <w:jc w:val="both"/>
        <w:textAlignment w:val="auto"/>
        <w:rPr>
          <w:rFonts w:ascii="Trebuchet MS" w:hAnsi="Trebuchet MS" w:cs="Arial"/>
        </w:rPr>
      </w:pPr>
    </w:p>
    <w:p w14:paraId="5F54B28D" w14:textId="5D2B2C73" w:rsidR="00CF5CEB" w:rsidRDefault="00CF5CEB" w:rsidP="00CF5CEB">
      <w:pPr>
        <w:shd w:val="clear" w:color="auto" w:fill="FFFFFF"/>
        <w:overflowPunct/>
        <w:autoSpaceDE/>
        <w:autoSpaceDN/>
        <w:adjustRightInd/>
        <w:jc w:val="both"/>
        <w:textAlignment w:val="auto"/>
        <w:rPr>
          <w:rFonts w:ascii="Trebuchet MS" w:hAnsi="Trebuchet MS" w:cs="Arial"/>
        </w:rPr>
      </w:pPr>
      <w:r>
        <w:rPr>
          <w:rFonts w:ascii="Trebuchet MS" w:hAnsi="Trebuchet MS" w:cs="Arial"/>
        </w:rPr>
        <w:t>In general, my e</w:t>
      </w:r>
      <w:r w:rsidRPr="009A6802">
        <w:rPr>
          <w:rFonts w:ascii="Trebuchet MS" w:hAnsi="Trebuchet MS" w:cs="Arial"/>
        </w:rPr>
        <w:t xml:space="preserve">mphasis will be on </w:t>
      </w:r>
      <w:r>
        <w:rPr>
          <w:rFonts w:ascii="Trebuchet MS" w:hAnsi="Trebuchet MS" w:cs="Arial"/>
        </w:rPr>
        <w:t>a multi-</w:t>
      </w:r>
      <w:r w:rsidRPr="009A6802">
        <w:rPr>
          <w:rFonts w:ascii="Trebuchet MS" w:hAnsi="Trebuchet MS" w:cs="Arial"/>
        </w:rPr>
        <w:t xml:space="preserve">disciplinary perspective, in which research at different levels of analysis, using different </w:t>
      </w:r>
      <w:r>
        <w:rPr>
          <w:rFonts w:ascii="Trebuchet MS" w:hAnsi="Trebuchet MS" w:cs="Arial"/>
        </w:rPr>
        <w:t>tools, samples, or species</w:t>
      </w:r>
      <w:r w:rsidRPr="009A6802">
        <w:rPr>
          <w:rFonts w:ascii="Trebuchet MS" w:hAnsi="Trebuchet MS" w:cs="Arial"/>
        </w:rPr>
        <w:t xml:space="preserve">, is viewed as complementary and mutually informative. Put another way, the class will not be organized around “biological theories,” “psychoanalytic theories,” and so on.    </w:t>
      </w:r>
    </w:p>
    <w:p w14:paraId="5C551164" w14:textId="77777777" w:rsidR="00203C00" w:rsidRDefault="00203C00" w:rsidP="00CF5CEB">
      <w:pPr>
        <w:shd w:val="clear" w:color="auto" w:fill="FFFFFF"/>
        <w:overflowPunct/>
        <w:autoSpaceDE/>
        <w:autoSpaceDN/>
        <w:adjustRightInd/>
        <w:jc w:val="both"/>
        <w:textAlignment w:val="auto"/>
        <w:rPr>
          <w:rFonts w:ascii="Trebuchet MS" w:hAnsi="Trebuchet MS" w:cs="Arial"/>
        </w:rPr>
      </w:pPr>
    </w:p>
    <w:p w14:paraId="5F428722" w14:textId="5CDB18DE" w:rsidR="00077FEB" w:rsidRDefault="002B3D70" w:rsidP="00077FEB">
      <w:pPr>
        <w:rPr>
          <w:rFonts w:ascii="Trebuchet MS" w:hAnsi="Trebuchet MS"/>
          <w:b/>
          <w:caps/>
          <w:color w:val="3AA2A0"/>
          <w:sz w:val="26"/>
          <w:szCs w:val="26"/>
        </w:rPr>
      </w:pPr>
      <w:r w:rsidRPr="007F27A3">
        <w:rPr>
          <w:rFonts w:asciiTheme="majorHAnsi" w:hAnsiTheme="majorHAnsi"/>
          <w:b/>
          <w:caps/>
          <w:noProof/>
          <w:color w:val="3AA2A0"/>
          <w:sz w:val="22"/>
          <w:szCs w:val="22"/>
        </w:rPr>
        <w:lastRenderedPageBreak/>
        <w:drawing>
          <wp:anchor distT="0" distB="0" distL="114300" distR="114300" simplePos="0" relativeHeight="251661312" behindDoc="0" locked="0" layoutInCell="1" allowOverlap="1" wp14:anchorId="743466AB" wp14:editId="5C55E04D">
            <wp:simplePos x="0" y="0"/>
            <wp:positionH relativeFrom="page">
              <wp:align>right</wp:align>
            </wp:positionH>
            <wp:positionV relativeFrom="paragraph">
              <wp:posOffset>152828</wp:posOffset>
            </wp:positionV>
            <wp:extent cx="2753360" cy="1882140"/>
            <wp:effectExtent l="152400" t="152400" r="370840" b="365760"/>
            <wp:wrapSquare wrapText="bothSides"/>
            <wp:docPr id="3" name="Picture 3" descr="C:\Users\shackman\Box Sync\teaching\OnTheSyl_34175692_10156567124691133_37344981715234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ckman\Box Sync\teaching\OnTheSyl_34175692_10156567124691133_373449817152343244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360" cy="1882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7FEB" w:rsidRPr="009D5302">
        <w:rPr>
          <w:rFonts w:ascii="Trebuchet MS" w:hAnsi="Trebuchet MS"/>
          <w:b/>
          <w:caps/>
          <w:color w:val="3AA2A0"/>
          <w:sz w:val="26"/>
          <w:szCs w:val="26"/>
        </w:rPr>
        <w:t>ADMINISTRATIVE INFORMATION</w:t>
      </w:r>
    </w:p>
    <w:p w14:paraId="16470968" w14:textId="1AFDF7FA" w:rsidR="008F48E1" w:rsidRPr="009D5302" w:rsidRDefault="008F48E1" w:rsidP="00077FEB">
      <w:pPr>
        <w:rPr>
          <w:rFonts w:ascii="Trebuchet MS" w:hAnsi="Trebuchet MS"/>
          <w:b/>
          <w:caps/>
          <w:color w:val="3AA2A0"/>
          <w:sz w:val="26"/>
          <w:szCs w:val="26"/>
        </w:rPr>
      </w:pPr>
    </w:p>
    <w:p w14:paraId="3E409D65" w14:textId="1D5B9BD4" w:rsidR="00B57BFF" w:rsidRPr="00F6434B" w:rsidRDefault="0030199C" w:rsidP="00810110">
      <w:pPr>
        <w:pStyle w:val="ListParagraph"/>
        <w:numPr>
          <w:ilvl w:val="0"/>
          <w:numId w:val="2"/>
        </w:numPr>
        <w:spacing w:line="276" w:lineRule="auto"/>
        <w:rPr>
          <w:rFonts w:ascii="Trebuchet MS" w:hAnsi="Trebuchet MS"/>
        </w:rPr>
      </w:pPr>
      <w:r w:rsidRPr="00F6434B">
        <w:rPr>
          <w:rFonts w:ascii="Trebuchet MS" w:hAnsi="Trebuchet MS"/>
          <w:b/>
        </w:rPr>
        <w:t>Monday</w:t>
      </w:r>
      <w:r w:rsidR="00B57BFF" w:rsidRPr="00F6434B">
        <w:rPr>
          <w:rFonts w:ascii="Trebuchet MS" w:hAnsi="Trebuchet MS"/>
          <w:b/>
        </w:rPr>
        <w:t xml:space="preserve"> </w:t>
      </w:r>
      <w:r w:rsidR="00AB2D1A" w:rsidRPr="00F6434B">
        <w:rPr>
          <w:rFonts w:ascii="Trebuchet MS" w:hAnsi="Trebuchet MS"/>
          <w:b/>
        </w:rPr>
        <w:t>9:</w:t>
      </w:r>
      <w:r w:rsidRPr="00F6434B">
        <w:rPr>
          <w:rFonts w:ascii="Trebuchet MS" w:hAnsi="Trebuchet MS"/>
          <w:b/>
        </w:rPr>
        <w:t>0</w:t>
      </w:r>
      <w:r w:rsidR="00AB2D1A" w:rsidRPr="00F6434B">
        <w:rPr>
          <w:rFonts w:ascii="Trebuchet MS" w:hAnsi="Trebuchet MS"/>
          <w:b/>
        </w:rPr>
        <w:t>0</w:t>
      </w:r>
      <w:r w:rsidR="003F1BB6" w:rsidRPr="00F6434B">
        <w:rPr>
          <w:rFonts w:ascii="Trebuchet MS" w:hAnsi="Trebuchet MS"/>
          <w:b/>
        </w:rPr>
        <w:t>-</w:t>
      </w:r>
      <w:r w:rsidR="00AB2D1A" w:rsidRPr="00F6434B">
        <w:rPr>
          <w:rFonts w:ascii="Trebuchet MS" w:hAnsi="Trebuchet MS"/>
          <w:b/>
        </w:rPr>
        <w:t>1</w:t>
      </w:r>
      <w:r w:rsidRPr="00F6434B">
        <w:rPr>
          <w:rFonts w:ascii="Trebuchet MS" w:hAnsi="Trebuchet MS"/>
          <w:b/>
        </w:rPr>
        <w:t>1</w:t>
      </w:r>
      <w:r w:rsidR="00AB2D1A" w:rsidRPr="00F6434B">
        <w:rPr>
          <w:rFonts w:ascii="Trebuchet MS" w:hAnsi="Trebuchet MS"/>
          <w:b/>
        </w:rPr>
        <w:t>:45 AM</w:t>
      </w:r>
      <w:r w:rsidR="00DD33D2" w:rsidRPr="00F6434B">
        <w:rPr>
          <w:rFonts w:ascii="Trebuchet MS" w:hAnsi="Trebuchet MS"/>
          <w:b/>
        </w:rPr>
        <w:t xml:space="preserve"> </w:t>
      </w:r>
      <w:r w:rsidR="00B57BFF" w:rsidRPr="00F6434B">
        <w:rPr>
          <w:rFonts w:ascii="Trebuchet MS" w:hAnsi="Trebuchet MS"/>
          <w:b/>
        </w:rPr>
        <w:t xml:space="preserve">in </w:t>
      </w:r>
      <w:r w:rsidRPr="00F6434B">
        <w:rPr>
          <w:rFonts w:ascii="Trebuchet MS" w:hAnsi="Trebuchet MS"/>
          <w:b/>
        </w:rPr>
        <w:t>BPS</w:t>
      </w:r>
      <w:r w:rsidR="00AB2D1A" w:rsidRPr="00F6434B">
        <w:rPr>
          <w:rFonts w:ascii="Trebuchet MS" w:hAnsi="Trebuchet MS"/>
          <w:b/>
        </w:rPr>
        <w:t xml:space="preserve"> 1</w:t>
      </w:r>
      <w:r w:rsidRPr="00F6434B">
        <w:rPr>
          <w:rFonts w:ascii="Trebuchet MS" w:hAnsi="Trebuchet MS"/>
          <w:b/>
        </w:rPr>
        <w:t>234</w:t>
      </w:r>
    </w:p>
    <w:p w14:paraId="4FE2F186" w14:textId="128B34EE" w:rsidR="00EC6AB1" w:rsidRPr="00F6434B" w:rsidRDefault="007A5618" w:rsidP="00746DE7">
      <w:pPr>
        <w:pStyle w:val="ListParagraph"/>
        <w:numPr>
          <w:ilvl w:val="0"/>
          <w:numId w:val="2"/>
        </w:numPr>
        <w:spacing w:line="276" w:lineRule="auto"/>
        <w:rPr>
          <w:rFonts w:ascii="Trebuchet MS" w:hAnsi="Trebuchet MS"/>
        </w:rPr>
      </w:pPr>
      <w:r w:rsidRPr="00F6434B">
        <w:rPr>
          <w:rFonts w:ascii="Trebuchet MS" w:hAnsi="Trebuchet MS"/>
          <w:b/>
        </w:rPr>
        <w:t>Instructor</w:t>
      </w:r>
      <w:r w:rsidR="00EC6AB1" w:rsidRPr="00F6434B">
        <w:rPr>
          <w:rFonts w:ascii="Trebuchet MS" w:hAnsi="Trebuchet MS"/>
          <w:b/>
        </w:rPr>
        <w:t xml:space="preserve">: </w:t>
      </w:r>
      <w:r w:rsidR="00DD33D2" w:rsidRPr="00F6434B">
        <w:rPr>
          <w:rFonts w:ascii="Trebuchet MS" w:hAnsi="Trebuchet MS"/>
        </w:rPr>
        <w:t>Dr.</w:t>
      </w:r>
      <w:r w:rsidR="00DD33D2" w:rsidRPr="00F6434B">
        <w:rPr>
          <w:rFonts w:ascii="Trebuchet MS" w:hAnsi="Trebuchet MS"/>
          <w:b/>
        </w:rPr>
        <w:t xml:space="preserve"> </w:t>
      </w:r>
      <w:r w:rsidR="00EC6AB1" w:rsidRPr="00F6434B">
        <w:rPr>
          <w:rFonts w:ascii="Trebuchet MS" w:hAnsi="Trebuchet MS"/>
        </w:rPr>
        <w:t xml:space="preserve">Alex </w:t>
      </w:r>
      <w:r w:rsidR="005B26FE" w:rsidRPr="00F6434B">
        <w:rPr>
          <w:rFonts w:ascii="Trebuchet MS" w:hAnsi="Trebuchet MS"/>
        </w:rPr>
        <w:t>Shackman</w:t>
      </w:r>
      <w:r w:rsidR="00EC6AB1" w:rsidRPr="00F6434B">
        <w:rPr>
          <w:rFonts w:ascii="Trebuchet MS" w:hAnsi="Trebuchet MS"/>
        </w:rPr>
        <w:t xml:space="preserve"> (</w:t>
      </w:r>
      <w:hyperlink r:id="rId10" w:history="1">
        <w:r w:rsidR="0045660D" w:rsidRPr="00F6434B">
          <w:rPr>
            <w:rStyle w:val="Hyperlink"/>
            <w:rFonts w:ascii="Trebuchet MS" w:hAnsi="Trebuchet MS"/>
          </w:rPr>
          <w:t>shackman@umd.edu</w:t>
        </w:r>
      </w:hyperlink>
      <w:r w:rsidR="00EC6AB1" w:rsidRPr="00F6434B">
        <w:rPr>
          <w:rFonts w:ascii="Trebuchet MS" w:hAnsi="Trebuchet MS"/>
        </w:rPr>
        <w:t xml:space="preserve">; </w:t>
      </w:r>
      <w:r w:rsidR="00746DE7" w:rsidRPr="00746DE7">
        <w:rPr>
          <w:rFonts w:ascii="Trebuchet MS" w:hAnsi="Trebuchet MS"/>
        </w:rPr>
        <w:t>1147D</w:t>
      </w:r>
      <w:r w:rsidR="00EC6AB1" w:rsidRPr="00F6434B">
        <w:rPr>
          <w:rFonts w:ascii="Trebuchet MS" w:hAnsi="Trebuchet MS"/>
        </w:rPr>
        <w:t xml:space="preserve"> B</w:t>
      </w:r>
      <w:r w:rsidR="00DD33D2" w:rsidRPr="00F6434B">
        <w:rPr>
          <w:rFonts w:ascii="Trebuchet MS" w:hAnsi="Trebuchet MS"/>
        </w:rPr>
        <w:t>PS</w:t>
      </w:r>
      <w:r w:rsidR="00EC6AB1" w:rsidRPr="00F6434B">
        <w:rPr>
          <w:rFonts w:ascii="Trebuchet MS" w:hAnsi="Trebuchet MS"/>
        </w:rPr>
        <w:t>)</w:t>
      </w:r>
    </w:p>
    <w:p w14:paraId="5058869C" w14:textId="4D115D3A" w:rsidR="00DD33D2" w:rsidRPr="00F6434B" w:rsidRDefault="00B1509D" w:rsidP="00810110">
      <w:pPr>
        <w:pStyle w:val="ListParagraph"/>
        <w:numPr>
          <w:ilvl w:val="0"/>
          <w:numId w:val="2"/>
        </w:numPr>
        <w:spacing w:line="276" w:lineRule="auto"/>
        <w:rPr>
          <w:rFonts w:ascii="Trebuchet MS" w:hAnsi="Trebuchet MS"/>
        </w:rPr>
      </w:pPr>
      <w:r w:rsidRPr="00F6434B">
        <w:rPr>
          <w:rFonts w:ascii="Trebuchet MS" w:hAnsi="Trebuchet MS"/>
          <w:b/>
        </w:rPr>
        <w:t xml:space="preserve">Teaching Assistant: </w:t>
      </w:r>
      <w:r w:rsidR="0030199C" w:rsidRPr="00F6434B">
        <w:rPr>
          <w:rFonts w:ascii="Trebuchet MS" w:hAnsi="Trebuchet MS"/>
        </w:rPr>
        <w:t>n/a</w:t>
      </w:r>
    </w:p>
    <w:p w14:paraId="6F30DBD8" w14:textId="77777777" w:rsidR="00FF1723" w:rsidRPr="00F6434B" w:rsidRDefault="00FF1723" w:rsidP="00810110">
      <w:pPr>
        <w:pStyle w:val="ListParagraph"/>
        <w:numPr>
          <w:ilvl w:val="0"/>
          <w:numId w:val="2"/>
        </w:numPr>
        <w:spacing w:line="276" w:lineRule="auto"/>
        <w:rPr>
          <w:rFonts w:ascii="Trebuchet MS" w:hAnsi="Trebuchet MS"/>
        </w:rPr>
      </w:pPr>
      <w:r w:rsidRPr="00F6434B">
        <w:rPr>
          <w:rFonts w:ascii="Trebuchet MS" w:hAnsi="Trebuchet MS"/>
          <w:b/>
        </w:rPr>
        <w:t>Required Materials</w:t>
      </w:r>
    </w:p>
    <w:p w14:paraId="406EF11E" w14:textId="77777777" w:rsidR="00FF1723" w:rsidRPr="00F6434B" w:rsidRDefault="00FF1723" w:rsidP="00810110">
      <w:pPr>
        <w:pStyle w:val="ListParagraph"/>
        <w:numPr>
          <w:ilvl w:val="1"/>
          <w:numId w:val="2"/>
        </w:numPr>
        <w:spacing w:line="276" w:lineRule="auto"/>
        <w:rPr>
          <w:rFonts w:ascii="Trebuchet MS" w:hAnsi="Trebuchet MS"/>
        </w:rPr>
      </w:pPr>
      <w:r w:rsidRPr="00F6434B">
        <w:rPr>
          <w:rFonts w:ascii="Trebuchet MS" w:hAnsi="Trebuchet MS"/>
          <w:b/>
        </w:rPr>
        <w:t>Textbooks</w:t>
      </w:r>
      <w:r w:rsidRPr="00F6434B">
        <w:rPr>
          <w:rFonts w:ascii="Trebuchet MS" w:hAnsi="Trebuchet MS"/>
        </w:rPr>
        <w:t>: n/a</w:t>
      </w:r>
    </w:p>
    <w:p w14:paraId="7B24EB47" w14:textId="11F07127" w:rsidR="00FF1723" w:rsidRPr="00F6434B" w:rsidRDefault="00FF1723" w:rsidP="00810110">
      <w:pPr>
        <w:pStyle w:val="ListParagraph"/>
        <w:numPr>
          <w:ilvl w:val="1"/>
          <w:numId w:val="2"/>
        </w:numPr>
        <w:spacing w:line="276" w:lineRule="auto"/>
        <w:rPr>
          <w:rFonts w:ascii="Trebuchet MS" w:hAnsi="Trebuchet MS"/>
        </w:rPr>
      </w:pPr>
      <w:r w:rsidRPr="00F6434B">
        <w:rPr>
          <w:rFonts w:ascii="Trebuchet MS" w:hAnsi="Trebuchet MS"/>
          <w:b/>
        </w:rPr>
        <w:t>Technology</w:t>
      </w:r>
      <w:r w:rsidRPr="00F6434B">
        <w:rPr>
          <w:rFonts w:ascii="Trebuchet MS" w:hAnsi="Trebuchet MS"/>
        </w:rPr>
        <w:t xml:space="preserve">: </w:t>
      </w:r>
      <w:r w:rsidR="006B346D" w:rsidRPr="00F6434B">
        <w:rPr>
          <w:rFonts w:ascii="Trebuchet MS" w:hAnsi="Trebuchet MS"/>
        </w:rPr>
        <w:t>n/a</w:t>
      </w:r>
    </w:p>
    <w:p w14:paraId="52630BC3" w14:textId="77777777" w:rsidR="0048009C" w:rsidRPr="00F6434B" w:rsidRDefault="0048009C" w:rsidP="00810110">
      <w:pPr>
        <w:pStyle w:val="ListParagraph"/>
        <w:numPr>
          <w:ilvl w:val="1"/>
          <w:numId w:val="2"/>
        </w:numPr>
        <w:spacing w:line="276" w:lineRule="auto"/>
        <w:rPr>
          <w:rFonts w:ascii="Trebuchet MS" w:hAnsi="Trebuchet MS"/>
        </w:rPr>
      </w:pPr>
      <w:r w:rsidRPr="00F6434B">
        <w:rPr>
          <w:rFonts w:ascii="Trebuchet MS" w:hAnsi="Trebuchet MS"/>
          <w:b/>
        </w:rPr>
        <w:t xml:space="preserve">Readings: </w:t>
      </w:r>
      <w:r w:rsidRPr="00F6434B">
        <w:rPr>
          <w:rFonts w:ascii="Trebuchet MS" w:hAnsi="Trebuchet MS"/>
        </w:rPr>
        <w:t>Available in .pdf format via Canvas</w:t>
      </w:r>
      <w:r w:rsidR="008A2ECA" w:rsidRPr="00F6434B">
        <w:rPr>
          <w:rFonts w:ascii="Trebuchet MS" w:hAnsi="Trebuchet MS"/>
        </w:rPr>
        <w:t xml:space="preserve"> (</w:t>
      </w:r>
      <w:hyperlink r:id="rId11" w:history="1">
        <w:r w:rsidR="008A2ECA" w:rsidRPr="00F6434B">
          <w:rPr>
            <w:rStyle w:val="Hyperlink"/>
            <w:rFonts w:ascii="Trebuchet MS" w:hAnsi="Trebuchet MS"/>
          </w:rPr>
          <w:t>www.elms.umd.edu</w:t>
        </w:r>
      </w:hyperlink>
      <w:r w:rsidR="008A2ECA" w:rsidRPr="00F6434B">
        <w:rPr>
          <w:rFonts w:ascii="Trebuchet MS" w:hAnsi="Trebuchet MS"/>
        </w:rPr>
        <w:t>)</w:t>
      </w:r>
    </w:p>
    <w:p w14:paraId="3CC7132E" w14:textId="77777777" w:rsidR="00FF1723" w:rsidRPr="00F6434B" w:rsidRDefault="00FF1723" w:rsidP="00810110">
      <w:pPr>
        <w:pStyle w:val="ListParagraph"/>
        <w:numPr>
          <w:ilvl w:val="0"/>
          <w:numId w:val="2"/>
        </w:numPr>
        <w:spacing w:line="276" w:lineRule="auto"/>
        <w:rPr>
          <w:rFonts w:ascii="Trebuchet MS" w:hAnsi="Trebuchet MS"/>
        </w:rPr>
      </w:pPr>
      <w:r w:rsidRPr="00F6434B">
        <w:rPr>
          <w:rFonts w:ascii="Trebuchet MS" w:hAnsi="Trebuchet MS"/>
          <w:b/>
        </w:rPr>
        <w:t>Class cancellation, room change, or other time-sensitive announcements:</w:t>
      </w:r>
      <w:r w:rsidRPr="00F6434B">
        <w:rPr>
          <w:rFonts w:ascii="Trebuchet MS" w:hAnsi="Trebuchet MS"/>
        </w:rPr>
        <w:t xml:space="preserve"> Will be directed to the email account listed in Canvas</w:t>
      </w:r>
    </w:p>
    <w:p w14:paraId="6BED8C83" w14:textId="7D469025" w:rsidR="00144102" w:rsidRPr="00F6434B" w:rsidRDefault="00234C5D" w:rsidP="00810110">
      <w:pPr>
        <w:pStyle w:val="ListParagraph"/>
        <w:numPr>
          <w:ilvl w:val="0"/>
          <w:numId w:val="2"/>
        </w:numPr>
        <w:spacing w:line="276" w:lineRule="auto"/>
        <w:rPr>
          <w:rFonts w:ascii="Trebuchet MS" w:hAnsi="Trebuchet MS"/>
        </w:rPr>
      </w:pPr>
      <w:r w:rsidRPr="00F6434B">
        <w:rPr>
          <w:rFonts w:ascii="Trebuchet MS" w:hAnsi="Trebuchet MS"/>
          <w:b/>
        </w:rPr>
        <w:t xml:space="preserve">Academic Calendar: </w:t>
      </w:r>
      <w:hyperlink r:id="rId12" w:history="1">
        <w:r w:rsidR="00144102" w:rsidRPr="00F6434B">
          <w:rPr>
            <w:rStyle w:val="Hyperlink"/>
            <w:rFonts w:ascii="Trebuchet MS" w:hAnsi="Trebuchet MS"/>
            <w:b/>
          </w:rPr>
          <w:t>http://www.provost.umd.edu/calendar/</w:t>
        </w:r>
      </w:hyperlink>
    </w:p>
    <w:p w14:paraId="3A812A4E" w14:textId="77777777" w:rsidR="00964D25" w:rsidRPr="00F6434B" w:rsidRDefault="00077DB0" w:rsidP="00810110">
      <w:pPr>
        <w:pStyle w:val="ListParagraph"/>
        <w:numPr>
          <w:ilvl w:val="0"/>
          <w:numId w:val="2"/>
        </w:numPr>
        <w:spacing w:line="276" w:lineRule="auto"/>
        <w:rPr>
          <w:rFonts w:ascii="Trebuchet MS" w:hAnsi="Trebuchet MS"/>
        </w:rPr>
      </w:pPr>
      <w:r w:rsidRPr="00F6434B">
        <w:rPr>
          <w:rFonts w:ascii="Trebuchet MS" w:hAnsi="Trebuchet MS"/>
          <w:b/>
        </w:rPr>
        <w:t>Office Hour</w:t>
      </w:r>
      <w:r w:rsidR="00630034" w:rsidRPr="00F6434B">
        <w:rPr>
          <w:rFonts w:ascii="Trebuchet MS" w:hAnsi="Trebuchet MS"/>
          <w:b/>
        </w:rPr>
        <w:t>s</w:t>
      </w:r>
    </w:p>
    <w:p w14:paraId="0840C80F" w14:textId="77777777" w:rsidR="00630034" w:rsidRPr="00F6434B" w:rsidRDefault="00DD33D2" w:rsidP="00810110">
      <w:pPr>
        <w:pStyle w:val="ListParagraph"/>
        <w:numPr>
          <w:ilvl w:val="1"/>
          <w:numId w:val="2"/>
        </w:numPr>
        <w:spacing w:line="276" w:lineRule="auto"/>
        <w:rPr>
          <w:rFonts w:ascii="Trebuchet MS" w:hAnsi="Trebuchet MS"/>
        </w:rPr>
      </w:pPr>
      <w:r w:rsidRPr="00F6434B">
        <w:rPr>
          <w:rFonts w:ascii="Trebuchet MS" w:hAnsi="Trebuchet MS"/>
        </w:rPr>
        <w:t xml:space="preserve">Dr. Shackman: </w:t>
      </w:r>
      <w:r w:rsidR="00630034" w:rsidRPr="00F6434B">
        <w:rPr>
          <w:rFonts w:ascii="Trebuchet MS" w:hAnsi="Trebuchet MS"/>
        </w:rPr>
        <w:t>By appointment</w:t>
      </w:r>
    </w:p>
    <w:p w14:paraId="413CDA1D" w14:textId="77777777" w:rsidR="00CA04CA" w:rsidRDefault="00CA04CA" w:rsidP="003F1BB6">
      <w:pPr>
        <w:rPr>
          <w:rFonts w:ascii="Trebuchet MS" w:hAnsi="Trebuchet MS"/>
          <w:b/>
          <w:caps/>
          <w:color w:val="3AA2A0"/>
          <w:sz w:val="26"/>
          <w:szCs w:val="26"/>
        </w:rPr>
      </w:pPr>
    </w:p>
    <w:p w14:paraId="6442EADA" w14:textId="77777777" w:rsidR="0002362F" w:rsidRPr="0030199C" w:rsidRDefault="0002362F" w:rsidP="0002362F">
      <w:pPr>
        <w:rPr>
          <w:rFonts w:ascii="Trebuchet MS" w:hAnsi="Trebuchet MS"/>
          <w:b/>
          <w:i/>
          <w:caps/>
          <w:color w:val="3AA2A0"/>
          <w:sz w:val="26"/>
          <w:szCs w:val="26"/>
        </w:rPr>
      </w:pPr>
      <w:r>
        <w:rPr>
          <w:rFonts w:ascii="Trebuchet MS" w:hAnsi="Trebuchet MS"/>
          <w:b/>
          <w:caps/>
          <w:color w:val="3AA2A0"/>
          <w:sz w:val="26"/>
          <w:szCs w:val="26"/>
        </w:rPr>
        <w:t>learning objectives</w:t>
      </w:r>
    </w:p>
    <w:p w14:paraId="7638957E" w14:textId="77777777" w:rsidR="0002362F" w:rsidRPr="009D5302" w:rsidRDefault="0002362F" w:rsidP="0002362F">
      <w:pPr>
        <w:rPr>
          <w:rFonts w:ascii="Trebuchet MS" w:hAnsi="Trebuchet MS"/>
          <w:b/>
          <w:sz w:val="26"/>
          <w:szCs w:val="26"/>
        </w:rPr>
      </w:pPr>
    </w:p>
    <w:p w14:paraId="73CBFCFB" w14:textId="23553FD1" w:rsidR="0002362F" w:rsidRDefault="0002362F" w:rsidP="00810110">
      <w:pPr>
        <w:spacing w:line="276" w:lineRule="auto"/>
        <w:jc w:val="both"/>
        <w:rPr>
          <w:rFonts w:ascii="Trebuchet MS" w:hAnsi="Trebuchet MS"/>
        </w:rPr>
      </w:pPr>
      <w:r>
        <w:rPr>
          <w:rFonts w:ascii="Trebuchet MS" w:hAnsi="Trebuchet MS"/>
        </w:rPr>
        <w:t>Students who successfully complete PSYC 612 wil</w:t>
      </w:r>
      <w:r w:rsidR="00B70430">
        <w:rPr>
          <w:rFonts w:ascii="Trebuchet MS" w:hAnsi="Trebuchet MS"/>
        </w:rPr>
        <w:t xml:space="preserve">l </w:t>
      </w:r>
      <w:r w:rsidR="00C80B61">
        <w:rPr>
          <w:rFonts w:ascii="Trebuchet MS" w:hAnsi="Trebuchet MS"/>
        </w:rPr>
        <w:t xml:space="preserve">be able to demonstrate </w:t>
      </w:r>
      <w:r w:rsidR="00B70430">
        <w:rPr>
          <w:rFonts w:ascii="Trebuchet MS" w:hAnsi="Trebuchet MS"/>
        </w:rPr>
        <w:t xml:space="preserve">a </w:t>
      </w:r>
      <w:r w:rsidR="009A234C">
        <w:rPr>
          <w:rFonts w:ascii="Trebuchet MS" w:hAnsi="Trebuchet MS"/>
        </w:rPr>
        <w:t xml:space="preserve">thorough </w:t>
      </w:r>
      <w:r w:rsidR="00B70430">
        <w:rPr>
          <w:rFonts w:ascii="Trebuchet MS" w:hAnsi="Trebuchet MS"/>
        </w:rPr>
        <w:t>understanding of:</w:t>
      </w:r>
    </w:p>
    <w:p w14:paraId="73B50CE9" w14:textId="77777777" w:rsidR="0002362F" w:rsidRDefault="0002362F" w:rsidP="00810110">
      <w:pPr>
        <w:spacing w:line="276" w:lineRule="auto"/>
        <w:jc w:val="both"/>
        <w:rPr>
          <w:rFonts w:ascii="Trebuchet MS" w:hAnsi="Trebuchet MS"/>
        </w:rPr>
      </w:pPr>
    </w:p>
    <w:p w14:paraId="02C7D2AF" w14:textId="595C6DD6" w:rsidR="00694071" w:rsidRPr="00694071" w:rsidRDefault="00C80B61" w:rsidP="00C80B61">
      <w:pPr>
        <w:pStyle w:val="ListParagraph"/>
        <w:numPr>
          <w:ilvl w:val="0"/>
          <w:numId w:val="2"/>
        </w:numPr>
        <w:spacing w:line="360" w:lineRule="auto"/>
        <w:jc w:val="both"/>
        <w:rPr>
          <w:rFonts w:ascii="Trebuchet MS" w:hAnsi="Trebuchet MS"/>
          <w:b/>
        </w:rPr>
      </w:pPr>
      <w:r>
        <w:rPr>
          <w:rFonts w:ascii="Trebuchet MS" w:hAnsi="Trebuchet MS"/>
          <w:b/>
        </w:rPr>
        <w:t>Major s</w:t>
      </w:r>
      <w:r w:rsidR="0002362F" w:rsidRPr="00694071">
        <w:rPr>
          <w:rFonts w:ascii="Trebuchet MS" w:hAnsi="Trebuchet MS"/>
          <w:b/>
        </w:rPr>
        <w:t xml:space="preserve">tructural </w:t>
      </w:r>
      <w:r w:rsidR="00694071">
        <w:rPr>
          <w:rFonts w:ascii="Trebuchet MS" w:hAnsi="Trebuchet MS"/>
          <w:b/>
        </w:rPr>
        <w:t>m</w:t>
      </w:r>
      <w:r w:rsidR="0002362F" w:rsidRPr="00694071">
        <w:rPr>
          <w:rFonts w:ascii="Trebuchet MS" w:hAnsi="Trebuchet MS"/>
          <w:b/>
        </w:rPr>
        <w:t>odels of T&amp;P</w:t>
      </w:r>
      <w:r w:rsidR="00694071">
        <w:rPr>
          <w:rFonts w:ascii="Trebuchet MS" w:hAnsi="Trebuchet MS"/>
          <w:b/>
        </w:rPr>
        <w:t xml:space="preserve"> </w:t>
      </w:r>
      <w:r w:rsidR="00694071" w:rsidRPr="00B70430">
        <w:rPr>
          <w:rFonts w:ascii="Trebuchet MS" w:hAnsi="Trebuchet MS"/>
        </w:rPr>
        <w:t xml:space="preserve">(e.g., </w:t>
      </w:r>
      <w:r w:rsidR="0002362F" w:rsidRPr="00B70430">
        <w:rPr>
          <w:rFonts w:ascii="Trebuchet MS" w:hAnsi="Trebuchet MS"/>
        </w:rPr>
        <w:t>Big 5</w:t>
      </w:r>
      <w:r w:rsidR="00694071" w:rsidRPr="00B70430">
        <w:rPr>
          <w:rFonts w:ascii="Trebuchet MS" w:hAnsi="Trebuchet MS"/>
        </w:rPr>
        <w:t>/</w:t>
      </w:r>
      <w:r w:rsidR="0002362F" w:rsidRPr="00B70430">
        <w:rPr>
          <w:rFonts w:ascii="Trebuchet MS" w:hAnsi="Trebuchet MS"/>
        </w:rPr>
        <w:t>OCEAN</w:t>
      </w:r>
      <w:r w:rsidR="00694071" w:rsidRPr="00B70430">
        <w:rPr>
          <w:rFonts w:ascii="Trebuchet MS" w:hAnsi="Trebuchet MS"/>
        </w:rPr>
        <w:t>, BIS/BAS</w:t>
      </w:r>
      <w:r w:rsidR="0002362F" w:rsidRPr="00B70430">
        <w:rPr>
          <w:rFonts w:ascii="Trebuchet MS" w:hAnsi="Trebuchet MS"/>
        </w:rPr>
        <w:t>)</w:t>
      </w:r>
    </w:p>
    <w:p w14:paraId="0DFAD41A" w14:textId="385A59AF" w:rsidR="0002362F" w:rsidRDefault="00B70430" w:rsidP="00C80B61">
      <w:pPr>
        <w:pStyle w:val="ListParagraph"/>
        <w:numPr>
          <w:ilvl w:val="0"/>
          <w:numId w:val="2"/>
        </w:numPr>
        <w:spacing w:line="360" w:lineRule="auto"/>
        <w:jc w:val="both"/>
        <w:rPr>
          <w:rFonts w:ascii="Trebuchet MS" w:hAnsi="Trebuchet MS"/>
          <w:b/>
        </w:rPr>
      </w:pPr>
      <w:r>
        <w:rPr>
          <w:rFonts w:ascii="Trebuchet MS" w:hAnsi="Trebuchet MS"/>
          <w:b/>
        </w:rPr>
        <w:t>Relevant s</w:t>
      </w:r>
      <w:r w:rsidR="00694071">
        <w:rPr>
          <w:rFonts w:ascii="Trebuchet MS" w:hAnsi="Trebuchet MS"/>
          <w:b/>
        </w:rPr>
        <w:t>tatistical and psychometric tool</w:t>
      </w:r>
      <w:r>
        <w:rPr>
          <w:rFonts w:ascii="Trebuchet MS" w:hAnsi="Trebuchet MS"/>
          <w:b/>
        </w:rPr>
        <w:t xml:space="preserve">s and concepts </w:t>
      </w:r>
      <w:r w:rsidRPr="00B70430">
        <w:rPr>
          <w:rFonts w:ascii="Trebuchet MS" w:hAnsi="Trebuchet MS"/>
        </w:rPr>
        <w:t>(</w:t>
      </w:r>
      <w:r>
        <w:rPr>
          <w:rFonts w:ascii="Trebuchet MS" w:hAnsi="Trebuchet MS"/>
        </w:rPr>
        <w:t>e.g., factor analysis, meta-analysis, test-retest stability</w:t>
      </w:r>
      <w:r w:rsidRPr="00B70430">
        <w:rPr>
          <w:rFonts w:ascii="Trebuchet MS" w:hAnsi="Trebuchet MS"/>
        </w:rPr>
        <w:t>)</w:t>
      </w:r>
    </w:p>
    <w:p w14:paraId="4883FDD1" w14:textId="3E58CB83" w:rsidR="00B70430" w:rsidRDefault="00B70430" w:rsidP="00C80B61">
      <w:pPr>
        <w:pStyle w:val="ListParagraph"/>
        <w:numPr>
          <w:ilvl w:val="0"/>
          <w:numId w:val="2"/>
        </w:numPr>
        <w:spacing w:line="360" w:lineRule="auto"/>
        <w:jc w:val="both"/>
        <w:rPr>
          <w:rFonts w:ascii="Trebuchet MS" w:hAnsi="Trebuchet MS"/>
          <w:b/>
        </w:rPr>
      </w:pPr>
      <w:r>
        <w:rPr>
          <w:rFonts w:ascii="Trebuchet MS" w:hAnsi="Trebuchet MS"/>
          <w:b/>
        </w:rPr>
        <w:t xml:space="preserve">Key behavioral and biological approaches </w:t>
      </w:r>
      <w:r w:rsidRPr="00B70430">
        <w:rPr>
          <w:rFonts w:ascii="Trebuchet MS" w:hAnsi="Trebuchet MS"/>
        </w:rPr>
        <w:t>(</w:t>
      </w:r>
      <w:r>
        <w:rPr>
          <w:rFonts w:ascii="Trebuchet MS" w:hAnsi="Trebuchet MS"/>
        </w:rPr>
        <w:t xml:space="preserve">e.g., BART, </w:t>
      </w:r>
      <w:proofErr w:type="spellStart"/>
      <w:r>
        <w:rPr>
          <w:rFonts w:ascii="Trebuchet MS" w:hAnsi="Trebuchet MS"/>
        </w:rPr>
        <w:t>EEfRT</w:t>
      </w:r>
      <w:proofErr w:type="spellEnd"/>
      <w:r>
        <w:rPr>
          <w:rFonts w:ascii="Trebuchet MS" w:hAnsi="Trebuchet MS"/>
        </w:rPr>
        <w:t xml:space="preserve">, EEG/ERP, </w:t>
      </w:r>
      <w:proofErr w:type="spellStart"/>
      <w:r>
        <w:rPr>
          <w:rFonts w:ascii="Trebuchet MS" w:hAnsi="Trebuchet MS"/>
        </w:rPr>
        <w:t>excitotoxic</w:t>
      </w:r>
      <w:proofErr w:type="spellEnd"/>
      <w:r>
        <w:rPr>
          <w:rFonts w:ascii="Trebuchet MS" w:hAnsi="Trebuchet MS"/>
        </w:rPr>
        <w:t xml:space="preserve"> lesions, EMA/ESM, GWAS, neuroimaging, psychophysiology</w:t>
      </w:r>
      <w:r w:rsidRPr="00B70430">
        <w:rPr>
          <w:rFonts w:ascii="Trebuchet MS" w:hAnsi="Trebuchet MS"/>
        </w:rPr>
        <w:t>)</w:t>
      </w:r>
    </w:p>
    <w:p w14:paraId="39FDDEDF" w14:textId="3B443392" w:rsidR="00B70430" w:rsidRPr="00B70430" w:rsidRDefault="00B70430" w:rsidP="00C80B61">
      <w:pPr>
        <w:pStyle w:val="ListParagraph"/>
        <w:numPr>
          <w:ilvl w:val="0"/>
          <w:numId w:val="2"/>
        </w:numPr>
        <w:spacing w:line="360" w:lineRule="auto"/>
        <w:jc w:val="both"/>
        <w:rPr>
          <w:rFonts w:ascii="Trebuchet MS" w:hAnsi="Trebuchet MS"/>
          <w:b/>
        </w:rPr>
      </w:pPr>
      <w:r>
        <w:rPr>
          <w:rFonts w:ascii="Trebuchet MS" w:hAnsi="Trebuchet MS"/>
          <w:b/>
        </w:rPr>
        <w:t xml:space="preserve">Brain systems implicated in T&amp;P </w:t>
      </w:r>
      <w:r w:rsidRPr="00B70430">
        <w:rPr>
          <w:rFonts w:ascii="Trebuchet MS" w:hAnsi="Trebuchet MS"/>
        </w:rPr>
        <w:t>(</w:t>
      </w:r>
      <w:r>
        <w:rPr>
          <w:rFonts w:ascii="Trebuchet MS" w:hAnsi="Trebuchet MS"/>
        </w:rPr>
        <w:t>e.g., extended amygdala, HPA axis, medial forebrain bundle,</w:t>
      </w:r>
      <w:r>
        <w:t xml:space="preserve"> </w:t>
      </w:r>
      <w:proofErr w:type="spellStart"/>
      <w:r>
        <w:rPr>
          <w:rFonts w:ascii="Trebuchet MS" w:hAnsi="Trebuchet MS"/>
        </w:rPr>
        <w:t>m</w:t>
      </w:r>
      <w:r w:rsidRPr="00B70430">
        <w:rPr>
          <w:rFonts w:ascii="Trebuchet MS" w:hAnsi="Trebuchet MS"/>
        </w:rPr>
        <w:t>esocorticolimbic</w:t>
      </w:r>
      <w:proofErr w:type="spellEnd"/>
      <w:r w:rsidRPr="00B70430">
        <w:rPr>
          <w:rFonts w:ascii="Trebuchet MS" w:hAnsi="Trebuchet MS"/>
        </w:rPr>
        <w:t xml:space="preserve"> dopamine system</w:t>
      </w:r>
      <w:r>
        <w:rPr>
          <w:rFonts w:ascii="Trebuchet MS" w:hAnsi="Trebuchet MS"/>
        </w:rPr>
        <w:t>, OFC</w:t>
      </w:r>
      <w:r w:rsidRPr="00B70430">
        <w:rPr>
          <w:rFonts w:ascii="Trebuchet MS" w:hAnsi="Trebuchet MS"/>
        </w:rPr>
        <w:t>)</w:t>
      </w:r>
    </w:p>
    <w:p w14:paraId="2223BAF5" w14:textId="22B87485" w:rsidR="0002362F" w:rsidRPr="00B70430" w:rsidRDefault="00B70430" w:rsidP="00C80B61">
      <w:pPr>
        <w:pStyle w:val="ListParagraph"/>
        <w:numPr>
          <w:ilvl w:val="0"/>
          <w:numId w:val="2"/>
        </w:numPr>
        <w:spacing w:line="360" w:lineRule="auto"/>
        <w:jc w:val="both"/>
        <w:rPr>
          <w:rFonts w:ascii="Trebuchet MS" w:hAnsi="Trebuchet MS"/>
          <w:b/>
        </w:rPr>
      </w:pPr>
      <w:r>
        <w:rPr>
          <w:rFonts w:ascii="Trebuchet MS" w:hAnsi="Trebuchet MS"/>
          <w:b/>
        </w:rPr>
        <w:t>Lessons learned from n</w:t>
      </w:r>
      <w:r w:rsidR="0002362F" w:rsidRPr="00B70430">
        <w:rPr>
          <w:rFonts w:ascii="Trebuchet MS" w:hAnsi="Trebuchet MS"/>
          <w:b/>
        </w:rPr>
        <w:t xml:space="preserve">europsychological </w:t>
      </w:r>
      <w:r>
        <w:rPr>
          <w:rFonts w:ascii="Trebuchet MS" w:hAnsi="Trebuchet MS"/>
          <w:b/>
        </w:rPr>
        <w:t>p</w:t>
      </w:r>
      <w:r w:rsidR="0002362F" w:rsidRPr="00B70430">
        <w:rPr>
          <w:rFonts w:ascii="Trebuchet MS" w:hAnsi="Trebuchet MS"/>
          <w:b/>
        </w:rPr>
        <w:t>atients</w:t>
      </w:r>
      <w:r>
        <w:rPr>
          <w:rFonts w:ascii="Trebuchet MS" w:hAnsi="Trebuchet MS"/>
          <w:b/>
        </w:rPr>
        <w:t xml:space="preserve"> </w:t>
      </w:r>
      <w:r>
        <w:rPr>
          <w:rFonts w:ascii="Trebuchet MS" w:hAnsi="Trebuchet MS"/>
        </w:rPr>
        <w:t xml:space="preserve">(B-19, </w:t>
      </w:r>
      <w:r w:rsidR="0002362F" w:rsidRPr="00B70430">
        <w:rPr>
          <w:rFonts w:ascii="Trebuchet MS" w:hAnsi="Trebuchet MS"/>
        </w:rPr>
        <w:t>EVR, SM, and Phineas Gage</w:t>
      </w:r>
      <w:r>
        <w:rPr>
          <w:rFonts w:ascii="Trebuchet MS" w:hAnsi="Trebuchet MS"/>
        </w:rPr>
        <w:t>)</w:t>
      </w:r>
    </w:p>
    <w:p w14:paraId="1E911766" w14:textId="72EE7DCF" w:rsidR="0002362F" w:rsidRPr="009971B8" w:rsidRDefault="00B70430" w:rsidP="00C80B61">
      <w:pPr>
        <w:pStyle w:val="ListParagraph"/>
        <w:numPr>
          <w:ilvl w:val="0"/>
          <w:numId w:val="2"/>
        </w:numPr>
        <w:spacing w:line="360" w:lineRule="auto"/>
        <w:jc w:val="both"/>
        <w:rPr>
          <w:rFonts w:ascii="Trebuchet MS" w:hAnsi="Trebuchet MS"/>
          <w:b/>
        </w:rPr>
      </w:pPr>
      <w:r>
        <w:rPr>
          <w:rFonts w:ascii="Trebuchet MS" w:hAnsi="Trebuchet MS"/>
          <w:b/>
        </w:rPr>
        <w:t xml:space="preserve">Relations between T&amp;P and mental illness </w:t>
      </w:r>
      <w:r>
        <w:rPr>
          <w:rFonts w:ascii="Trebuchet MS" w:hAnsi="Trebuchet MS"/>
        </w:rPr>
        <w:t>(addiction, a</w:t>
      </w:r>
      <w:r w:rsidR="0002362F" w:rsidRPr="00B70430">
        <w:rPr>
          <w:rFonts w:ascii="Trebuchet MS" w:hAnsi="Trebuchet MS"/>
        </w:rPr>
        <w:t>nxiety</w:t>
      </w:r>
      <w:r>
        <w:rPr>
          <w:rFonts w:ascii="Trebuchet MS" w:hAnsi="Trebuchet MS"/>
        </w:rPr>
        <w:t xml:space="preserve">, </w:t>
      </w:r>
      <w:r w:rsidR="00400345">
        <w:rPr>
          <w:rFonts w:ascii="Trebuchet MS" w:hAnsi="Trebuchet MS"/>
        </w:rPr>
        <w:t xml:space="preserve">and </w:t>
      </w:r>
      <w:r>
        <w:rPr>
          <w:rFonts w:ascii="Trebuchet MS" w:hAnsi="Trebuchet MS"/>
        </w:rPr>
        <w:t>d</w:t>
      </w:r>
      <w:r w:rsidR="0002362F" w:rsidRPr="00B70430">
        <w:rPr>
          <w:rFonts w:ascii="Trebuchet MS" w:hAnsi="Trebuchet MS"/>
        </w:rPr>
        <w:t>epression</w:t>
      </w:r>
      <w:r>
        <w:rPr>
          <w:rFonts w:ascii="Trebuchet MS" w:hAnsi="Trebuchet MS"/>
        </w:rPr>
        <w:t>), including diagnostic criteria and epidemiology</w:t>
      </w:r>
      <w:r w:rsidR="0002362F" w:rsidRPr="00B70430">
        <w:rPr>
          <w:rFonts w:ascii="Trebuchet MS" w:hAnsi="Trebuchet MS"/>
        </w:rPr>
        <w:t xml:space="preserve"> </w:t>
      </w:r>
    </w:p>
    <w:p w14:paraId="425D6B1B" w14:textId="33D4342E" w:rsidR="009971B8" w:rsidRPr="00400345" w:rsidRDefault="009971B8" w:rsidP="00C80B61">
      <w:pPr>
        <w:pStyle w:val="ListParagraph"/>
        <w:numPr>
          <w:ilvl w:val="0"/>
          <w:numId w:val="2"/>
        </w:numPr>
        <w:spacing w:line="360" w:lineRule="auto"/>
        <w:jc w:val="both"/>
        <w:rPr>
          <w:rFonts w:ascii="Trebuchet MS" w:hAnsi="Trebuchet MS"/>
          <w:b/>
        </w:rPr>
      </w:pPr>
      <w:r>
        <w:rPr>
          <w:rFonts w:ascii="Trebuchet MS" w:hAnsi="Trebuchet MS"/>
          <w:b/>
        </w:rPr>
        <w:t>Implications of T&amp;P for health, wealth, and public policy</w:t>
      </w:r>
    </w:p>
    <w:p w14:paraId="55999258" w14:textId="187E0002" w:rsidR="00400345" w:rsidRDefault="00400345" w:rsidP="0002362F">
      <w:pPr>
        <w:jc w:val="both"/>
        <w:rPr>
          <w:rFonts w:ascii="Trebuchet MS" w:hAnsi="Trebuchet MS"/>
          <w:i/>
        </w:rPr>
      </w:pPr>
    </w:p>
    <w:p w14:paraId="53EFDD90" w14:textId="5124A48E" w:rsidR="002F7D4E" w:rsidRPr="00400345" w:rsidRDefault="002F7D4E" w:rsidP="00E535E7">
      <w:pPr>
        <w:spacing w:after="240"/>
        <w:jc w:val="both"/>
        <w:rPr>
          <w:rFonts w:ascii="Trebuchet MS" w:hAnsi="Trebuchet MS"/>
          <w:b/>
        </w:rPr>
      </w:pPr>
      <w:r>
        <w:rPr>
          <w:rFonts w:ascii="Trebuchet MS" w:hAnsi="Trebuchet MS"/>
          <w:caps/>
          <w:color w:val="3AA2A0"/>
          <w:sz w:val="30"/>
          <w:szCs w:val="30"/>
        </w:rPr>
        <w:t>course structure</w:t>
      </w:r>
    </w:p>
    <w:p w14:paraId="3413C89C" w14:textId="77777777" w:rsidR="002F7D4E" w:rsidRDefault="002F7D4E" w:rsidP="002F7D4E">
      <w:r w:rsidRPr="009D5302">
        <w:rPr>
          <w:rFonts w:ascii="Trebuchet MS" w:hAnsi="Trebuchet MS"/>
          <w:color w:val="3A7AC0"/>
          <w:sz w:val="26"/>
          <w:szCs w:val="26"/>
        </w:rPr>
        <w:t xml:space="preserve">1. </w:t>
      </w:r>
      <w:r>
        <w:rPr>
          <w:rFonts w:ascii="Trebuchet MS" w:hAnsi="Trebuchet MS"/>
          <w:color w:val="3A7AC0"/>
          <w:sz w:val="26"/>
          <w:szCs w:val="26"/>
        </w:rPr>
        <w:t>Classroom Lectures on the Scientific Study of T&amp;P</w:t>
      </w:r>
    </w:p>
    <w:p w14:paraId="7603E6B4" w14:textId="77777777" w:rsidR="002F7D4E" w:rsidRDefault="002F7D4E" w:rsidP="002F7D4E"/>
    <w:p w14:paraId="3BCB25F2" w14:textId="7DEAAA4D" w:rsidR="0030199C" w:rsidRDefault="002F7D4E" w:rsidP="00E238DB">
      <w:pPr>
        <w:jc w:val="both"/>
        <w:rPr>
          <w:rFonts w:ascii="Trebuchet MS" w:hAnsi="Trebuchet MS"/>
        </w:rPr>
      </w:pPr>
      <w:r w:rsidRPr="002F7D4E">
        <w:rPr>
          <w:rFonts w:ascii="Trebuchet MS" w:hAnsi="Trebuchet MS"/>
        </w:rPr>
        <w:t xml:space="preserve">You </w:t>
      </w:r>
      <w:r>
        <w:rPr>
          <w:rFonts w:ascii="Trebuchet MS" w:hAnsi="Trebuchet MS"/>
        </w:rPr>
        <w:t xml:space="preserve">are </w:t>
      </w:r>
      <w:r w:rsidRPr="00CA04CA">
        <w:rPr>
          <w:rFonts w:ascii="Trebuchet MS" w:hAnsi="Trebuchet MS"/>
          <w:i/>
        </w:rPr>
        <w:t>strongly</w:t>
      </w:r>
      <w:r>
        <w:rPr>
          <w:rFonts w:ascii="Trebuchet MS" w:hAnsi="Trebuchet MS"/>
        </w:rPr>
        <w:t xml:space="preserve"> encouraged </w:t>
      </w:r>
      <w:r w:rsidRPr="002F7D4E">
        <w:rPr>
          <w:rFonts w:ascii="Trebuchet MS" w:hAnsi="Trebuchet MS"/>
        </w:rPr>
        <w:t xml:space="preserve">to attend all course lectures. </w:t>
      </w:r>
      <w:r w:rsidR="00834D17" w:rsidRPr="00834D17">
        <w:rPr>
          <w:rFonts w:ascii="Trebuchet MS" w:hAnsi="Trebuchet MS"/>
        </w:rPr>
        <w:t>We have so much interesting material to cover and preciously little time together</w:t>
      </w:r>
      <w:r w:rsidR="00834D17">
        <w:rPr>
          <w:rFonts w:ascii="Trebuchet MS" w:hAnsi="Trebuchet MS"/>
        </w:rPr>
        <w:t>, so class will begin promptly at 9</w:t>
      </w:r>
      <w:r w:rsidR="00834D17" w:rsidRPr="00834D17">
        <w:rPr>
          <w:rFonts w:ascii="Trebuchet MS" w:hAnsi="Trebuchet MS"/>
        </w:rPr>
        <w:t xml:space="preserve"> </w:t>
      </w:r>
      <w:r w:rsidR="00834D17">
        <w:rPr>
          <w:rFonts w:ascii="Trebuchet MS" w:hAnsi="Trebuchet MS"/>
        </w:rPr>
        <w:t>A</w:t>
      </w:r>
      <w:r w:rsidR="00834D17" w:rsidRPr="00834D17">
        <w:rPr>
          <w:rFonts w:ascii="Trebuchet MS" w:hAnsi="Trebuchet MS"/>
        </w:rPr>
        <w:t>M</w:t>
      </w:r>
      <w:r w:rsidR="00834D17">
        <w:rPr>
          <w:rFonts w:ascii="Trebuchet MS" w:hAnsi="Trebuchet MS"/>
        </w:rPr>
        <w:t xml:space="preserve">. </w:t>
      </w:r>
      <w:r w:rsidR="0030199C">
        <w:rPr>
          <w:rFonts w:ascii="Trebuchet MS" w:hAnsi="Trebuchet MS"/>
        </w:rPr>
        <w:t xml:space="preserve">Each meeting will be organized around two 75-minute modules with a </w:t>
      </w:r>
      <w:proofErr w:type="gramStart"/>
      <w:r w:rsidR="0030199C">
        <w:rPr>
          <w:rFonts w:ascii="Trebuchet MS" w:hAnsi="Trebuchet MS"/>
        </w:rPr>
        <w:t>15 minute</w:t>
      </w:r>
      <w:proofErr w:type="gramEnd"/>
      <w:r w:rsidR="0030199C">
        <w:rPr>
          <w:rFonts w:ascii="Trebuchet MS" w:hAnsi="Trebuchet MS"/>
        </w:rPr>
        <w:t xml:space="preserve"> break from 10:15 to 10:30 AM. </w:t>
      </w:r>
      <w:r w:rsidR="0030199C" w:rsidRPr="002F7D4E">
        <w:rPr>
          <w:rFonts w:ascii="Trebuchet MS" w:hAnsi="Trebuchet MS"/>
        </w:rPr>
        <w:t xml:space="preserve">Each </w:t>
      </w:r>
      <w:r w:rsidR="0030199C">
        <w:rPr>
          <w:rFonts w:ascii="Trebuchet MS" w:hAnsi="Trebuchet MS"/>
        </w:rPr>
        <w:t xml:space="preserve">75-minute module </w:t>
      </w:r>
      <w:r w:rsidR="0030199C" w:rsidRPr="002F7D4E">
        <w:rPr>
          <w:rFonts w:ascii="Trebuchet MS" w:hAnsi="Trebuchet MS"/>
        </w:rPr>
        <w:t xml:space="preserve">will </w:t>
      </w:r>
      <w:r w:rsidR="0030199C">
        <w:rPr>
          <w:rFonts w:ascii="Trebuchet MS" w:hAnsi="Trebuchet MS"/>
        </w:rPr>
        <w:t xml:space="preserve">typically </w:t>
      </w:r>
      <w:r w:rsidR="0030199C" w:rsidRPr="002F7D4E">
        <w:rPr>
          <w:rFonts w:ascii="Trebuchet MS" w:hAnsi="Trebuchet MS"/>
        </w:rPr>
        <w:t>include the following components:</w:t>
      </w:r>
    </w:p>
    <w:p w14:paraId="0B40469C" w14:textId="77777777" w:rsidR="002F7D4E" w:rsidRDefault="002F7D4E" w:rsidP="00E238DB">
      <w:pPr>
        <w:jc w:val="both"/>
        <w:rPr>
          <w:rFonts w:ascii="Trebuchet MS" w:hAnsi="Trebuchet MS"/>
        </w:rPr>
      </w:pPr>
    </w:p>
    <w:p w14:paraId="3BE18B84"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lastRenderedPageBreak/>
        <w:t xml:space="preserve">Conceptual roadmap outlining </w:t>
      </w:r>
      <w:r w:rsidR="00627A63">
        <w:rPr>
          <w:rFonts w:ascii="Trebuchet MS" w:hAnsi="Trebuchet MS"/>
        </w:rPr>
        <w:t xml:space="preserve">the new </w:t>
      </w:r>
      <w:r w:rsidRPr="002F7D4E">
        <w:rPr>
          <w:rFonts w:ascii="Trebuchet MS" w:hAnsi="Trebuchet MS"/>
        </w:rPr>
        <w:t xml:space="preserve">topics </w:t>
      </w:r>
      <w:r w:rsidR="00627A63">
        <w:rPr>
          <w:rFonts w:ascii="Trebuchet MS" w:hAnsi="Trebuchet MS"/>
        </w:rPr>
        <w:t xml:space="preserve">to be </w:t>
      </w:r>
      <w:r w:rsidRPr="002F7D4E">
        <w:rPr>
          <w:rFonts w:ascii="Trebuchet MS" w:hAnsi="Trebuchet MS"/>
        </w:rPr>
        <w:t>covered</w:t>
      </w:r>
    </w:p>
    <w:p w14:paraId="56B20D4F" w14:textId="77777777" w:rsidR="002F7D4E" w:rsidRPr="002F7D4E" w:rsidRDefault="002F7D4E" w:rsidP="00E238DB">
      <w:pPr>
        <w:jc w:val="both"/>
        <w:rPr>
          <w:rFonts w:ascii="Trebuchet MS" w:hAnsi="Trebuchet MS"/>
        </w:rPr>
      </w:pPr>
    </w:p>
    <w:p w14:paraId="07B57F0C"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The science of </w:t>
      </w:r>
      <w:r>
        <w:rPr>
          <w:rFonts w:ascii="Trebuchet MS" w:hAnsi="Trebuchet MS"/>
        </w:rPr>
        <w:t xml:space="preserve">T&amp;P </w:t>
      </w:r>
      <w:r w:rsidRPr="002F7D4E">
        <w:rPr>
          <w:rFonts w:ascii="Trebuchet MS" w:hAnsi="Trebuchet MS"/>
        </w:rPr>
        <w:t>drawn from your readings an</w:t>
      </w:r>
      <w:r w:rsidRPr="008F48E1">
        <w:rPr>
          <w:rFonts w:ascii="Trebuchet MS" w:hAnsi="Trebuchet MS"/>
        </w:rPr>
        <w:t>d other sources</w:t>
      </w:r>
      <w:r w:rsidR="008F48E1" w:rsidRPr="008F48E1">
        <w:rPr>
          <w:rFonts w:ascii="Trebuchet MS" w:hAnsi="Trebuchet MS"/>
        </w:rPr>
        <w:t xml:space="preserve">. The lectures will incorporate occasional multimedia </w:t>
      </w:r>
      <w:proofErr w:type="gramStart"/>
      <w:r w:rsidR="008F48E1" w:rsidRPr="008F48E1">
        <w:rPr>
          <w:rFonts w:ascii="Trebuchet MS" w:hAnsi="Trebuchet MS"/>
        </w:rPr>
        <w:t>elements,</w:t>
      </w:r>
      <w:proofErr w:type="gramEnd"/>
      <w:r w:rsidR="008F48E1" w:rsidRPr="008F48E1">
        <w:rPr>
          <w:rFonts w:ascii="Trebuchet MS" w:hAnsi="Trebuchet MS"/>
        </w:rPr>
        <w:t xml:space="preserve"> such as film clips. There will be plenty of time for questions and discussion. The lectures are designed to provide a broad overview of the core conceptual themes, methodological issues, </w:t>
      </w:r>
      <w:r w:rsidR="00442395">
        <w:rPr>
          <w:rFonts w:ascii="Trebuchet MS" w:hAnsi="Trebuchet MS"/>
        </w:rPr>
        <w:t xml:space="preserve">and </w:t>
      </w:r>
      <w:r w:rsidR="008F48E1" w:rsidRPr="008F48E1">
        <w:rPr>
          <w:rFonts w:ascii="Trebuchet MS" w:hAnsi="Trebuchet MS"/>
        </w:rPr>
        <w:t xml:space="preserve">highlights from the </w:t>
      </w:r>
      <w:r w:rsidR="00442395">
        <w:rPr>
          <w:rFonts w:ascii="Trebuchet MS" w:hAnsi="Trebuchet MS"/>
        </w:rPr>
        <w:t xml:space="preserve">recent </w:t>
      </w:r>
      <w:r w:rsidR="008F48E1" w:rsidRPr="008F48E1">
        <w:rPr>
          <w:rFonts w:ascii="Trebuchet MS" w:hAnsi="Trebuchet MS"/>
        </w:rPr>
        <w:t xml:space="preserve">empirical record. </w:t>
      </w:r>
      <w:r w:rsidR="008F48E1">
        <w:rPr>
          <w:rFonts w:ascii="Trebuchet MS" w:hAnsi="Trebuchet MS"/>
        </w:rPr>
        <w:t xml:space="preserve">  </w:t>
      </w:r>
    </w:p>
    <w:p w14:paraId="58D79FB0" w14:textId="77777777" w:rsidR="002F7D4E" w:rsidRPr="002F7D4E" w:rsidRDefault="002F7D4E" w:rsidP="00E238DB">
      <w:pPr>
        <w:jc w:val="both"/>
        <w:rPr>
          <w:rFonts w:ascii="Trebuchet MS" w:hAnsi="Trebuchet MS"/>
        </w:rPr>
      </w:pPr>
    </w:p>
    <w:p w14:paraId="631602D8" w14:textId="77777777" w:rsidR="00627A63" w:rsidRPr="00627A63" w:rsidRDefault="00627A63" w:rsidP="00E238DB">
      <w:pPr>
        <w:pStyle w:val="ListParagraph"/>
        <w:numPr>
          <w:ilvl w:val="0"/>
          <w:numId w:val="7"/>
        </w:numPr>
        <w:jc w:val="both"/>
        <w:rPr>
          <w:rFonts w:ascii="Trebuchet MS" w:hAnsi="Trebuchet MS"/>
        </w:rPr>
      </w:pPr>
      <w:r>
        <w:rPr>
          <w:rFonts w:ascii="Trebuchet MS" w:hAnsi="Trebuchet MS"/>
        </w:rPr>
        <w:t>Recap of the most important take-home points</w:t>
      </w:r>
    </w:p>
    <w:p w14:paraId="2A4103EA" w14:textId="0E2826CD" w:rsidR="002F7D4E" w:rsidRPr="002F7D4E" w:rsidRDefault="002F7D4E" w:rsidP="00E238DB">
      <w:pPr>
        <w:jc w:val="both"/>
        <w:rPr>
          <w:rFonts w:ascii="Trebuchet MS" w:hAnsi="Trebuchet MS"/>
        </w:rPr>
      </w:pPr>
    </w:p>
    <w:p w14:paraId="55DE9D52" w14:textId="77777777" w:rsidR="00C55312" w:rsidRDefault="00C55312" w:rsidP="00C55312">
      <w:pPr>
        <w:jc w:val="both"/>
        <w:rPr>
          <w:rFonts w:ascii="Trebuchet MS" w:hAnsi="Trebuchet MS"/>
          <w:b/>
        </w:rPr>
      </w:pPr>
      <w:r w:rsidRPr="00442395">
        <w:rPr>
          <w:rFonts w:ascii="Trebuchet MS" w:hAnsi="Trebuchet MS"/>
          <w:b/>
        </w:rPr>
        <w:t>It is critical that you regularly attend class in order to do well in this course</w:t>
      </w:r>
    </w:p>
    <w:p w14:paraId="584633E5" w14:textId="77777777" w:rsidR="00C55312" w:rsidRDefault="00C55312" w:rsidP="00C55312">
      <w:pPr>
        <w:pStyle w:val="ListParagraph"/>
        <w:numPr>
          <w:ilvl w:val="0"/>
          <w:numId w:val="2"/>
        </w:numPr>
        <w:jc w:val="both"/>
        <w:rPr>
          <w:rFonts w:ascii="Trebuchet MS" w:hAnsi="Trebuchet MS" w:cs="Arial"/>
        </w:rPr>
      </w:pPr>
      <w:r w:rsidRPr="00834D17">
        <w:rPr>
          <w:rFonts w:ascii="Trebuchet MS" w:hAnsi="Trebuchet MS"/>
        </w:rPr>
        <w:t xml:space="preserve">I encourage you take notes during class to ensure comprehension of the material. </w:t>
      </w:r>
      <w:r w:rsidRPr="00834D17">
        <w:rPr>
          <w:rFonts w:ascii="Trebuchet MS" w:hAnsi="Trebuchet MS" w:cs="Arial"/>
        </w:rPr>
        <w:t>It is important to emphasize that there are many opportunities for us to learn from one another in the classroom. Learning can stem from sharing knowledge or from asking questions.</w:t>
      </w:r>
    </w:p>
    <w:p w14:paraId="1841C19E" w14:textId="77777777" w:rsidR="00C55312" w:rsidRDefault="00C55312" w:rsidP="00C55312">
      <w:pPr>
        <w:jc w:val="both"/>
        <w:rPr>
          <w:rFonts w:ascii="Trebuchet MS" w:hAnsi="Trebuchet MS" w:cs="Arial"/>
        </w:rPr>
      </w:pPr>
    </w:p>
    <w:p w14:paraId="2DAD93AE" w14:textId="77777777" w:rsidR="00C55312" w:rsidRPr="00CF4EF3" w:rsidRDefault="00C55312" w:rsidP="00C55312">
      <w:pPr>
        <w:jc w:val="both"/>
        <w:rPr>
          <w:rFonts w:ascii="Trebuchet MS" w:hAnsi="Trebuchet MS" w:cs="Arial"/>
          <w:b/>
        </w:rPr>
      </w:pPr>
      <w:r w:rsidRPr="00CF4EF3">
        <w:rPr>
          <w:rFonts w:ascii="Trebuchet MS" w:hAnsi="Trebuchet MS" w:cs="Arial"/>
          <w:b/>
        </w:rPr>
        <w:t xml:space="preserve">Electronic Devices (phones, tablets, computers) are </w:t>
      </w:r>
      <w:r w:rsidRPr="00CF4EF3">
        <w:rPr>
          <w:rFonts w:ascii="Trebuchet MS" w:hAnsi="Trebuchet MS" w:cs="Arial"/>
          <w:b/>
          <w:u w:val="single"/>
        </w:rPr>
        <w:t>not</w:t>
      </w:r>
      <w:r w:rsidRPr="00CF4EF3">
        <w:rPr>
          <w:rFonts w:ascii="Trebuchet MS" w:hAnsi="Trebuchet MS" w:cs="Arial"/>
          <w:b/>
        </w:rPr>
        <w:t xml:space="preserve"> permitted during our classroom meetings</w:t>
      </w:r>
    </w:p>
    <w:p w14:paraId="77074669" w14:textId="77777777" w:rsidR="00C55312" w:rsidRDefault="00C55312" w:rsidP="00C55312">
      <w:pPr>
        <w:pStyle w:val="ListParagraph"/>
        <w:numPr>
          <w:ilvl w:val="0"/>
          <w:numId w:val="2"/>
        </w:numPr>
        <w:jc w:val="both"/>
        <w:rPr>
          <w:rFonts w:ascii="Trebuchet MS" w:hAnsi="Trebuchet MS" w:cs="Arial"/>
        </w:rPr>
      </w:pPr>
      <w:r>
        <w:rPr>
          <w:rFonts w:ascii="Trebuchet MS" w:hAnsi="Trebuchet MS" w:cs="Arial"/>
        </w:rPr>
        <w:t>Exceptions for DSS accommodations and Clicker quizzes/surveys</w:t>
      </w:r>
    </w:p>
    <w:p w14:paraId="6D251FEE" w14:textId="77777777" w:rsidR="00C55312" w:rsidRDefault="00C55312" w:rsidP="00C55312">
      <w:pPr>
        <w:pStyle w:val="ListParagraph"/>
        <w:numPr>
          <w:ilvl w:val="0"/>
          <w:numId w:val="2"/>
        </w:numPr>
        <w:jc w:val="both"/>
        <w:rPr>
          <w:rFonts w:ascii="Trebuchet MS" w:hAnsi="Trebuchet MS" w:cs="Arial"/>
        </w:rPr>
      </w:pPr>
      <w:r>
        <w:rPr>
          <w:rFonts w:ascii="Trebuchet MS" w:hAnsi="Trebuchet MS" w:cs="Arial"/>
        </w:rPr>
        <w:t xml:space="preserve">Research indicates that such devices </w:t>
      </w:r>
      <w:r w:rsidRPr="00CF4EF3">
        <w:rPr>
          <w:rFonts w:ascii="Trebuchet MS" w:hAnsi="Trebuchet MS" w:cs="Arial"/>
        </w:rPr>
        <w:t>present an irresistible distraction and interfere with lea</w:t>
      </w:r>
      <w:r>
        <w:rPr>
          <w:rFonts w:ascii="Trebuchet MS" w:hAnsi="Trebuchet MS" w:cs="Arial"/>
        </w:rPr>
        <w:t>rning and active participation</w:t>
      </w:r>
    </w:p>
    <w:p w14:paraId="4446DBFB" w14:textId="77777777" w:rsidR="00C55312" w:rsidRDefault="00C55312" w:rsidP="00C55312">
      <w:pPr>
        <w:pStyle w:val="ListParagraph"/>
        <w:ind w:left="1080"/>
        <w:jc w:val="both"/>
        <w:rPr>
          <w:rFonts w:ascii="Trebuchet MS" w:hAnsi="Trebuchet MS" w:cs="Arial"/>
        </w:rPr>
      </w:pPr>
    </w:p>
    <w:p w14:paraId="6D720306" w14:textId="77777777" w:rsidR="00C55312" w:rsidRDefault="00C55312" w:rsidP="00C55312">
      <w:pPr>
        <w:jc w:val="both"/>
        <w:rPr>
          <w:rFonts w:ascii="Trebuchet MS" w:hAnsi="Trebuchet MS"/>
          <w:b/>
        </w:rPr>
      </w:pPr>
      <w:r w:rsidRPr="004D7AC8">
        <w:rPr>
          <w:rFonts w:ascii="Trebuchet MS" w:hAnsi="Trebuchet MS"/>
          <w:b/>
        </w:rPr>
        <w:t xml:space="preserve">The </w:t>
      </w:r>
      <w:r>
        <w:rPr>
          <w:rFonts w:ascii="Trebuchet MS" w:hAnsi="Trebuchet MS"/>
          <w:b/>
        </w:rPr>
        <w:t>L</w:t>
      </w:r>
      <w:r w:rsidRPr="004D7AC8">
        <w:rPr>
          <w:rFonts w:ascii="Trebuchet MS" w:hAnsi="Trebuchet MS"/>
          <w:b/>
        </w:rPr>
        <w:t xml:space="preserve">earning </w:t>
      </w:r>
      <w:r>
        <w:rPr>
          <w:rFonts w:ascii="Trebuchet MS" w:hAnsi="Trebuchet MS"/>
          <w:b/>
        </w:rPr>
        <w:t>O</w:t>
      </w:r>
      <w:r w:rsidRPr="004D7AC8">
        <w:rPr>
          <w:rFonts w:ascii="Trebuchet MS" w:hAnsi="Trebuchet MS"/>
          <w:b/>
        </w:rPr>
        <w:t xml:space="preserve">bjectives </w:t>
      </w:r>
      <w:r>
        <w:rPr>
          <w:rFonts w:ascii="Trebuchet MS" w:hAnsi="Trebuchet MS"/>
          <w:b/>
        </w:rPr>
        <w:t xml:space="preserve">file available on Canvas </w:t>
      </w:r>
      <w:r w:rsidRPr="004D7AC8">
        <w:rPr>
          <w:rFonts w:ascii="Trebuchet MS" w:hAnsi="Trebuchet MS"/>
          <w:b/>
        </w:rPr>
        <w:t>provide</w:t>
      </w:r>
      <w:r>
        <w:rPr>
          <w:rFonts w:ascii="Trebuchet MS" w:hAnsi="Trebuchet MS"/>
          <w:b/>
        </w:rPr>
        <w:t>s</w:t>
      </w:r>
      <w:r w:rsidRPr="004D7AC8">
        <w:rPr>
          <w:rFonts w:ascii="Trebuchet MS" w:hAnsi="Trebuchet MS"/>
          <w:b/>
        </w:rPr>
        <w:t xml:space="preserve"> a powerful tool to guide your independent study</w:t>
      </w:r>
      <w:r>
        <w:rPr>
          <w:rFonts w:ascii="Trebuchet MS" w:hAnsi="Trebuchet MS"/>
          <w:b/>
        </w:rPr>
        <w:t xml:space="preserve"> and review</w:t>
      </w:r>
    </w:p>
    <w:p w14:paraId="49EAEB06" w14:textId="77777777" w:rsidR="00C55312" w:rsidRDefault="00C55312" w:rsidP="00C55312">
      <w:pPr>
        <w:pStyle w:val="ListParagraph"/>
        <w:numPr>
          <w:ilvl w:val="0"/>
          <w:numId w:val="2"/>
        </w:numPr>
        <w:jc w:val="both"/>
        <w:rPr>
          <w:rFonts w:ascii="Trebuchet MS" w:hAnsi="Trebuchet MS"/>
        </w:rPr>
      </w:pPr>
      <w:r w:rsidRPr="00834D17">
        <w:rPr>
          <w:rFonts w:ascii="Trebuchet MS" w:hAnsi="Trebuchet MS"/>
        </w:rPr>
        <w:t xml:space="preserve">I strongly recommend using the Learning Objectives to guide your test preparation. </w:t>
      </w:r>
    </w:p>
    <w:p w14:paraId="54472A1B" w14:textId="77777777" w:rsidR="00C55312" w:rsidRPr="00CF4EF3" w:rsidRDefault="00C55312" w:rsidP="00C55312">
      <w:pPr>
        <w:pStyle w:val="ListParagraph"/>
        <w:numPr>
          <w:ilvl w:val="0"/>
          <w:numId w:val="2"/>
        </w:numPr>
        <w:jc w:val="both"/>
        <w:rPr>
          <w:rFonts w:ascii="Trebuchet MS" w:hAnsi="Trebuchet MS"/>
          <w:b/>
        </w:rPr>
      </w:pPr>
      <w:r w:rsidRPr="00D554AE">
        <w:rPr>
          <w:rFonts w:ascii="Trebuchet MS" w:hAnsi="Trebuchet MS"/>
        </w:rPr>
        <w:t xml:space="preserve">They also provide an excellent means of identifying the most crucial pieces of information in each lecture. I strongly recommend bringing a </w:t>
      </w:r>
      <w:r>
        <w:rPr>
          <w:rFonts w:ascii="Trebuchet MS" w:hAnsi="Trebuchet MS"/>
        </w:rPr>
        <w:t>hard</w:t>
      </w:r>
      <w:r w:rsidRPr="00D554AE">
        <w:rPr>
          <w:rFonts w:ascii="Trebuchet MS" w:hAnsi="Trebuchet MS"/>
        </w:rPr>
        <w:t xml:space="preserve">copy to each </w:t>
      </w:r>
      <w:r>
        <w:rPr>
          <w:rFonts w:ascii="Trebuchet MS" w:hAnsi="Trebuchet MS"/>
        </w:rPr>
        <w:t>class meeting, and using it as a framework for your own notetaking</w:t>
      </w:r>
    </w:p>
    <w:p w14:paraId="49274159" w14:textId="77777777" w:rsidR="00C55312" w:rsidRPr="00D554AE" w:rsidRDefault="00C55312" w:rsidP="00C55312">
      <w:pPr>
        <w:pStyle w:val="ListParagraph"/>
        <w:ind w:left="1080"/>
        <w:jc w:val="both"/>
        <w:rPr>
          <w:rFonts w:ascii="Trebuchet MS" w:hAnsi="Trebuchet MS"/>
          <w:b/>
        </w:rPr>
      </w:pPr>
    </w:p>
    <w:p w14:paraId="0202D09F" w14:textId="77777777" w:rsidR="00C55312" w:rsidRPr="00205983" w:rsidRDefault="00C55312" w:rsidP="00C55312">
      <w:pPr>
        <w:jc w:val="both"/>
        <w:rPr>
          <w:rFonts w:ascii="Trebuchet MS" w:hAnsi="Trebuchet MS"/>
          <w:b/>
        </w:rPr>
      </w:pPr>
      <w:r w:rsidRPr="00205983">
        <w:rPr>
          <w:rFonts w:ascii="Trebuchet MS" w:hAnsi="Trebuchet MS"/>
          <w:b/>
        </w:rPr>
        <w:t xml:space="preserve">As an instructor, one of my central goals, is to create a safe, welcoming, and respectful environment for students of different genders, races, ethnicities, sexual orientations, socioeconomic groups, political parties, and religious and educational backgrounds. </w:t>
      </w:r>
    </w:p>
    <w:p w14:paraId="410A1CB5" w14:textId="77777777" w:rsidR="00C55312" w:rsidRPr="00834D17" w:rsidRDefault="00C55312" w:rsidP="00C55312">
      <w:pPr>
        <w:pStyle w:val="ListParagraph"/>
        <w:numPr>
          <w:ilvl w:val="0"/>
          <w:numId w:val="2"/>
        </w:numPr>
        <w:jc w:val="both"/>
        <w:rPr>
          <w:rFonts w:ascii="Trebuchet MS" w:hAnsi="Trebuchet MS"/>
        </w:rPr>
      </w:pPr>
      <w:r w:rsidRPr="00834D17">
        <w:rPr>
          <w:rFonts w:ascii="Trebuchet MS" w:hAnsi="Trebuchet MS"/>
        </w:rPr>
        <w:t>UMD is one of the nation’s most diverse campuses (</w:t>
      </w:r>
      <w:hyperlink r:id="rId13" w:history="1">
        <w:r w:rsidRPr="00834D17">
          <w:rPr>
            <w:rStyle w:val="Hyperlink"/>
            <w:rFonts w:ascii="Trebuchet MS" w:hAnsi="Trebuchet MS"/>
          </w:rPr>
          <w:t>https://tinyurl.com/UMDDiversity2018</w:t>
        </w:r>
      </w:hyperlink>
      <w:r w:rsidRPr="00834D17">
        <w:rPr>
          <w:rFonts w:ascii="Trebuchet MS" w:hAnsi="Trebuchet MS"/>
        </w:rPr>
        <w:t>).</w:t>
      </w:r>
    </w:p>
    <w:p w14:paraId="3BFC2765" w14:textId="77777777" w:rsidR="00C55312" w:rsidRDefault="00C55312" w:rsidP="00C55312">
      <w:pPr>
        <w:pStyle w:val="ListParagraph"/>
        <w:numPr>
          <w:ilvl w:val="0"/>
          <w:numId w:val="2"/>
        </w:numPr>
        <w:jc w:val="both"/>
        <w:rPr>
          <w:rFonts w:ascii="Trebuchet MS" w:hAnsi="Trebuchet MS"/>
        </w:rPr>
      </w:pPr>
      <w:r w:rsidRPr="00834D17">
        <w:rPr>
          <w:rFonts w:ascii="Trebuchet MS" w:hAnsi="Trebuchet MS"/>
        </w:rPr>
        <w:t xml:space="preserve">Students of color comprise ~40% of all undergraduates. </w:t>
      </w:r>
    </w:p>
    <w:p w14:paraId="53801DCA" w14:textId="77777777" w:rsidR="00C55312" w:rsidRDefault="00C55312" w:rsidP="00C55312">
      <w:pPr>
        <w:pStyle w:val="ListParagraph"/>
        <w:numPr>
          <w:ilvl w:val="0"/>
          <w:numId w:val="2"/>
        </w:numPr>
        <w:jc w:val="both"/>
        <w:rPr>
          <w:rFonts w:ascii="Trebuchet MS" w:hAnsi="Trebuchet MS"/>
        </w:rPr>
      </w:pPr>
      <w:r w:rsidRPr="00834D17">
        <w:rPr>
          <w:rFonts w:ascii="Trebuchet MS" w:hAnsi="Trebuchet MS"/>
        </w:rPr>
        <w:t xml:space="preserve">Many students are first-generation Americans or first-generation college students, and many transferred from smaller schools around the state (as did my own parents). Some of you hail from ‘liberal’ urban areas (like my father’s family), and others come from more conservative, traditional, or rural backgrounds (like my mother’s). </w:t>
      </w:r>
    </w:p>
    <w:p w14:paraId="7503AEE3" w14:textId="77777777" w:rsidR="00C55312" w:rsidRPr="00834D17" w:rsidRDefault="00C55312" w:rsidP="00C55312">
      <w:pPr>
        <w:pStyle w:val="ListParagraph"/>
        <w:numPr>
          <w:ilvl w:val="0"/>
          <w:numId w:val="2"/>
        </w:numPr>
        <w:jc w:val="both"/>
        <w:rPr>
          <w:rFonts w:ascii="Trebuchet MS" w:hAnsi="Trebuchet MS"/>
        </w:rPr>
      </w:pPr>
      <w:r w:rsidRPr="00834D17">
        <w:rPr>
          <w:rFonts w:ascii="Trebuchet MS" w:hAnsi="Trebuchet MS"/>
        </w:rPr>
        <w:t xml:space="preserve">I will treat all of you equally, without distinction, and do my best to foster an inclusive learning environment. </w:t>
      </w:r>
    </w:p>
    <w:p w14:paraId="295938DF" w14:textId="77777777" w:rsidR="00C55312" w:rsidRPr="00834D17" w:rsidRDefault="00C55312" w:rsidP="00C55312">
      <w:pPr>
        <w:pStyle w:val="ListParagraph"/>
        <w:ind w:left="1080"/>
        <w:jc w:val="both"/>
        <w:rPr>
          <w:rFonts w:ascii="Trebuchet MS" w:hAnsi="Trebuchet MS"/>
        </w:rPr>
      </w:pPr>
    </w:p>
    <w:p w14:paraId="5EE786F8" w14:textId="77777777" w:rsidR="00C55312" w:rsidRPr="00D554AE" w:rsidRDefault="00C55312" w:rsidP="00C55312">
      <w:pPr>
        <w:jc w:val="both"/>
        <w:rPr>
          <w:rFonts w:ascii="Trebuchet MS" w:hAnsi="Trebuchet MS"/>
          <w:b/>
        </w:rPr>
      </w:pPr>
      <w:r w:rsidRPr="00D554AE">
        <w:rPr>
          <w:rFonts w:ascii="Trebuchet MS" w:hAnsi="Trebuchet MS"/>
          <w:b/>
        </w:rPr>
        <w:t>The course is designed to promote thoughtful conversation and active student engagement—inside and outside the classroom</w:t>
      </w:r>
    </w:p>
    <w:p w14:paraId="7331CEA1" w14:textId="77777777" w:rsidR="00C55312" w:rsidRDefault="00C55312" w:rsidP="00C55312">
      <w:pPr>
        <w:pStyle w:val="ListParagraph"/>
        <w:numPr>
          <w:ilvl w:val="0"/>
          <w:numId w:val="2"/>
        </w:numPr>
        <w:jc w:val="both"/>
        <w:rPr>
          <w:rFonts w:ascii="Trebuchet MS" w:hAnsi="Trebuchet MS"/>
        </w:rPr>
      </w:pPr>
      <w:r w:rsidRPr="00D554AE">
        <w:rPr>
          <w:rFonts w:ascii="Trebuchet MS" w:hAnsi="Trebuchet MS"/>
        </w:rPr>
        <w:t>We’ll begin the semester with a roundtable discussion and most of the lecture modules are peppered with explicit prompts (‘Students: What do *you* think’)</w:t>
      </w:r>
      <w:r>
        <w:rPr>
          <w:rFonts w:ascii="Trebuchet MS" w:hAnsi="Trebuchet MS"/>
        </w:rPr>
        <w:t xml:space="preserve"> and group discussion activities (e.g., ‘pair-n-share’)</w:t>
      </w:r>
      <w:r w:rsidRPr="00D554AE">
        <w:rPr>
          <w:rFonts w:ascii="Trebuchet MS" w:hAnsi="Trebuchet MS"/>
        </w:rPr>
        <w:t xml:space="preserve">. </w:t>
      </w:r>
    </w:p>
    <w:p w14:paraId="58D0DDF7" w14:textId="77777777" w:rsidR="00C55312" w:rsidRDefault="00C55312" w:rsidP="00C55312">
      <w:pPr>
        <w:pStyle w:val="ListParagraph"/>
        <w:numPr>
          <w:ilvl w:val="0"/>
          <w:numId w:val="2"/>
        </w:numPr>
        <w:jc w:val="both"/>
        <w:rPr>
          <w:rFonts w:ascii="Trebuchet MS" w:hAnsi="Trebuchet MS"/>
        </w:rPr>
      </w:pPr>
      <w:r w:rsidRPr="00D554AE">
        <w:rPr>
          <w:rFonts w:ascii="Trebuchet MS" w:hAnsi="Trebuchet MS"/>
        </w:rPr>
        <w:t xml:space="preserve">Given the sheer number of students and the preciously small amount of time that we have together, on occasion, I may need to redirect or pause the dialogue. </w:t>
      </w:r>
    </w:p>
    <w:p w14:paraId="5FE020B9" w14:textId="77777777" w:rsidR="00C55312" w:rsidRPr="00D554AE" w:rsidRDefault="00C55312" w:rsidP="00C55312">
      <w:pPr>
        <w:pStyle w:val="ListParagraph"/>
        <w:numPr>
          <w:ilvl w:val="0"/>
          <w:numId w:val="2"/>
        </w:numPr>
        <w:jc w:val="both"/>
        <w:rPr>
          <w:rFonts w:ascii="Trebuchet MS" w:hAnsi="Trebuchet MS"/>
        </w:rPr>
      </w:pPr>
      <w:r>
        <w:rPr>
          <w:rFonts w:ascii="Trebuchet MS" w:hAnsi="Trebuchet MS"/>
        </w:rPr>
        <w:t>Please d</w:t>
      </w:r>
      <w:r w:rsidRPr="00D554AE">
        <w:rPr>
          <w:rFonts w:ascii="Trebuchet MS" w:hAnsi="Trebuchet MS"/>
        </w:rPr>
        <w:t xml:space="preserve">on’t mistake the necessities of time management for a lack of respect or interest. I’m interested in what you have to say and what you think. Please take advantage of other opportunities for continuing our conversation outside the classroom, whether that be via email, office hours, or participating in the optional ‘Snack with Shack, Man.’ </w:t>
      </w:r>
    </w:p>
    <w:p w14:paraId="34544ACD" w14:textId="77777777" w:rsidR="00C55312" w:rsidRPr="00CF4EF3" w:rsidRDefault="00C55312" w:rsidP="00C55312">
      <w:pPr>
        <w:jc w:val="both"/>
        <w:rPr>
          <w:rFonts w:ascii="Trebuchet MS" w:hAnsi="Trebuchet MS"/>
        </w:rPr>
      </w:pPr>
    </w:p>
    <w:p w14:paraId="20C65C0A" w14:textId="77777777" w:rsidR="00C55312" w:rsidRPr="00D554AE" w:rsidRDefault="00C55312" w:rsidP="00C55312">
      <w:pPr>
        <w:jc w:val="both"/>
        <w:rPr>
          <w:rFonts w:ascii="Trebuchet MS" w:hAnsi="Trebuchet MS"/>
          <w:b/>
        </w:rPr>
      </w:pPr>
      <w:r w:rsidRPr="00D554AE">
        <w:rPr>
          <w:rFonts w:ascii="Trebuchet MS" w:hAnsi="Trebuchet MS"/>
          <w:b/>
        </w:rPr>
        <w:t xml:space="preserve">I know that many of you have first-hand experience with adversity, trauma, and mental illness, and you should be aware that our classroom discussions will occasionally touch on these potentially sensitive issues. </w:t>
      </w:r>
    </w:p>
    <w:p w14:paraId="6BFE83D5" w14:textId="74C59CA2" w:rsidR="00834D17" w:rsidRPr="00834D17" w:rsidRDefault="00C55312" w:rsidP="00C55312">
      <w:pPr>
        <w:pStyle w:val="ListParagraph"/>
        <w:numPr>
          <w:ilvl w:val="0"/>
          <w:numId w:val="2"/>
        </w:numPr>
        <w:jc w:val="both"/>
        <w:rPr>
          <w:rFonts w:ascii="Trebuchet MS" w:hAnsi="Trebuchet MS"/>
        </w:rPr>
      </w:pPr>
      <w:r w:rsidRPr="00834D17">
        <w:rPr>
          <w:rFonts w:ascii="Trebuchet MS" w:hAnsi="Trebuchet MS"/>
        </w:rPr>
        <w:t>Please do not hesitate to contact me with any concerns or suggestions. I am more than happy to work with you to create the best possible environment for learning about temperament and personality.</w:t>
      </w:r>
    </w:p>
    <w:p w14:paraId="46350980" w14:textId="57770F45" w:rsidR="007D2021" w:rsidRDefault="007D2021" w:rsidP="002F7D4E">
      <w:pPr>
        <w:rPr>
          <w:rFonts w:ascii="Trebuchet MS" w:hAnsi="Trebuchet MS"/>
          <w:b/>
          <w:i/>
        </w:rPr>
      </w:pPr>
    </w:p>
    <w:p w14:paraId="7BBA5B33" w14:textId="77777777" w:rsidR="002F7D4E" w:rsidRDefault="008F48E1" w:rsidP="002F7D4E">
      <w:pPr>
        <w:rPr>
          <w:rFonts w:ascii="Trebuchet MS" w:hAnsi="Trebuchet MS"/>
          <w:color w:val="3A7AC0"/>
          <w:sz w:val="26"/>
          <w:szCs w:val="26"/>
        </w:rPr>
      </w:pPr>
      <w:r>
        <w:rPr>
          <w:rFonts w:ascii="Trebuchet MS" w:hAnsi="Trebuchet MS"/>
          <w:color w:val="3A7AC0"/>
          <w:sz w:val="26"/>
          <w:szCs w:val="26"/>
        </w:rPr>
        <w:t xml:space="preserve">2. </w:t>
      </w:r>
      <w:r w:rsidR="00627A63">
        <w:rPr>
          <w:rFonts w:ascii="Trebuchet MS" w:hAnsi="Trebuchet MS"/>
          <w:color w:val="3A7AC0"/>
          <w:sz w:val="26"/>
          <w:szCs w:val="26"/>
        </w:rPr>
        <w:t>Background Readings</w:t>
      </w:r>
    </w:p>
    <w:p w14:paraId="37499C5A" w14:textId="77777777" w:rsidR="008F48E1" w:rsidRDefault="008F48E1" w:rsidP="002F7D4E">
      <w:pPr>
        <w:rPr>
          <w:rFonts w:ascii="Trebuchet MS" w:hAnsi="Trebuchet MS"/>
          <w:color w:val="3A7AC0"/>
          <w:sz w:val="26"/>
          <w:szCs w:val="26"/>
        </w:rPr>
      </w:pPr>
    </w:p>
    <w:p w14:paraId="0AC3C4D5" w14:textId="77777777" w:rsidR="002E23BA" w:rsidRDefault="002E23BA" w:rsidP="002E23BA">
      <w:pPr>
        <w:jc w:val="both"/>
        <w:rPr>
          <w:rFonts w:ascii="Trebuchet MS" w:hAnsi="Trebuchet MS"/>
        </w:rPr>
      </w:pPr>
      <w:r w:rsidRPr="009D5302">
        <w:rPr>
          <w:rFonts w:ascii="Trebuchet MS" w:hAnsi="Trebuchet MS"/>
        </w:rPr>
        <w:t>Readings for this course have been hand-picked by the instructor; many are empirical papers or reviews by leading scientists in the field. What better way is there to learn about T&amp;P then straight from the most exciting researchers working in the field today?</w:t>
      </w:r>
      <w:r>
        <w:rPr>
          <w:rFonts w:ascii="Trebuchet MS" w:hAnsi="Trebuchet MS"/>
        </w:rPr>
        <w:t xml:space="preserve"> </w:t>
      </w:r>
    </w:p>
    <w:p w14:paraId="1362DB8D" w14:textId="77777777" w:rsidR="002E23BA" w:rsidRDefault="002E23BA" w:rsidP="002E23BA">
      <w:pPr>
        <w:jc w:val="both"/>
        <w:rPr>
          <w:rFonts w:ascii="Trebuchet MS" w:hAnsi="Trebuchet MS"/>
        </w:rPr>
      </w:pPr>
    </w:p>
    <w:p w14:paraId="528D5E3A" w14:textId="77777777" w:rsidR="002E23BA" w:rsidRDefault="002E23BA" w:rsidP="002E23BA">
      <w:pPr>
        <w:jc w:val="both"/>
        <w:rPr>
          <w:rFonts w:ascii="Trebuchet MS" w:hAnsi="Trebuchet MS"/>
        </w:rPr>
      </w:pPr>
      <w:r w:rsidRPr="002F7D4E">
        <w:rPr>
          <w:rFonts w:ascii="Trebuchet MS" w:hAnsi="Trebuchet MS"/>
        </w:rPr>
        <w:t xml:space="preserve">To get the most out of this course, it is important that you </w:t>
      </w:r>
      <w:r>
        <w:rPr>
          <w:rFonts w:ascii="Trebuchet MS" w:hAnsi="Trebuchet MS"/>
        </w:rPr>
        <w:t>understand the key take-home points from the readings</w:t>
      </w:r>
    </w:p>
    <w:p w14:paraId="0137DCDF" w14:textId="77777777" w:rsidR="00F6434B" w:rsidRDefault="00F6434B" w:rsidP="00F6434B">
      <w:pPr>
        <w:jc w:val="both"/>
        <w:rPr>
          <w:rFonts w:ascii="Trebuchet MS" w:hAnsi="Trebuchet MS"/>
        </w:rPr>
      </w:pPr>
    </w:p>
    <w:p w14:paraId="387C846C" w14:textId="17D004BE" w:rsidR="00F6434B" w:rsidRPr="00810110" w:rsidRDefault="002E23BA" w:rsidP="00F6434B">
      <w:pPr>
        <w:pStyle w:val="ListParagraph"/>
        <w:numPr>
          <w:ilvl w:val="0"/>
          <w:numId w:val="6"/>
        </w:numPr>
        <w:jc w:val="both"/>
        <w:rPr>
          <w:rFonts w:ascii="Trebuchet MS" w:hAnsi="Trebuchet MS"/>
          <w:b/>
        </w:rPr>
      </w:pPr>
      <w:r w:rsidRPr="00810110">
        <w:rPr>
          <w:rFonts w:ascii="Trebuchet MS" w:hAnsi="Trebuchet MS"/>
          <w:b/>
        </w:rPr>
        <w:t>Please read the assigned papers before class</w:t>
      </w:r>
      <w:r w:rsidR="00F6434B" w:rsidRPr="00810110">
        <w:rPr>
          <w:rFonts w:ascii="Trebuchet MS" w:hAnsi="Trebuchet MS"/>
          <w:b/>
        </w:rPr>
        <w:t xml:space="preserve"> (available on Canvas)</w:t>
      </w:r>
    </w:p>
    <w:p w14:paraId="78EBC965" w14:textId="240D9792" w:rsidR="002E23BA" w:rsidRPr="00F6434B" w:rsidRDefault="002E23BA" w:rsidP="00F6434B">
      <w:pPr>
        <w:pStyle w:val="ListParagraph"/>
        <w:numPr>
          <w:ilvl w:val="1"/>
          <w:numId w:val="6"/>
        </w:numPr>
        <w:jc w:val="both"/>
        <w:rPr>
          <w:rFonts w:ascii="Trebuchet MS" w:hAnsi="Trebuchet MS"/>
        </w:rPr>
      </w:pPr>
      <w:r w:rsidRPr="00F6434B">
        <w:rPr>
          <w:rFonts w:ascii="Trebuchet MS" w:hAnsi="Trebuchet MS"/>
        </w:rPr>
        <w:t>This will allow for a better understanding of the lecture and also give you the opportunity to ask questions</w:t>
      </w:r>
    </w:p>
    <w:p w14:paraId="0415F703" w14:textId="77777777" w:rsidR="00F6434B" w:rsidRDefault="00F6434B" w:rsidP="00F6434B">
      <w:pPr>
        <w:pStyle w:val="ListParagraph"/>
        <w:jc w:val="both"/>
        <w:rPr>
          <w:rFonts w:ascii="Trebuchet MS" w:hAnsi="Trebuchet MS"/>
        </w:rPr>
      </w:pPr>
    </w:p>
    <w:p w14:paraId="089A274C" w14:textId="1BF0E88C" w:rsidR="002E23BA" w:rsidRPr="00810110" w:rsidRDefault="002E23BA" w:rsidP="002E23BA">
      <w:pPr>
        <w:pStyle w:val="ListParagraph"/>
        <w:numPr>
          <w:ilvl w:val="0"/>
          <w:numId w:val="6"/>
        </w:numPr>
        <w:jc w:val="both"/>
        <w:rPr>
          <w:rFonts w:ascii="Trebuchet MS" w:hAnsi="Trebuchet MS"/>
          <w:b/>
        </w:rPr>
      </w:pPr>
      <w:r w:rsidRPr="00810110">
        <w:rPr>
          <w:rFonts w:ascii="Trebuchet MS" w:hAnsi="Trebuchet MS"/>
          <w:b/>
        </w:rPr>
        <w:t xml:space="preserve">Please do not hesitate to ask questions about anything you found confusing or challenging! </w:t>
      </w:r>
    </w:p>
    <w:p w14:paraId="5AFD50F7" w14:textId="77777777" w:rsidR="00F6434B" w:rsidRDefault="00F6434B" w:rsidP="00F6434B">
      <w:pPr>
        <w:pStyle w:val="ListParagraph"/>
        <w:jc w:val="both"/>
        <w:rPr>
          <w:rFonts w:ascii="Trebuchet MS" w:hAnsi="Trebuchet MS"/>
        </w:rPr>
      </w:pPr>
    </w:p>
    <w:p w14:paraId="30FC816C" w14:textId="55286D8B" w:rsidR="002E23BA" w:rsidRPr="00810110" w:rsidRDefault="00810110" w:rsidP="002E23BA">
      <w:pPr>
        <w:pStyle w:val="ListParagraph"/>
        <w:numPr>
          <w:ilvl w:val="0"/>
          <w:numId w:val="6"/>
        </w:numPr>
        <w:jc w:val="both"/>
        <w:rPr>
          <w:rFonts w:ascii="Trebuchet MS" w:hAnsi="Trebuchet MS"/>
          <w:b/>
        </w:rPr>
      </w:pPr>
      <w:r w:rsidRPr="00810110">
        <w:rPr>
          <w:rFonts w:ascii="Trebuchet MS" w:hAnsi="Trebuchet MS"/>
          <w:b/>
        </w:rPr>
        <w:t xml:space="preserve">Please focus on the </w:t>
      </w:r>
      <w:r w:rsidR="002E23BA" w:rsidRPr="00810110">
        <w:rPr>
          <w:rFonts w:ascii="Trebuchet MS" w:hAnsi="Trebuchet MS"/>
          <w:b/>
        </w:rPr>
        <w:t xml:space="preserve">larger take-home points and implications, </w:t>
      </w:r>
      <w:r w:rsidRPr="00810110">
        <w:rPr>
          <w:rFonts w:ascii="Trebuchet MS" w:hAnsi="Trebuchet MS"/>
          <w:b/>
        </w:rPr>
        <w:t xml:space="preserve">not </w:t>
      </w:r>
      <w:r w:rsidR="002E23BA" w:rsidRPr="00810110">
        <w:rPr>
          <w:rFonts w:ascii="Trebuchet MS" w:hAnsi="Trebuchet MS"/>
          <w:b/>
        </w:rPr>
        <w:t xml:space="preserve">the </w:t>
      </w:r>
      <w:r w:rsidRPr="00810110">
        <w:rPr>
          <w:rFonts w:ascii="Trebuchet MS" w:hAnsi="Trebuchet MS"/>
          <w:b/>
        </w:rPr>
        <w:t xml:space="preserve">more </w:t>
      </w:r>
      <w:r w:rsidR="002E23BA" w:rsidRPr="00810110">
        <w:rPr>
          <w:rFonts w:ascii="Trebuchet MS" w:hAnsi="Trebuchet MS"/>
          <w:b/>
        </w:rPr>
        <w:t xml:space="preserve">technical </w:t>
      </w:r>
      <w:r w:rsidRPr="00810110">
        <w:rPr>
          <w:rFonts w:ascii="Trebuchet MS" w:hAnsi="Trebuchet MS"/>
          <w:b/>
        </w:rPr>
        <w:t>material</w:t>
      </w:r>
      <w:r w:rsidR="002E23BA" w:rsidRPr="00810110">
        <w:rPr>
          <w:rFonts w:ascii="Trebuchet MS" w:hAnsi="Trebuchet MS"/>
          <w:b/>
        </w:rPr>
        <w:t xml:space="preserve"> </w:t>
      </w:r>
    </w:p>
    <w:p w14:paraId="0C7CB81D" w14:textId="77777777" w:rsidR="00F6434B" w:rsidRDefault="00F6434B" w:rsidP="00F6434B">
      <w:pPr>
        <w:pStyle w:val="ListParagraph"/>
        <w:jc w:val="both"/>
        <w:rPr>
          <w:rFonts w:ascii="Trebuchet MS" w:hAnsi="Trebuchet MS"/>
        </w:rPr>
      </w:pPr>
    </w:p>
    <w:p w14:paraId="61A198E7" w14:textId="77777777" w:rsidR="002E23BA" w:rsidRPr="00F20604" w:rsidRDefault="002E23BA" w:rsidP="002E23BA">
      <w:pPr>
        <w:pStyle w:val="ListParagraph"/>
        <w:numPr>
          <w:ilvl w:val="0"/>
          <w:numId w:val="6"/>
        </w:numPr>
        <w:jc w:val="both"/>
        <w:rPr>
          <w:rFonts w:ascii="Trebuchet MS" w:hAnsi="Trebuchet MS"/>
        </w:rPr>
      </w:pPr>
      <w:r w:rsidRPr="00F20604">
        <w:rPr>
          <w:rFonts w:ascii="Trebuchet MS" w:hAnsi="Trebuchet MS"/>
        </w:rPr>
        <w:t xml:space="preserve">A helpful guide to deciphering the papers is provided later in the syllabus and is also available on Canvas. </w:t>
      </w:r>
    </w:p>
    <w:p w14:paraId="0F73D021" w14:textId="77777777" w:rsidR="002E23BA" w:rsidRDefault="002E23BA" w:rsidP="002E23BA">
      <w:pPr>
        <w:jc w:val="both"/>
        <w:rPr>
          <w:rFonts w:ascii="Trebuchet MS" w:hAnsi="Trebuchet MS"/>
        </w:rPr>
      </w:pPr>
    </w:p>
    <w:p w14:paraId="305D9D54" w14:textId="69043F47" w:rsidR="00627A63" w:rsidRDefault="002E23BA" w:rsidP="002E23BA">
      <w:pPr>
        <w:jc w:val="both"/>
        <w:rPr>
          <w:rFonts w:ascii="Trebuchet MS" w:hAnsi="Trebuchet MS"/>
        </w:rPr>
      </w:pPr>
      <w:r w:rsidRPr="00B93B65">
        <w:rPr>
          <w:rFonts w:ascii="Trebuchet MS" w:hAnsi="Trebuchet MS"/>
        </w:rPr>
        <w:t xml:space="preserve">My aim is to avoid overburdening students with reading. But in some cases, you may find yourself hungry to learn more. The optional readings posted on Canvas </w:t>
      </w:r>
      <w:r>
        <w:rPr>
          <w:rFonts w:ascii="Trebuchet MS" w:hAnsi="Trebuchet MS"/>
        </w:rPr>
        <w:t>are a great place to start. The source material for the lectures is also cited within my slides and I am happy to provide the papers upon request.</w:t>
      </w:r>
    </w:p>
    <w:p w14:paraId="43AF9AC3" w14:textId="089F5806" w:rsidR="00144102" w:rsidRPr="00ED121C" w:rsidRDefault="00144102" w:rsidP="00144102">
      <w:pPr>
        <w:shd w:val="clear" w:color="auto" w:fill="FFFFFF"/>
        <w:overflowPunct/>
        <w:autoSpaceDE/>
        <w:autoSpaceDN/>
        <w:adjustRightInd/>
        <w:textAlignment w:val="auto"/>
        <w:rPr>
          <w:rFonts w:ascii="Trebuchet MS" w:hAnsi="Trebuchet MS" w:cs="Arial"/>
          <w:b/>
          <w:i/>
        </w:rPr>
      </w:pPr>
    </w:p>
    <w:p w14:paraId="783D98B2" w14:textId="77777777" w:rsidR="00077FEB" w:rsidRPr="009D5302"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t xml:space="preserve">course </w:t>
      </w:r>
      <w:r w:rsidR="00077FEB" w:rsidRPr="009D5302">
        <w:rPr>
          <w:rFonts w:ascii="Trebuchet MS" w:hAnsi="Trebuchet MS"/>
          <w:caps/>
          <w:color w:val="3AA2A0"/>
          <w:sz w:val="30"/>
          <w:szCs w:val="30"/>
        </w:rPr>
        <w:t>REQUIREMENTS &amp; GRADING</w:t>
      </w:r>
    </w:p>
    <w:p w14:paraId="6E17ECA8" w14:textId="1D6E30BF"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4C7DA8" w:rsidRPr="00CA04CA">
        <w:rPr>
          <w:rFonts w:ascii="Trebuchet MS" w:hAnsi="Trebuchet MS"/>
          <w:color w:val="3A7AC0"/>
          <w:sz w:val="26"/>
          <w:szCs w:val="26"/>
        </w:rPr>
        <w:t>Three</w:t>
      </w:r>
      <w:r w:rsidR="004944FC" w:rsidRPr="00CA04CA">
        <w:rPr>
          <w:rFonts w:ascii="Trebuchet MS" w:hAnsi="Trebuchet MS"/>
          <w:color w:val="3A7AC0"/>
          <w:sz w:val="26"/>
          <w:szCs w:val="26"/>
        </w:rPr>
        <w:t xml:space="preserve"> </w:t>
      </w:r>
      <w:r w:rsidRPr="00CA04CA">
        <w:rPr>
          <w:rFonts w:ascii="Trebuchet MS" w:hAnsi="Trebuchet MS"/>
          <w:color w:val="3A7AC0"/>
          <w:sz w:val="26"/>
          <w:szCs w:val="26"/>
        </w:rPr>
        <w:t>Cumulative Examinations (</w:t>
      </w:r>
      <w:r w:rsidR="008C315F">
        <w:rPr>
          <w:rFonts w:ascii="Trebuchet MS" w:hAnsi="Trebuchet MS"/>
          <w:color w:val="3A7AC0"/>
          <w:sz w:val="26"/>
          <w:szCs w:val="26"/>
        </w:rPr>
        <w:t xml:space="preserve">10%, 20%, and </w:t>
      </w:r>
      <w:r w:rsidR="0041522C">
        <w:rPr>
          <w:rFonts w:ascii="Trebuchet MS" w:hAnsi="Trebuchet MS"/>
          <w:color w:val="3A7AC0"/>
          <w:sz w:val="26"/>
          <w:szCs w:val="26"/>
        </w:rPr>
        <w:t>30</w:t>
      </w:r>
      <w:r w:rsidR="008C315F">
        <w:rPr>
          <w:rFonts w:ascii="Trebuchet MS" w:hAnsi="Trebuchet MS"/>
          <w:color w:val="3A7AC0"/>
          <w:sz w:val="26"/>
          <w:szCs w:val="26"/>
        </w:rPr>
        <w:t xml:space="preserve">%; Total: </w:t>
      </w:r>
      <w:r w:rsidR="0041522C">
        <w:rPr>
          <w:rFonts w:ascii="Trebuchet MS" w:hAnsi="Trebuchet MS"/>
          <w:color w:val="3A7AC0"/>
          <w:sz w:val="26"/>
          <w:szCs w:val="26"/>
        </w:rPr>
        <w:t>60</w:t>
      </w:r>
      <w:r w:rsidR="008C40E7" w:rsidRPr="00CA04CA">
        <w:rPr>
          <w:rFonts w:ascii="Trebuchet MS" w:hAnsi="Trebuchet MS"/>
          <w:color w:val="3A7AC0"/>
          <w:sz w:val="26"/>
          <w:szCs w:val="26"/>
        </w:rPr>
        <w:t>%</w:t>
      </w:r>
      <w:r w:rsidRPr="00CA04CA">
        <w:rPr>
          <w:rFonts w:ascii="Trebuchet MS" w:hAnsi="Trebuchet MS"/>
          <w:color w:val="3A7AC0"/>
          <w:sz w:val="26"/>
          <w:szCs w:val="26"/>
        </w:rPr>
        <w:t>)</w:t>
      </w:r>
    </w:p>
    <w:p w14:paraId="2E6C2ACE" w14:textId="771C0ADC" w:rsidR="00470172" w:rsidRDefault="00470172"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Pr>
          <w:rFonts w:ascii="Trebuchet MS" w:hAnsi="Trebuchet MS"/>
          <w:b/>
          <w:color w:val="404040"/>
          <w:sz w:val="20"/>
          <w:szCs w:val="20"/>
        </w:rPr>
        <w:t xml:space="preserve">Three </w:t>
      </w:r>
      <w:r w:rsidR="00077FEB" w:rsidRPr="00CA04CA">
        <w:rPr>
          <w:rFonts w:ascii="Trebuchet MS" w:hAnsi="Trebuchet MS"/>
          <w:b/>
          <w:color w:val="404040"/>
          <w:sz w:val="20"/>
          <w:szCs w:val="20"/>
        </w:rPr>
        <w:t>cumulative exams</w:t>
      </w:r>
      <w:r w:rsidR="00CA04CA"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2</w:t>
      </w:r>
      <w:r w:rsidR="00FA507F"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mid-term</w:t>
      </w:r>
      <w:r w:rsidR="00CA04CA" w:rsidRPr="00CA04CA">
        <w:rPr>
          <w:rFonts w:ascii="Trebuchet MS" w:hAnsi="Trebuchet MS"/>
          <w:b/>
          <w:color w:val="404040"/>
          <w:sz w:val="20"/>
          <w:szCs w:val="20"/>
        </w:rPr>
        <w:t>s and a final examination</w:t>
      </w:r>
      <w:r w:rsidR="00077FEB" w:rsidRPr="00CA04CA">
        <w:rPr>
          <w:rFonts w:ascii="Trebuchet MS" w:hAnsi="Trebuchet MS"/>
          <w:b/>
          <w:color w:val="404040"/>
          <w:sz w:val="20"/>
          <w:szCs w:val="20"/>
        </w:rPr>
        <w:t xml:space="preserve">. </w:t>
      </w:r>
    </w:p>
    <w:p w14:paraId="4604BB13" w14:textId="57B58109" w:rsidR="00470172" w:rsidRPr="00470172" w:rsidRDefault="008C315F" w:rsidP="00E238DB">
      <w:pPr>
        <w:pStyle w:val="NormalWeb"/>
        <w:numPr>
          <w:ilvl w:val="0"/>
          <w:numId w:val="2"/>
        </w:numPr>
        <w:shd w:val="clear" w:color="auto" w:fill="FFFFFF"/>
        <w:spacing w:before="0" w:beforeAutospacing="0" w:after="180" w:afterAutospacing="0" w:line="255" w:lineRule="atLeast"/>
        <w:jc w:val="both"/>
        <w:rPr>
          <w:rFonts w:ascii="Trebuchet MS" w:hAnsi="Trebuchet MS"/>
          <w:b/>
          <w:color w:val="404040"/>
          <w:sz w:val="20"/>
          <w:szCs w:val="20"/>
        </w:rPr>
      </w:pPr>
      <w:r>
        <w:rPr>
          <w:rFonts w:ascii="Trebuchet MS" w:hAnsi="Trebuchet MS"/>
          <w:color w:val="404040"/>
          <w:sz w:val="20"/>
          <w:szCs w:val="20"/>
        </w:rPr>
        <w:t xml:space="preserve">The first exam is worth 10%, the second exam is worth 20%, and the final exam is worth </w:t>
      </w:r>
      <w:r w:rsidR="00470172">
        <w:rPr>
          <w:rFonts w:ascii="Trebuchet MS" w:hAnsi="Trebuchet MS"/>
          <w:color w:val="404040"/>
          <w:sz w:val="20"/>
          <w:szCs w:val="20"/>
        </w:rPr>
        <w:t>30</w:t>
      </w:r>
      <w:r>
        <w:rPr>
          <w:rFonts w:ascii="Trebuchet MS" w:hAnsi="Trebuchet MS"/>
          <w:color w:val="404040"/>
          <w:sz w:val="20"/>
          <w:szCs w:val="20"/>
        </w:rPr>
        <w:t>% of the total grade</w:t>
      </w:r>
    </w:p>
    <w:p w14:paraId="197BE5B1" w14:textId="757AF6DF" w:rsidR="00CA04CA" w:rsidRPr="00470172" w:rsidRDefault="00077FEB" w:rsidP="00E238DB">
      <w:pPr>
        <w:pStyle w:val="NormalWeb"/>
        <w:numPr>
          <w:ilvl w:val="0"/>
          <w:numId w:val="2"/>
        </w:numPr>
        <w:shd w:val="clear" w:color="auto" w:fill="FFFFFF"/>
        <w:spacing w:before="0" w:beforeAutospacing="0" w:after="180" w:afterAutospacing="0" w:line="255" w:lineRule="atLeast"/>
        <w:jc w:val="both"/>
        <w:rPr>
          <w:rFonts w:ascii="Trebuchet MS" w:hAnsi="Trebuchet MS"/>
          <w:b/>
          <w:color w:val="404040"/>
          <w:sz w:val="20"/>
          <w:szCs w:val="20"/>
        </w:rPr>
      </w:pPr>
      <w:r w:rsidRPr="00470172">
        <w:rPr>
          <w:rFonts w:ascii="Trebuchet MS" w:hAnsi="Trebuchet MS"/>
          <w:color w:val="404040"/>
          <w:sz w:val="20"/>
          <w:szCs w:val="20"/>
        </w:rPr>
        <w:t xml:space="preserve">Exams </w:t>
      </w:r>
      <w:r w:rsidR="00442395" w:rsidRPr="00470172">
        <w:rPr>
          <w:rFonts w:ascii="Trebuchet MS" w:hAnsi="Trebuchet MS"/>
          <w:color w:val="404040"/>
          <w:sz w:val="20"/>
          <w:szCs w:val="20"/>
        </w:rPr>
        <w:t xml:space="preserve">will </w:t>
      </w:r>
      <w:r w:rsidRPr="00470172">
        <w:rPr>
          <w:rFonts w:ascii="Trebuchet MS" w:hAnsi="Trebuchet MS"/>
          <w:color w:val="404040"/>
          <w:sz w:val="20"/>
          <w:szCs w:val="20"/>
        </w:rPr>
        <w:t xml:space="preserve">consist of multiple-choice questions that involve critical thinking about concepts drawn from the </w:t>
      </w:r>
      <w:r w:rsidR="00470172">
        <w:rPr>
          <w:rFonts w:ascii="Trebuchet MS" w:hAnsi="Trebuchet MS"/>
          <w:color w:val="404040"/>
          <w:sz w:val="20"/>
          <w:szCs w:val="20"/>
        </w:rPr>
        <w:t xml:space="preserve">lectures </w:t>
      </w:r>
      <w:r w:rsidR="00470172" w:rsidRPr="00470172">
        <w:rPr>
          <w:rFonts w:ascii="Trebuchet MS" w:hAnsi="Trebuchet MS"/>
          <w:i/>
          <w:color w:val="404040"/>
          <w:sz w:val="20"/>
          <w:szCs w:val="20"/>
        </w:rPr>
        <w:t>as well as the readings</w:t>
      </w:r>
      <w:r w:rsidR="00FE78B4" w:rsidRPr="00470172">
        <w:rPr>
          <w:rFonts w:ascii="Trebuchet MS" w:hAnsi="Trebuchet MS"/>
          <w:color w:val="404040"/>
          <w:sz w:val="20"/>
          <w:szCs w:val="20"/>
        </w:rPr>
        <w:t xml:space="preserve"> </w:t>
      </w:r>
    </w:p>
    <w:p w14:paraId="095DC579" w14:textId="14048D75" w:rsidR="00470172" w:rsidRDefault="00470172" w:rsidP="00470172">
      <w:pPr>
        <w:pStyle w:val="ListParagraph"/>
        <w:numPr>
          <w:ilvl w:val="0"/>
          <w:numId w:val="2"/>
        </w:numPr>
        <w:spacing w:line="240" w:lineRule="atLeast"/>
        <w:jc w:val="both"/>
        <w:rPr>
          <w:rFonts w:ascii="Trebuchet MS" w:hAnsi="Trebuchet MS"/>
        </w:rPr>
      </w:pPr>
      <w:r w:rsidRPr="00470172">
        <w:rPr>
          <w:rFonts w:ascii="Trebuchet MS" w:hAnsi="Trebuchet MS"/>
        </w:rPr>
        <w:t>It is important to emphasize that much of what is covered in the exams is not contained verbatim in the lecture slides, so attendance and attention during class is absolutely critical to your success in the course.</w:t>
      </w:r>
    </w:p>
    <w:p w14:paraId="0DB38E4F" w14:textId="77777777" w:rsidR="00470172" w:rsidRPr="00470172" w:rsidRDefault="00470172" w:rsidP="00470172">
      <w:pPr>
        <w:pStyle w:val="ListParagraph"/>
        <w:spacing w:line="240" w:lineRule="atLeast"/>
        <w:ind w:left="1080"/>
        <w:jc w:val="both"/>
        <w:rPr>
          <w:rFonts w:ascii="Trebuchet MS" w:hAnsi="Trebuchet MS"/>
        </w:rPr>
      </w:pPr>
    </w:p>
    <w:p w14:paraId="136649BD" w14:textId="77777777" w:rsidR="00470172" w:rsidRDefault="008C40E7"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CA04CA">
        <w:rPr>
          <w:rFonts w:ascii="Trebuchet MS" w:hAnsi="Trebuchet MS"/>
          <w:b/>
          <w:color w:val="404040"/>
          <w:sz w:val="20"/>
          <w:szCs w:val="20"/>
        </w:rPr>
        <w:t xml:space="preserve">You are welcome to bring </w:t>
      </w:r>
      <w:r w:rsidR="0016617F" w:rsidRPr="00CA04CA">
        <w:rPr>
          <w:rFonts w:ascii="Trebuchet MS" w:hAnsi="Trebuchet MS"/>
          <w:b/>
          <w:color w:val="404040"/>
          <w:sz w:val="20"/>
          <w:szCs w:val="20"/>
        </w:rPr>
        <w:t xml:space="preserve">a </w:t>
      </w:r>
      <w:r w:rsidR="008C315F">
        <w:rPr>
          <w:rFonts w:ascii="Trebuchet MS" w:hAnsi="Trebuchet MS"/>
          <w:b/>
          <w:color w:val="404040"/>
          <w:sz w:val="20"/>
          <w:szCs w:val="20"/>
        </w:rPr>
        <w:t xml:space="preserve">single index card </w:t>
      </w:r>
      <w:r w:rsidRPr="00CA04CA">
        <w:rPr>
          <w:rFonts w:ascii="Trebuchet MS" w:hAnsi="Trebuchet MS"/>
          <w:b/>
          <w:color w:val="404040"/>
          <w:sz w:val="20"/>
          <w:szCs w:val="20"/>
        </w:rPr>
        <w:t>of notes to exam</w:t>
      </w:r>
      <w:r w:rsidR="008C315F">
        <w:rPr>
          <w:rFonts w:ascii="Trebuchet MS" w:hAnsi="Trebuchet MS"/>
          <w:b/>
          <w:color w:val="404040"/>
          <w:sz w:val="20"/>
          <w:szCs w:val="20"/>
        </w:rPr>
        <w:t>s</w:t>
      </w:r>
    </w:p>
    <w:p w14:paraId="1E243213" w14:textId="77777777" w:rsidR="00470172" w:rsidRPr="00470172" w:rsidRDefault="00470172" w:rsidP="00470172">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470172">
        <w:rPr>
          <w:rFonts w:ascii="Trebuchet MS" w:hAnsi="Trebuchet MS"/>
          <w:color w:val="404040"/>
          <w:sz w:val="20"/>
          <w:szCs w:val="20"/>
        </w:rPr>
        <w:t>3” x 5” or smaller</w:t>
      </w:r>
    </w:p>
    <w:p w14:paraId="470BC731" w14:textId="77777777" w:rsidR="00470172" w:rsidRPr="00470172" w:rsidRDefault="00470172" w:rsidP="00470172">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470172">
        <w:rPr>
          <w:rFonts w:ascii="Trebuchet MS" w:hAnsi="Trebuchet MS"/>
          <w:color w:val="404040"/>
          <w:sz w:val="20"/>
          <w:szCs w:val="20"/>
        </w:rPr>
        <w:t>D</w:t>
      </w:r>
      <w:r w:rsidR="008C315F" w:rsidRPr="00470172">
        <w:rPr>
          <w:rFonts w:ascii="Trebuchet MS" w:hAnsi="Trebuchet MS"/>
          <w:color w:val="404040"/>
          <w:sz w:val="20"/>
          <w:szCs w:val="20"/>
        </w:rPr>
        <w:t>ouble sided is OK</w:t>
      </w:r>
    </w:p>
    <w:p w14:paraId="77B602C8" w14:textId="31BD5251" w:rsidR="008C40E7" w:rsidRPr="00CA04CA" w:rsidRDefault="008C315F" w:rsidP="00470172">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Notes may be handwritten, printed, or photocopied. </w:t>
      </w:r>
      <w:r w:rsidR="008C40E7" w:rsidRPr="00CA04CA">
        <w:rPr>
          <w:rFonts w:ascii="Trebuchet MS" w:hAnsi="Trebuchet MS"/>
          <w:color w:val="404040"/>
          <w:sz w:val="20"/>
          <w:szCs w:val="20"/>
        </w:rPr>
        <w:t xml:space="preserve">No other notes, </w:t>
      </w:r>
      <w:r w:rsidR="0016617F" w:rsidRPr="00CA04CA">
        <w:rPr>
          <w:rFonts w:ascii="Trebuchet MS" w:hAnsi="Trebuchet MS"/>
          <w:color w:val="404040"/>
          <w:sz w:val="20"/>
          <w:szCs w:val="20"/>
        </w:rPr>
        <w:t xml:space="preserve">notebooks, </w:t>
      </w:r>
      <w:r w:rsidR="008C40E7" w:rsidRPr="00CA04CA">
        <w:rPr>
          <w:rFonts w:ascii="Trebuchet MS" w:hAnsi="Trebuchet MS"/>
          <w:color w:val="404040"/>
          <w:sz w:val="20"/>
          <w:szCs w:val="20"/>
        </w:rPr>
        <w:t xml:space="preserve">materials, or devices will be permitted. </w:t>
      </w:r>
    </w:p>
    <w:p w14:paraId="56D4EFB9" w14:textId="77777777" w:rsidR="00470172"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The purpose of the exams is two-fold</w:t>
      </w:r>
    </w:p>
    <w:p w14:paraId="2FF1BABC" w14:textId="77777777" w:rsidR="00470172" w:rsidRDefault="00077FEB" w:rsidP="00470172">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lastRenderedPageBreak/>
        <w:t>First, you should be able to demonstrate that you have read the material and understand the factual points and argu</w:t>
      </w:r>
      <w:r w:rsidR="00470172">
        <w:rPr>
          <w:rFonts w:ascii="Trebuchet MS" w:hAnsi="Trebuchet MS"/>
          <w:color w:val="404040"/>
          <w:sz w:val="20"/>
          <w:szCs w:val="20"/>
        </w:rPr>
        <w:t>ments</w:t>
      </w:r>
    </w:p>
    <w:p w14:paraId="7B607965" w14:textId="77777777" w:rsidR="00470172" w:rsidRDefault="00077FEB" w:rsidP="00E238DB">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Second, you should be able to synthesize and integrate the material such that this knowledge can </w:t>
      </w:r>
      <w:r w:rsidR="00470172">
        <w:rPr>
          <w:rFonts w:ascii="Trebuchet MS" w:hAnsi="Trebuchet MS"/>
          <w:color w:val="404040"/>
          <w:sz w:val="20"/>
          <w:szCs w:val="20"/>
        </w:rPr>
        <w:t>be applied in a broader context</w:t>
      </w:r>
    </w:p>
    <w:p w14:paraId="20B9737D" w14:textId="7EE391E2" w:rsidR="00CA04CA" w:rsidRPr="00470172" w:rsidRDefault="00475FFB" w:rsidP="00E238DB">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470172">
        <w:rPr>
          <w:rFonts w:ascii="Trebuchet MS" w:hAnsi="Trebuchet MS"/>
          <w:color w:val="404040"/>
          <w:sz w:val="20"/>
          <w:szCs w:val="20"/>
        </w:rPr>
        <w:t xml:space="preserve">Because the exams are cumulative and occur </w:t>
      </w:r>
      <w:r w:rsidR="00BC2F30" w:rsidRPr="00470172">
        <w:rPr>
          <w:rFonts w:ascii="Trebuchet MS" w:hAnsi="Trebuchet MS"/>
          <w:color w:val="404040"/>
          <w:sz w:val="20"/>
          <w:szCs w:val="20"/>
        </w:rPr>
        <w:t xml:space="preserve">on a regular basis, you will need to continuously study in order to be successful. On the other hand, you probably will not need to cram for any particular exam. </w:t>
      </w:r>
    </w:p>
    <w:p w14:paraId="10F2E389" w14:textId="77777777" w:rsidR="00470172" w:rsidRDefault="00077FEB"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BC2F30">
        <w:rPr>
          <w:rFonts w:ascii="Trebuchet MS" w:hAnsi="Trebuchet MS"/>
          <w:b/>
          <w:color w:val="404040"/>
          <w:sz w:val="20"/>
          <w:szCs w:val="20"/>
        </w:rPr>
        <w:t>Make-up exams will only be considered in exceptional circumstances</w:t>
      </w:r>
    </w:p>
    <w:p w14:paraId="4B9008D4" w14:textId="6A9700F9" w:rsidR="00EB1F48" w:rsidRPr="00B772AA" w:rsidRDefault="00077FEB" w:rsidP="00B772AA">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Make-up exams </w:t>
      </w:r>
      <w:r w:rsidR="00AB4777" w:rsidRPr="00B64FCD">
        <w:rPr>
          <w:rFonts w:ascii="Trebuchet MS" w:hAnsi="Trebuchet MS"/>
          <w:color w:val="404040"/>
          <w:sz w:val="20"/>
          <w:szCs w:val="20"/>
        </w:rPr>
        <w:t xml:space="preserve">will </w:t>
      </w:r>
      <w:r w:rsidRPr="00B64FCD">
        <w:rPr>
          <w:rFonts w:ascii="Trebuchet MS" w:hAnsi="Trebuchet MS"/>
          <w:color w:val="404040"/>
          <w:sz w:val="20"/>
          <w:szCs w:val="20"/>
        </w:rPr>
        <w:t xml:space="preserve">involve </w:t>
      </w:r>
      <w:r w:rsidR="00AB4777" w:rsidRPr="00B64FCD">
        <w:rPr>
          <w:rFonts w:ascii="Trebuchet MS" w:hAnsi="Trebuchet MS"/>
          <w:color w:val="404040"/>
          <w:sz w:val="20"/>
          <w:szCs w:val="20"/>
        </w:rPr>
        <w:t xml:space="preserve">different </w:t>
      </w:r>
      <w:r w:rsidRPr="00B64FCD">
        <w:rPr>
          <w:rFonts w:ascii="Trebuchet MS" w:hAnsi="Trebuchet MS"/>
          <w:color w:val="404040"/>
          <w:sz w:val="20"/>
          <w:szCs w:val="20"/>
        </w:rPr>
        <w:t xml:space="preserve">questions than the standard exam (Advice: you </w:t>
      </w:r>
      <w:r w:rsidRPr="009D5302">
        <w:rPr>
          <w:rFonts w:ascii="Trebuchet MS" w:hAnsi="Trebuchet MS"/>
          <w:color w:val="404040"/>
          <w:sz w:val="20"/>
          <w:szCs w:val="20"/>
        </w:rPr>
        <w:t xml:space="preserve">want to avoid having to take a make-up exam). </w:t>
      </w:r>
    </w:p>
    <w:p w14:paraId="00958C0E" w14:textId="77777777" w:rsidR="00796673" w:rsidRPr="009D5302" w:rsidRDefault="00796673" w:rsidP="00796673">
      <w:pPr>
        <w:pStyle w:val="Heading3"/>
        <w:shd w:val="clear" w:color="auto" w:fill="FFFFFF"/>
        <w:spacing w:before="225" w:beforeAutospacing="0" w:after="75" w:afterAutospacing="0" w:line="345" w:lineRule="atLeast"/>
        <w:rPr>
          <w:rFonts w:ascii="Trebuchet MS" w:hAnsi="Trebuchet MS"/>
          <w:color w:val="3A7AC0"/>
          <w:sz w:val="26"/>
          <w:szCs w:val="26"/>
        </w:rPr>
      </w:pPr>
      <w:r w:rsidRPr="009D5302">
        <w:rPr>
          <w:rFonts w:ascii="Trebuchet MS" w:hAnsi="Trebuchet MS"/>
          <w:color w:val="3A7AC0"/>
          <w:sz w:val="26"/>
          <w:szCs w:val="26"/>
        </w:rPr>
        <w:t xml:space="preserve">2. </w:t>
      </w:r>
      <w:r>
        <w:rPr>
          <w:rFonts w:ascii="Trebuchet MS" w:hAnsi="Trebuchet MS"/>
          <w:color w:val="3A7AC0"/>
          <w:sz w:val="26"/>
          <w:szCs w:val="26"/>
        </w:rPr>
        <w:t xml:space="preserve">Homework </w:t>
      </w:r>
      <w:r w:rsidRPr="009D5302">
        <w:rPr>
          <w:rFonts w:ascii="Trebuchet MS" w:hAnsi="Trebuchet MS"/>
          <w:color w:val="3A7AC0"/>
          <w:sz w:val="26"/>
          <w:szCs w:val="26"/>
        </w:rPr>
        <w:t>(</w:t>
      </w:r>
      <w:r>
        <w:rPr>
          <w:rFonts w:ascii="Trebuchet MS" w:hAnsi="Trebuchet MS"/>
          <w:color w:val="3A7AC0"/>
          <w:sz w:val="26"/>
          <w:szCs w:val="26"/>
        </w:rPr>
        <w:t>Total: 25%; Two lowest grades dropped; ~8 papers total</w:t>
      </w:r>
      <w:r w:rsidRPr="009D5302">
        <w:rPr>
          <w:rFonts w:ascii="Trebuchet MS" w:hAnsi="Trebuchet MS"/>
          <w:color w:val="3A7AC0"/>
          <w:sz w:val="26"/>
          <w:szCs w:val="26"/>
        </w:rPr>
        <w:t>)</w:t>
      </w:r>
    </w:p>
    <w:p w14:paraId="042AAF4F" w14:textId="272E1236" w:rsidR="00796673" w:rsidRDefault="004A15C0" w:rsidP="00796673">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 xml:space="preserve">Most </w:t>
      </w:r>
      <w:r w:rsidR="00796673">
        <w:rPr>
          <w:rFonts w:ascii="Trebuchet MS" w:hAnsi="Trebuchet MS"/>
          <w:color w:val="404040"/>
          <w:sz w:val="20"/>
          <w:szCs w:val="20"/>
        </w:rPr>
        <w:t>week</w:t>
      </w:r>
      <w:r>
        <w:rPr>
          <w:rFonts w:ascii="Trebuchet MS" w:hAnsi="Trebuchet MS"/>
          <w:color w:val="404040"/>
          <w:sz w:val="20"/>
          <w:szCs w:val="20"/>
        </w:rPr>
        <w:t xml:space="preserve">s </w:t>
      </w:r>
      <w:r w:rsidR="00796673">
        <w:rPr>
          <w:rFonts w:ascii="Trebuchet MS" w:hAnsi="Trebuchet MS"/>
          <w:color w:val="404040"/>
          <w:sz w:val="20"/>
          <w:szCs w:val="20"/>
        </w:rPr>
        <w:t xml:space="preserve">you will be required to submit a short Reaction Paper (~1-2 pages) describing </w:t>
      </w:r>
      <w:r w:rsidR="00796673" w:rsidRPr="00643AAD">
        <w:rPr>
          <w:rFonts w:ascii="Trebuchet MS" w:hAnsi="Trebuchet MS"/>
          <w:color w:val="404040"/>
          <w:sz w:val="20"/>
          <w:szCs w:val="20"/>
        </w:rPr>
        <w:t xml:space="preserve">the 6 major elements of </w:t>
      </w:r>
      <w:r w:rsidR="00796673">
        <w:rPr>
          <w:rFonts w:ascii="Trebuchet MS" w:hAnsi="Trebuchet MS"/>
          <w:color w:val="404040"/>
          <w:sz w:val="20"/>
          <w:szCs w:val="20"/>
        </w:rPr>
        <w:t xml:space="preserve">one of </w:t>
      </w:r>
      <w:r w:rsidR="00796673" w:rsidRPr="00643AAD">
        <w:rPr>
          <w:rFonts w:ascii="Trebuchet MS" w:hAnsi="Trebuchet MS"/>
          <w:color w:val="404040"/>
          <w:sz w:val="20"/>
          <w:szCs w:val="20"/>
        </w:rPr>
        <w:t>the assigned reading</w:t>
      </w:r>
      <w:r w:rsidR="00796673">
        <w:rPr>
          <w:rFonts w:ascii="Trebuchet MS" w:hAnsi="Trebuchet MS"/>
          <w:color w:val="404040"/>
          <w:sz w:val="20"/>
          <w:szCs w:val="20"/>
        </w:rPr>
        <w:t>s (</w:t>
      </w:r>
      <w:r w:rsidR="00796673" w:rsidRPr="00643AAD">
        <w:rPr>
          <w:rFonts w:ascii="Trebuchet MS" w:hAnsi="Trebuchet MS"/>
          <w:color w:val="404040"/>
          <w:sz w:val="20"/>
          <w:szCs w:val="20"/>
        </w:rPr>
        <w:t>Aims, Background/Significance, Approach, Key Results, Background/Significance, and Limitations/Future Challenges</w:t>
      </w:r>
      <w:r w:rsidR="00796673">
        <w:rPr>
          <w:rFonts w:ascii="Trebuchet MS" w:hAnsi="Trebuchet MS"/>
          <w:color w:val="404040"/>
          <w:sz w:val="20"/>
          <w:szCs w:val="20"/>
        </w:rPr>
        <w:t>)</w:t>
      </w:r>
      <w:r w:rsidR="00796673" w:rsidRPr="00643AAD">
        <w:rPr>
          <w:rFonts w:ascii="Trebuchet MS" w:hAnsi="Trebuchet MS"/>
          <w:color w:val="404040"/>
          <w:sz w:val="20"/>
          <w:szCs w:val="20"/>
        </w:rPr>
        <w:t>.</w:t>
      </w:r>
      <w:r w:rsidR="00C42AC9">
        <w:rPr>
          <w:rFonts w:ascii="Trebuchet MS" w:hAnsi="Trebuchet MS"/>
          <w:color w:val="404040"/>
          <w:sz w:val="20"/>
          <w:szCs w:val="20"/>
        </w:rPr>
        <w:t xml:space="preserve"> The goal is to help you to organize your thoughts about the material prior to the classroom discussion. Assignments will be submitted using Canvas.</w:t>
      </w:r>
    </w:p>
    <w:p w14:paraId="74942258" w14:textId="77777777" w:rsidR="00796673" w:rsidRDefault="00796673" w:rsidP="00796673">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 xml:space="preserve">Detailed instructions: </w:t>
      </w:r>
      <w:hyperlink r:id="rId14" w:history="1">
        <w:r w:rsidRPr="00622E3C">
          <w:rPr>
            <w:rStyle w:val="Hyperlink"/>
            <w:rFonts w:ascii="Trebuchet MS" w:hAnsi="Trebuchet MS"/>
            <w:sz w:val="20"/>
            <w:szCs w:val="20"/>
          </w:rPr>
          <w:t>https://tinyurl.com/ShackReactionPaper2018</w:t>
        </w:r>
      </w:hyperlink>
      <w:r>
        <w:rPr>
          <w:rFonts w:ascii="Trebuchet MS" w:hAnsi="Trebuchet MS"/>
          <w:color w:val="404040"/>
          <w:sz w:val="20"/>
          <w:szCs w:val="20"/>
        </w:rPr>
        <w:t xml:space="preserve"> </w:t>
      </w:r>
    </w:p>
    <w:p w14:paraId="77DD70F8" w14:textId="18AFB50D" w:rsidR="00796673" w:rsidRPr="00EB1F48" w:rsidRDefault="00796673" w:rsidP="00796673">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At the end of the semester, your </w:t>
      </w:r>
      <w:r>
        <w:rPr>
          <w:rFonts w:ascii="Trebuchet MS" w:hAnsi="Trebuchet MS"/>
          <w:color w:val="404040"/>
          <w:sz w:val="20"/>
          <w:szCs w:val="20"/>
        </w:rPr>
        <w:t xml:space="preserve">2 </w:t>
      </w:r>
      <w:r w:rsidRPr="00B64FCD">
        <w:rPr>
          <w:rFonts w:ascii="Trebuchet MS" w:hAnsi="Trebuchet MS"/>
          <w:color w:val="404040"/>
          <w:sz w:val="20"/>
          <w:szCs w:val="20"/>
        </w:rPr>
        <w:t xml:space="preserve">lowest </w:t>
      </w:r>
      <w:r>
        <w:rPr>
          <w:rFonts w:ascii="Trebuchet MS" w:hAnsi="Trebuchet MS"/>
          <w:color w:val="404040"/>
          <w:sz w:val="20"/>
          <w:szCs w:val="20"/>
        </w:rPr>
        <w:t>response grades will be dropped—so there is no need to stress when the occasional unexpected issue crops up (e.g. illness, spaced out, etc.).</w:t>
      </w:r>
    </w:p>
    <w:p w14:paraId="1737BCDE" w14:textId="0F7F52E3" w:rsidR="0041522C" w:rsidRPr="0041522C" w:rsidRDefault="0041522C" w:rsidP="0041522C">
      <w:pPr>
        <w:shd w:val="clear" w:color="auto" w:fill="FFFFFF"/>
        <w:overflowPunct/>
        <w:autoSpaceDE/>
        <w:autoSpaceDN/>
        <w:adjustRightInd/>
        <w:textAlignment w:val="auto"/>
        <w:rPr>
          <w:rFonts w:ascii="Trebuchet MS" w:hAnsi="Trebuchet MS" w:cs="Arial"/>
          <w:b/>
          <w:i/>
        </w:rPr>
      </w:pPr>
      <w:r>
        <w:rPr>
          <w:rFonts w:ascii="Trebuchet MS" w:hAnsi="Trebuchet MS"/>
          <w:b/>
          <w:color w:val="3A7AC0"/>
          <w:sz w:val="26"/>
          <w:szCs w:val="26"/>
        </w:rPr>
        <w:t>3</w:t>
      </w:r>
      <w:r w:rsidRPr="0041522C">
        <w:rPr>
          <w:rFonts w:ascii="Trebuchet MS" w:hAnsi="Trebuchet MS"/>
          <w:b/>
          <w:color w:val="3A7AC0"/>
          <w:sz w:val="26"/>
          <w:szCs w:val="26"/>
        </w:rPr>
        <w:t xml:space="preserve">. </w:t>
      </w:r>
      <w:r>
        <w:rPr>
          <w:rFonts w:ascii="Trebuchet MS" w:hAnsi="Trebuchet MS"/>
          <w:b/>
          <w:color w:val="3A7AC0"/>
          <w:sz w:val="26"/>
          <w:szCs w:val="26"/>
        </w:rPr>
        <w:t>Informal Flash Talk</w:t>
      </w:r>
      <w:r w:rsidRPr="0041522C">
        <w:rPr>
          <w:rFonts w:ascii="Trebuchet MS" w:hAnsi="Trebuchet MS"/>
          <w:b/>
          <w:color w:val="3A7AC0"/>
          <w:sz w:val="26"/>
          <w:szCs w:val="26"/>
        </w:rPr>
        <w:t xml:space="preserve"> (</w:t>
      </w:r>
      <w:r>
        <w:rPr>
          <w:rFonts w:ascii="Trebuchet MS" w:hAnsi="Trebuchet MS"/>
          <w:b/>
          <w:color w:val="3A7AC0"/>
          <w:sz w:val="26"/>
          <w:szCs w:val="26"/>
        </w:rPr>
        <w:t>1</w:t>
      </w:r>
      <w:r w:rsidRPr="0041522C">
        <w:rPr>
          <w:rFonts w:ascii="Trebuchet MS" w:hAnsi="Trebuchet MS"/>
          <w:b/>
          <w:color w:val="3A7AC0"/>
          <w:sz w:val="26"/>
          <w:szCs w:val="26"/>
        </w:rPr>
        <w:t>5%)</w:t>
      </w:r>
    </w:p>
    <w:p w14:paraId="25EED64C" w14:textId="46880376" w:rsidR="0041522C" w:rsidRPr="0041522C" w:rsidRDefault="0041522C" w:rsidP="0041522C">
      <w:pPr>
        <w:spacing w:line="240" w:lineRule="atLeast"/>
        <w:jc w:val="both"/>
        <w:rPr>
          <w:rFonts w:ascii="Trebuchet MS" w:hAnsi="Trebuchet MS"/>
        </w:rPr>
      </w:pPr>
      <w:r w:rsidRPr="0041522C">
        <w:rPr>
          <w:rFonts w:ascii="Trebuchet MS" w:hAnsi="Trebuchet MS"/>
        </w:rPr>
        <w:t>This assignmen</w:t>
      </w:r>
      <w:r>
        <w:rPr>
          <w:rFonts w:ascii="Trebuchet MS" w:hAnsi="Trebuchet MS"/>
        </w:rPr>
        <w:t xml:space="preserve">t will take the form of a brief, in-class presentation </w:t>
      </w:r>
      <w:r w:rsidRPr="0041522C">
        <w:rPr>
          <w:rFonts w:ascii="Trebuchet MS" w:hAnsi="Trebuchet MS"/>
        </w:rPr>
        <w:t>(5-10</w:t>
      </w:r>
      <w:r>
        <w:rPr>
          <w:rFonts w:ascii="Trebuchet MS" w:hAnsi="Trebuchet MS"/>
        </w:rPr>
        <w:t xml:space="preserve"> minute </w:t>
      </w:r>
      <w:r w:rsidRPr="0041522C">
        <w:rPr>
          <w:rFonts w:ascii="Trebuchet MS" w:hAnsi="Trebuchet MS"/>
        </w:rPr>
        <w:t xml:space="preserve">“flash talk”). The flash talk can be done solo or with a group. It must be related to class material, but can be in any format you choose. Examples include: </w:t>
      </w:r>
    </w:p>
    <w:p w14:paraId="569FEB90" w14:textId="77777777" w:rsidR="0041522C" w:rsidRDefault="0041522C" w:rsidP="0041522C">
      <w:pPr>
        <w:spacing w:line="240" w:lineRule="atLeast"/>
        <w:jc w:val="both"/>
        <w:rPr>
          <w:rFonts w:ascii="Trebuchet MS" w:hAnsi="Trebuchet MS"/>
        </w:rPr>
      </w:pPr>
    </w:p>
    <w:p w14:paraId="501CD7DE" w14:textId="77777777" w:rsidR="0041522C" w:rsidRDefault="0041522C" w:rsidP="00F6434B">
      <w:pPr>
        <w:pStyle w:val="ListParagraph"/>
        <w:numPr>
          <w:ilvl w:val="0"/>
          <w:numId w:val="15"/>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live </w:t>
      </w:r>
      <w:proofErr w:type="spellStart"/>
      <w:r>
        <w:rPr>
          <w:rFonts w:ascii="Trebuchet MS" w:hAnsi="Trebuchet MS"/>
        </w:rPr>
        <w:t>powerpoint</w:t>
      </w:r>
      <w:proofErr w:type="spellEnd"/>
      <w:r>
        <w:rPr>
          <w:rFonts w:ascii="Trebuchet MS" w:hAnsi="Trebuchet MS"/>
        </w:rPr>
        <w:t xml:space="preserve"> presentation</w:t>
      </w:r>
    </w:p>
    <w:p w14:paraId="7D923058" w14:textId="77777777" w:rsidR="0041522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 </w:t>
      </w:r>
      <w:r>
        <w:rPr>
          <w:rFonts w:ascii="Trebuchet MS" w:hAnsi="Trebuchet MS"/>
        </w:rPr>
        <w:t xml:space="preserve">pre-recorded </w:t>
      </w:r>
      <w:r w:rsidRPr="00CB73FC">
        <w:rPr>
          <w:rFonts w:ascii="Trebuchet MS" w:hAnsi="Trebuchet MS"/>
        </w:rPr>
        <w:t>video</w:t>
      </w:r>
      <w:r>
        <w:rPr>
          <w:rFonts w:ascii="Trebuchet MS" w:hAnsi="Trebuchet MS"/>
        </w:rPr>
        <w:t xml:space="preserve"> (e.g. </w:t>
      </w:r>
      <w:r w:rsidRPr="00CB73FC">
        <w:rPr>
          <w:rFonts w:ascii="Trebuchet MS" w:hAnsi="Trebuchet MS"/>
        </w:rPr>
        <w:t>public service announcement</w:t>
      </w:r>
      <w:r>
        <w:rPr>
          <w:rFonts w:ascii="Trebuchet MS" w:hAnsi="Trebuchet MS"/>
        </w:rPr>
        <w:t>)</w:t>
      </w:r>
    </w:p>
    <w:p w14:paraId="6C5591DB" w14:textId="77777777" w:rsidR="0041522C" w:rsidRDefault="0041522C" w:rsidP="0041522C">
      <w:pPr>
        <w:spacing w:line="240" w:lineRule="atLeast"/>
        <w:jc w:val="both"/>
        <w:rPr>
          <w:rFonts w:ascii="Trebuchet MS" w:hAnsi="Trebuchet MS"/>
        </w:rPr>
      </w:pPr>
    </w:p>
    <w:p w14:paraId="29C9825C" w14:textId="77777777" w:rsidR="0041522C" w:rsidRDefault="0041522C" w:rsidP="0041522C">
      <w:pPr>
        <w:spacing w:line="240" w:lineRule="atLeast"/>
        <w:jc w:val="both"/>
        <w:rPr>
          <w:rFonts w:ascii="Trebuchet MS" w:hAnsi="Trebuchet MS"/>
        </w:rPr>
      </w:pPr>
      <w:r>
        <w:rPr>
          <w:rFonts w:ascii="Trebuchet MS" w:hAnsi="Trebuchet MS"/>
        </w:rPr>
        <w:t xml:space="preserve">The presentation could be focused on </w:t>
      </w:r>
    </w:p>
    <w:p w14:paraId="329ACA61" w14:textId="77777777" w:rsidR="0041522C" w:rsidRDefault="0041522C" w:rsidP="0041522C">
      <w:pPr>
        <w:spacing w:line="240" w:lineRule="atLeast"/>
        <w:jc w:val="both"/>
        <w:rPr>
          <w:rFonts w:ascii="Trebuchet MS" w:hAnsi="Trebuchet MS"/>
        </w:rPr>
      </w:pPr>
    </w:p>
    <w:p w14:paraId="7752C599" w14:textId="77777777" w:rsidR="0041522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 xml:space="preserve">A </w:t>
      </w:r>
      <w:proofErr w:type="spellStart"/>
      <w:r>
        <w:rPr>
          <w:rFonts w:ascii="Trebuchet MS" w:hAnsi="Trebuchet MS"/>
        </w:rPr>
        <w:t>nano</w:t>
      </w:r>
      <w:proofErr w:type="spellEnd"/>
      <w:r>
        <w:rPr>
          <w:rFonts w:ascii="Trebuchet MS" w:hAnsi="Trebuchet MS"/>
        </w:rPr>
        <w:t xml:space="preserve">-lecture (e.g. </w:t>
      </w:r>
      <w:r w:rsidRPr="00CB73FC">
        <w:rPr>
          <w:rFonts w:ascii="Trebuchet MS" w:hAnsi="Trebuchet MS"/>
        </w:rPr>
        <w:t>a course-relevant topic incorporating outside scholarly readings</w:t>
      </w:r>
      <w:r>
        <w:rPr>
          <w:rFonts w:ascii="Trebuchet MS" w:hAnsi="Trebuchet MS"/>
        </w:rPr>
        <w:t>)</w:t>
      </w:r>
    </w:p>
    <w:p w14:paraId="3D738108" w14:textId="77777777" w:rsidR="0041522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 xml:space="preserve">A </w:t>
      </w:r>
      <w:r w:rsidRPr="00CB73FC">
        <w:rPr>
          <w:rFonts w:ascii="Trebuchet MS" w:hAnsi="Trebuchet MS"/>
        </w:rPr>
        <w:t>mobile-friendly app</w:t>
      </w:r>
      <w:r>
        <w:rPr>
          <w:rFonts w:ascii="Trebuchet MS" w:hAnsi="Trebuchet MS"/>
        </w:rPr>
        <w:t xml:space="preserve"> that you develop to nudge T&amp;P</w:t>
      </w:r>
    </w:p>
    <w:p w14:paraId="1329F2E4" w14:textId="77777777" w:rsidR="0041522C" w:rsidRDefault="0041522C" w:rsidP="00F6434B">
      <w:pPr>
        <w:pStyle w:val="ListParagraph"/>
        <w:numPr>
          <w:ilvl w:val="0"/>
          <w:numId w:val="15"/>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proposed </w:t>
      </w:r>
      <w:r w:rsidRPr="00CB73FC">
        <w:rPr>
          <w:rFonts w:ascii="Trebuchet MS" w:hAnsi="Trebuchet MS"/>
        </w:rPr>
        <w:t>solution or intervention to a public health problem that is related to the class material</w:t>
      </w:r>
    </w:p>
    <w:p w14:paraId="4B57C648" w14:textId="77777777" w:rsidR="0041522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 xml:space="preserve">An intervention </w:t>
      </w:r>
      <w:r w:rsidRPr="00CB73FC">
        <w:rPr>
          <w:rFonts w:ascii="Trebuchet MS" w:hAnsi="Trebuchet MS"/>
        </w:rPr>
        <w:t>target</w:t>
      </w:r>
      <w:r>
        <w:rPr>
          <w:rFonts w:ascii="Trebuchet MS" w:hAnsi="Trebuchet MS"/>
        </w:rPr>
        <w:t>ing</w:t>
      </w:r>
      <w:r w:rsidRPr="00CB73FC">
        <w:rPr>
          <w:rFonts w:ascii="Trebuchet MS" w:hAnsi="Trebuchet MS"/>
        </w:rPr>
        <w:t xml:space="preserve"> a</w:t>
      </w:r>
      <w:r>
        <w:rPr>
          <w:rFonts w:ascii="Trebuchet MS" w:hAnsi="Trebuchet MS"/>
        </w:rPr>
        <w:t xml:space="preserve"> facet</w:t>
      </w:r>
      <w:r w:rsidRPr="00CB73FC">
        <w:rPr>
          <w:rFonts w:ascii="Trebuchet MS" w:hAnsi="Trebuchet MS"/>
        </w:rPr>
        <w:t xml:space="preserve"> </w:t>
      </w:r>
      <w:r>
        <w:rPr>
          <w:rFonts w:ascii="Trebuchet MS" w:hAnsi="Trebuchet MS"/>
        </w:rPr>
        <w:t xml:space="preserve">of T&amp;P </w:t>
      </w:r>
      <w:r w:rsidRPr="00CB73FC">
        <w:rPr>
          <w:rFonts w:ascii="Trebuchet MS" w:hAnsi="Trebuchet MS"/>
        </w:rPr>
        <w:t>discussed in class</w:t>
      </w:r>
    </w:p>
    <w:p w14:paraId="015E8D81" w14:textId="7BA1DB25" w:rsidR="0041522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n (informal) analysis of your own traits </w:t>
      </w:r>
      <w:r>
        <w:rPr>
          <w:rFonts w:ascii="Trebuchet MS" w:hAnsi="Trebuchet MS"/>
        </w:rPr>
        <w:t>(e.g. present the results of a 10+ day daily diary study)</w:t>
      </w:r>
    </w:p>
    <w:p w14:paraId="23673D12" w14:textId="7DB17EEF" w:rsidR="0041522C" w:rsidRPr="00605ECC" w:rsidRDefault="0041522C" w:rsidP="00F6434B">
      <w:pPr>
        <w:pStyle w:val="ListParagraph"/>
        <w:numPr>
          <w:ilvl w:val="0"/>
          <w:numId w:val="15"/>
        </w:numPr>
        <w:spacing w:line="240" w:lineRule="atLeast"/>
        <w:jc w:val="both"/>
        <w:rPr>
          <w:rFonts w:ascii="Trebuchet MS" w:hAnsi="Trebuchet MS"/>
        </w:rPr>
      </w:pPr>
      <w:r>
        <w:rPr>
          <w:rFonts w:ascii="Trebuchet MS" w:hAnsi="Trebuchet MS"/>
        </w:rPr>
        <w:t xml:space="preserve">A </w:t>
      </w:r>
      <w:r w:rsidRPr="00CB73FC">
        <w:rPr>
          <w:rFonts w:ascii="Trebuchet MS" w:hAnsi="Trebuchet MS"/>
          <w:color w:val="000000"/>
          <w:shd w:val="clear" w:color="auto" w:fill="FFFFFF"/>
        </w:rPr>
        <w:t xml:space="preserve">hypothetical experiment </w:t>
      </w:r>
      <w:r>
        <w:rPr>
          <w:rFonts w:ascii="Trebuchet MS" w:hAnsi="Trebuchet MS"/>
          <w:color w:val="000000"/>
          <w:shd w:val="clear" w:color="auto" w:fill="FFFFFF"/>
        </w:rPr>
        <w:t xml:space="preserve">aimed at </w:t>
      </w:r>
      <w:r w:rsidRPr="00CB73FC">
        <w:rPr>
          <w:rFonts w:ascii="Trebuchet MS" w:hAnsi="Trebuchet MS"/>
          <w:color w:val="000000"/>
          <w:shd w:val="clear" w:color="auto" w:fill="FFFFFF"/>
        </w:rPr>
        <w:t>discover</w:t>
      </w:r>
      <w:r>
        <w:rPr>
          <w:rFonts w:ascii="Trebuchet MS" w:hAnsi="Trebuchet MS"/>
          <w:color w:val="000000"/>
          <w:shd w:val="clear" w:color="auto" w:fill="FFFFFF"/>
        </w:rPr>
        <w:t>ing</w:t>
      </w:r>
      <w:r w:rsidRPr="00CB73FC">
        <w:rPr>
          <w:rFonts w:ascii="Trebuchet MS" w:hAnsi="Trebuchet MS"/>
          <w:color w:val="000000"/>
          <w:shd w:val="clear" w:color="auto" w:fill="FFFFFF"/>
        </w:rPr>
        <w:t xml:space="preserve"> some aspect of </w:t>
      </w:r>
      <w:r>
        <w:rPr>
          <w:rFonts w:ascii="Trebuchet MS" w:hAnsi="Trebuchet MS"/>
          <w:color w:val="000000"/>
          <w:shd w:val="clear" w:color="auto" w:fill="FFFFFF"/>
        </w:rPr>
        <w:t>T</w:t>
      </w:r>
      <w:r w:rsidRPr="00CB73FC">
        <w:rPr>
          <w:rFonts w:ascii="Trebuchet MS" w:hAnsi="Trebuchet MS"/>
          <w:color w:val="000000"/>
          <w:shd w:val="clear" w:color="auto" w:fill="FFFFFF"/>
        </w:rPr>
        <w:t>&amp;P</w:t>
      </w:r>
    </w:p>
    <w:p w14:paraId="5B6DF4CB" w14:textId="6B0F0DA7" w:rsidR="00605ECC" w:rsidRPr="003D4627" w:rsidRDefault="00605ECC" w:rsidP="00F6434B">
      <w:pPr>
        <w:pStyle w:val="ListParagraph"/>
        <w:numPr>
          <w:ilvl w:val="0"/>
          <w:numId w:val="15"/>
        </w:numPr>
        <w:spacing w:line="240" w:lineRule="atLeast"/>
        <w:jc w:val="both"/>
        <w:rPr>
          <w:rFonts w:ascii="Trebuchet MS" w:hAnsi="Trebuchet MS"/>
        </w:rPr>
      </w:pPr>
      <w:r>
        <w:rPr>
          <w:rFonts w:ascii="Trebuchet MS" w:hAnsi="Trebuchet MS"/>
        </w:rPr>
        <w:t>A videotaped interview(s) focused on a key aspect of T&amp;P or the measurement of T&amp;P</w:t>
      </w:r>
    </w:p>
    <w:p w14:paraId="4A9E9FA6" w14:textId="09337F01" w:rsidR="0041522C" w:rsidRDefault="0041522C" w:rsidP="0041522C">
      <w:pPr>
        <w:spacing w:line="240" w:lineRule="atLeast"/>
        <w:jc w:val="both"/>
        <w:rPr>
          <w:rFonts w:ascii="Trebuchet MS" w:hAnsi="Trebuchet MS"/>
          <w:color w:val="000000"/>
          <w:shd w:val="clear" w:color="auto" w:fill="FFFFFF"/>
        </w:rPr>
      </w:pPr>
    </w:p>
    <w:p w14:paraId="425F8CEB" w14:textId="59645CC3" w:rsidR="0041522C" w:rsidRPr="002A602A" w:rsidRDefault="0041522C" w:rsidP="0041522C">
      <w:pPr>
        <w:spacing w:line="240" w:lineRule="atLeast"/>
        <w:jc w:val="both"/>
        <w:rPr>
          <w:rFonts w:ascii="Trebuchet MS" w:hAnsi="Trebuchet MS"/>
        </w:rPr>
      </w:pPr>
      <w:r>
        <w:rPr>
          <w:rFonts w:ascii="Trebuchet MS" w:hAnsi="Trebuchet MS"/>
        </w:rPr>
        <w:t>Groups of 2 or more can stage a scientific debate. Debates will be allotted (</w:t>
      </w:r>
      <w:r w:rsidRPr="0041522C">
        <w:rPr>
          <w:rFonts w:ascii="Trebuchet MS" w:hAnsi="Trebuchet MS"/>
          <w:i/>
        </w:rPr>
        <w:t>N</w:t>
      </w:r>
      <w:r>
        <w:rPr>
          <w:rFonts w:ascii="Trebuchet MS" w:hAnsi="Trebuchet MS"/>
        </w:rPr>
        <w:t xml:space="preserve"> * 10 min) total, where N is the number of debaters.</w:t>
      </w:r>
    </w:p>
    <w:p w14:paraId="66ADDAED" w14:textId="69E8DA4A" w:rsidR="0041522C" w:rsidRDefault="0041522C" w:rsidP="0041522C">
      <w:pPr>
        <w:spacing w:line="240" w:lineRule="atLeast"/>
        <w:jc w:val="both"/>
        <w:rPr>
          <w:rFonts w:ascii="Trebuchet MS" w:hAnsi="Trebuchet MS"/>
          <w:color w:val="000000"/>
          <w:shd w:val="clear" w:color="auto" w:fill="FFFFFF"/>
        </w:rPr>
      </w:pPr>
    </w:p>
    <w:p w14:paraId="5242C29B" w14:textId="18F6D3F7" w:rsidR="0041522C" w:rsidRDefault="0041522C" w:rsidP="0041522C">
      <w:pPr>
        <w:rPr>
          <w:rFonts w:ascii="Trebuchet MS" w:hAnsi="Trebuchet MS"/>
          <w:color w:val="000000"/>
          <w:shd w:val="clear" w:color="auto" w:fill="FFFFFF"/>
        </w:rPr>
      </w:pPr>
      <w:r w:rsidRPr="003D4627">
        <w:rPr>
          <w:rFonts w:ascii="Trebuchet MS" w:hAnsi="Trebuchet MS"/>
          <w:color w:val="000000"/>
          <w:shd w:val="clear" w:color="auto" w:fill="FFFFFF"/>
        </w:rPr>
        <w:lastRenderedPageBreak/>
        <w:t>Feel free to be creative on this assignment</w:t>
      </w:r>
      <w:r>
        <w:rPr>
          <w:rFonts w:ascii="Trebuchet MS" w:hAnsi="Trebuchet MS"/>
          <w:color w:val="000000"/>
          <w:shd w:val="clear" w:color="auto" w:fill="FFFFFF"/>
        </w:rPr>
        <w:t>, but t</w:t>
      </w:r>
      <w:r w:rsidRPr="003D4627">
        <w:rPr>
          <w:rFonts w:ascii="Trebuchet MS" w:hAnsi="Trebuchet MS"/>
          <w:color w:val="000000"/>
          <w:shd w:val="clear" w:color="auto" w:fill="FFFFFF"/>
        </w:rPr>
        <w:t xml:space="preserve">he topic and format must be pre-approved by </w:t>
      </w:r>
      <w:r>
        <w:rPr>
          <w:rFonts w:ascii="Trebuchet MS" w:hAnsi="Trebuchet MS"/>
          <w:color w:val="000000"/>
          <w:shd w:val="clear" w:color="auto" w:fill="FFFFFF"/>
        </w:rPr>
        <w:t xml:space="preserve">the Dr. Shackman </w:t>
      </w:r>
      <w:r w:rsidR="004A7982">
        <w:rPr>
          <w:rFonts w:ascii="Trebuchet MS" w:hAnsi="Trebuchet MS"/>
          <w:color w:val="000000"/>
          <w:shd w:val="clear" w:color="auto" w:fill="FFFFFF"/>
        </w:rPr>
        <w:t>(see the Timetable)</w:t>
      </w:r>
      <w:r>
        <w:rPr>
          <w:rFonts w:ascii="Trebuchet MS" w:hAnsi="Trebuchet MS"/>
          <w:color w:val="000000"/>
          <w:shd w:val="clear" w:color="auto" w:fill="FFFFFF"/>
        </w:rPr>
        <w:t>.</w:t>
      </w:r>
    </w:p>
    <w:p w14:paraId="502E5870" w14:textId="77777777" w:rsidR="004A7982" w:rsidRDefault="004A7982" w:rsidP="0041522C">
      <w:pPr>
        <w:rPr>
          <w:rFonts w:ascii="Trebuchet MS" w:hAnsi="Trebuchet MS"/>
          <w:color w:val="000000"/>
          <w:shd w:val="clear" w:color="auto" w:fill="FFFFFF"/>
        </w:rPr>
      </w:pPr>
    </w:p>
    <w:p w14:paraId="7238C649" w14:textId="6D1393D3" w:rsidR="00134C2D" w:rsidRDefault="00134C2D" w:rsidP="0041522C">
      <w:pPr>
        <w:rPr>
          <w:rFonts w:ascii="Trebuchet MS" w:hAnsi="Trebuchet MS"/>
          <w:color w:val="404040"/>
        </w:rPr>
      </w:pPr>
      <w:r>
        <w:rPr>
          <w:rFonts w:ascii="Trebuchet MS" w:hAnsi="Trebuchet MS"/>
          <w:color w:val="404040"/>
        </w:rPr>
        <w:t xml:space="preserve">Flash talks </w:t>
      </w:r>
      <w:r w:rsidRPr="00B64FCD">
        <w:rPr>
          <w:rFonts w:ascii="Trebuchet MS" w:hAnsi="Trebuchet MS"/>
          <w:color w:val="404040"/>
        </w:rPr>
        <w:t xml:space="preserve">will be assigned one of the following grades: 1 (full credit), 1⁄2 (half-credit), 0 (no credit). Grades will be made available in Canvas. Unexcused late </w:t>
      </w:r>
      <w:r w:rsidRPr="00F6434B">
        <w:rPr>
          <w:rFonts w:ascii="Trebuchet MS" w:hAnsi="Trebuchet MS"/>
          <w:color w:val="404040"/>
        </w:rPr>
        <w:t>responses will be assigned a score of 0.</w:t>
      </w:r>
    </w:p>
    <w:p w14:paraId="1C37E803" w14:textId="3ADEBE80" w:rsidR="00810110" w:rsidRDefault="00810110" w:rsidP="0041522C">
      <w:pPr>
        <w:rPr>
          <w:rFonts w:ascii="Trebuchet MS" w:hAnsi="Trebuchet MS"/>
          <w:color w:val="404040"/>
        </w:rPr>
      </w:pPr>
    </w:p>
    <w:p w14:paraId="7B817A00" w14:textId="2E9FC00C" w:rsidR="00810110" w:rsidRPr="00C91E5A" w:rsidRDefault="00810110" w:rsidP="00810110">
      <w:pPr>
        <w:pStyle w:val="Heading3"/>
        <w:shd w:val="clear" w:color="auto" w:fill="FFFFFF"/>
        <w:spacing w:before="225" w:beforeAutospacing="0" w:after="75" w:afterAutospacing="0" w:line="345" w:lineRule="atLeast"/>
        <w:rPr>
          <w:rFonts w:ascii="Trebuchet MS" w:hAnsi="Trebuchet MS"/>
          <w:color w:val="3A7AC0"/>
          <w:sz w:val="26"/>
          <w:szCs w:val="26"/>
        </w:rPr>
      </w:pPr>
      <w:r>
        <w:rPr>
          <w:noProof/>
        </w:rPr>
        <w:drawing>
          <wp:anchor distT="0" distB="0" distL="114300" distR="114300" simplePos="0" relativeHeight="251659264" behindDoc="1" locked="0" layoutInCell="1" allowOverlap="1" wp14:anchorId="193ADFB4" wp14:editId="419763CD">
            <wp:simplePos x="0" y="0"/>
            <wp:positionH relativeFrom="page">
              <wp:align>right</wp:align>
            </wp:positionH>
            <wp:positionV relativeFrom="paragraph">
              <wp:posOffset>-807046</wp:posOffset>
            </wp:positionV>
            <wp:extent cx="2343785" cy="1816735"/>
            <wp:effectExtent l="152400" t="152400" r="361315" b="354965"/>
            <wp:wrapTight wrapText="bothSides">
              <wp:wrapPolygon edited="0">
                <wp:start x="702" y="-1812"/>
                <wp:lineTo x="-1404" y="-1359"/>
                <wp:lineTo x="-1404" y="22423"/>
                <wp:lineTo x="-527" y="24008"/>
                <wp:lineTo x="1580" y="25141"/>
                <wp:lineTo x="1756" y="25594"/>
                <wp:lineTo x="21594" y="25594"/>
                <wp:lineTo x="21770" y="25141"/>
                <wp:lineTo x="23876" y="24008"/>
                <wp:lineTo x="24754" y="20611"/>
                <wp:lineTo x="24754" y="2265"/>
                <wp:lineTo x="22648" y="-1132"/>
                <wp:lineTo x="22472" y="-1812"/>
                <wp:lineTo x="702" y="-1812"/>
              </wp:wrapPolygon>
            </wp:wrapTight>
            <wp:docPr id="1" name="Picture 1" descr="http://thestamp.umd.edu/portals/0/Images/Food/coffe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tamp.umd.edu/portals/0/Images/Food/coffeeBa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986"/>
                    <a:stretch/>
                  </pic:blipFill>
                  <pic:spPr bwMode="auto">
                    <a:xfrm>
                      <a:off x="0" y="0"/>
                      <a:ext cx="2343785" cy="1816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color w:val="3A7AC0"/>
          <w:sz w:val="26"/>
          <w:szCs w:val="26"/>
        </w:rPr>
        <w:t>4. Optional Snack with Shack, Man</w:t>
      </w:r>
    </w:p>
    <w:p w14:paraId="31325354" w14:textId="77777777" w:rsidR="00810110" w:rsidRDefault="00810110" w:rsidP="00810110">
      <w:pPr>
        <w:spacing w:line="240" w:lineRule="atLeast"/>
        <w:jc w:val="both"/>
        <w:rPr>
          <w:rFonts w:ascii="Trebuchet MS" w:hAnsi="Trebuchet MS"/>
        </w:rPr>
      </w:pPr>
    </w:p>
    <w:p w14:paraId="72B384C5" w14:textId="0261800E" w:rsidR="00810110" w:rsidRDefault="00810110" w:rsidP="00810110">
      <w:pPr>
        <w:spacing w:line="240" w:lineRule="atLeast"/>
        <w:jc w:val="both"/>
        <w:rPr>
          <w:rFonts w:ascii="Trebuchet MS" w:hAnsi="Trebuchet MS"/>
        </w:rPr>
      </w:pPr>
      <w:r>
        <w:rPr>
          <w:rFonts w:ascii="Trebuchet MS" w:hAnsi="Trebuchet MS"/>
        </w:rPr>
        <w:t xml:space="preserve">Graduate seminars can be very impersonal. To address this, I would like to invite you to join me for a snack at </w:t>
      </w:r>
      <w:r w:rsidRPr="00B1795F">
        <w:rPr>
          <w:rFonts w:ascii="Trebuchet MS" w:hAnsi="Trebuchet MS"/>
          <w:i/>
        </w:rPr>
        <w:t>The Coffee Bar</w:t>
      </w:r>
      <w:r>
        <w:rPr>
          <w:rFonts w:ascii="Trebuchet MS" w:hAnsi="Trebuchet MS"/>
        </w:rPr>
        <w:t xml:space="preserve"> (Stamp Union). Your choice of coffee, tea, juice and a pastry on me! </w:t>
      </w:r>
    </w:p>
    <w:p w14:paraId="6BF96FCD" w14:textId="77777777" w:rsidR="00810110" w:rsidRDefault="00810110" w:rsidP="00810110">
      <w:pPr>
        <w:spacing w:line="240" w:lineRule="atLeast"/>
        <w:jc w:val="both"/>
        <w:rPr>
          <w:rFonts w:ascii="Trebuchet MS" w:hAnsi="Trebuchet MS"/>
        </w:rPr>
      </w:pPr>
    </w:p>
    <w:p w14:paraId="5B42FD96" w14:textId="48F9E90B" w:rsidR="00810110" w:rsidRPr="009D5302" w:rsidRDefault="00810110" w:rsidP="00810110">
      <w:pPr>
        <w:spacing w:line="240" w:lineRule="atLeast"/>
        <w:jc w:val="both"/>
        <w:rPr>
          <w:rFonts w:ascii="Trebuchet MS" w:hAnsi="Trebuchet MS"/>
        </w:rPr>
      </w:pPr>
      <w:r>
        <w:rPr>
          <w:rFonts w:ascii="Trebuchet MS" w:hAnsi="Trebuchet MS"/>
        </w:rPr>
        <w:t xml:space="preserve">My hope is that this will provide an opportunity to get to know one another a little better and a relaxed, informal setting for chatting about the material covered in the class, other aspects of psychological science, your experiences as students on campus, or professional development.       </w:t>
      </w:r>
    </w:p>
    <w:p w14:paraId="340755E9" w14:textId="77777777" w:rsidR="00810110" w:rsidRDefault="00810110" w:rsidP="00810110">
      <w:pPr>
        <w:spacing w:line="240" w:lineRule="atLeast"/>
        <w:jc w:val="both"/>
        <w:rPr>
          <w:rFonts w:ascii="Trebuchet MS" w:hAnsi="Trebuchet MS"/>
        </w:rPr>
      </w:pPr>
    </w:p>
    <w:p w14:paraId="349F2E7A" w14:textId="3591A1D7" w:rsidR="00810110" w:rsidRDefault="00810110" w:rsidP="00810110">
      <w:pPr>
        <w:spacing w:line="240" w:lineRule="atLeast"/>
        <w:jc w:val="both"/>
        <w:rPr>
          <w:rFonts w:ascii="Trebuchet MS" w:hAnsi="Trebuchet MS"/>
        </w:rPr>
      </w:pPr>
      <w:r>
        <w:rPr>
          <w:rFonts w:ascii="Trebuchet MS" w:hAnsi="Trebuchet MS"/>
        </w:rPr>
        <w:t>Each week, one student is identified in the Timetable. When it’s your week, please send me a note letting me know:</w:t>
      </w:r>
    </w:p>
    <w:p w14:paraId="5E4D5FF2" w14:textId="77777777" w:rsidR="00810110" w:rsidRDefault="00810110" w:rsidP="00810110">
      <w:pPr>
        <w:pStyle w:val="ListParagraph"/>
        <w:spacing w:line="240" w:lineRule="atLeast"/>
        <w:ind w:left="1080"/>
        <w:jc w:val="both"/>
        <w:rPr>
          <w:rFonts w:ascii="Trebuchet MS" w:hAnsi="Trebuchet MS"/>
        </w:rPr>
      </w:pPr>
    </w:p>
    <w:p w14:paraId="451198C5" w14:textId="2EFA95B0" w:rsidR="00810110" w:rsidRDefault="00810110" w:rsidP="00810110">
      <w:pPr>
        <w:pStyle w:val="ListParagraph"/>
        <w:numPr>
          <w:ilvl w:val="0"/>
          <w:numId w:val="2"/>
        </w:numPr>
        <w:spacing w:line="240" w:lineRule="atLeast"/>
        <w:jc w:val="both"/>
        <w:rPr>
          <w:rFonts w:ascii="Trebuchet MS" w:hAnsi="Trebuchet MS"/>
        </w:rPr>
      </w:pPr>
      <w:r>
        <w:rPr>
          <w:rFonts w:ascii="Trebuchet MS" w:hAnsi="Trebuchet MS"/>
        </w:rPr>
        <w:t>Whether you are interested</w:t>
      </w:r>
      <w:proofErr w:type="gramStart"/>
      <w:r>
        <w:rPr>
          <w:rFonts w:ascii="Trebuchet MS" w:hAnsi="Trebuchet MS"/>
        </w:rPr>
        <w:t>—</w:t>
      </w:r>
      <w:r w:rsidRPr="00810110">
        <w:rPr>
          <w:rFonts w:ascii="Trebuchet MS" w:hAnsi="Trebuchet MS"/>
        </w:rPr>
        <w:t>‘</w:t>
      </w:r>
      <w:proofErr w:type="gramEnd"/>
      <w:r w:rsidRPr="00810110">
        <w:rPr>
          <w:rFonts w:ascii="Trebuchet MS" w:hAnsi="Trebuchet MS"/>
        </w:rPr>
        <w:t>Snack with Shac</w:t>
      </w:r>
      <w:r>
        <w:rPr>
          <w:rFonts w:ascii="Trebuchet MS" w:hAnsi="Trebuchet MS"/>
        </w:rPr>
        <w:t>k, Man’ is completely optional</w:t>
      </w:r>
    </w:p>
    <w:p w14:paraId="53094893" w14:textId="77777777" w:rsidR="00810110" w:rsidRDefault="00810110" w:rsidP="00810110">
      <w:pPr>
        <w:pStyle w:val="ListParagraph"/>
        <w:spacing w:line="240" w:lineRule="atLeast"/>
        <w:ind w:left="1080"/>
        <w:jc w:val="both"/>
        <w:rPr>
          <w:rFonts w:ascii="Trebuchet MS" w:hAnsi="Trebuchet MS"/>
        </w:rPr>
      </w:pPr>
    </w:p>
    <w:p w14:paraId="48515E52" w14:textId="5966AD0A" w:rsidR="00810110" w:rsidRDefault="00810110" w:rsidP="00810110">
      <w:pPr>
        <w:pStyle w:val="ListParagraph"/>
        <w:numPr>
          <w:ilvl w:val="0"/>
          <w:numId w:val="2"/>
        </w:numPr>
        <w:spacing w:line="240" w:lineRule="atLeast"/>
        <w:jc w:val="both"/>
        <w:rPr>
          <w:rFonts w:ascii="Trebuchet MS" w:hAnsi="Trebuchet MS"/>
        </w:rPr>
      </w:pPr>
      <w:r>
        <w:rPr>
          <w:rFonts w:ascii="Trebuchet MS" w:hAnsi="Trebuchet MS"/>
        </w:rPr>
        <w:t>If so, what days/times work for you and whether you would prefer to meet at the Union for a snack or in my faculty office</w:t>
      </w:r>
    </w:p>
    <w:p w14:paraId="4FDAF7CE" w14:textId="5D8C39E2" w:rsidR="00134C2D" w:rsidRPr="00F6434B" w:rsidRDefault="00134C2D" w:rsidP="0041522C">
      <w:pPr>
        <w:rPr>
          <w:rFonts w:ascii="Trebuchet MS" w:hAnsi="Trebuchet MS"/>
          <w:b/>
          <w:caps/>
          <w:color w:val="3AA2A0"/>
          <w:sz w:val="26"/>
          <w:szCs w:val="26"/>
        </w:rPr>
      </w:pPr>
    </w:p>
    <w:p w14:paraId="55CF339E" w14:textId="2E2ECFCB" w:rsidR="00862FE9" w:rsidRPr="00F6434B" w:rsidRDefault="00E96BEA" w:rsidP="00862FE9">
      <w:pPr>
        <w:rPr>
          <w:rFonts w:ascii="Trebuchet MS" w:hAnsi="Trebuchet MS"/>
          <w:b/>
          <w:caps/>
          <w:color w:val="3AA2A0"/>
          <w:sz w:val="26"/>
          <w:szCs w:val="26"/>
        </w:rPr>
      </w:pPr>
      <w:r w:rsidRPr="00F6434B">
        <w:rPr>
          <w:rFonts w:ascii="Trebuchet MS" w:hAnsi="Trebuchet MS"/>
          <w:b/>
          <w:caps/>
          <w:color w:val="3AA2A0"/>
          <w:sz w:val="26"/>
          <w:szCs w:val="26"/>
        </w:rPr>
        <w:t>Timetable</w:t>
      </w:r>
    </w:p>
    <w:p w14:paraId="36A4B05D" w14:textId="77777777" w:rsidR="00F6434B" w:rsidRPr="006E4D3F" w:rsidRDefault="00F6434B" w:rsidP="00F6434B">
      <w:pPr>
        <w:rPr>
          <w:rFonts w:ascii="Trebuchet MS" w:hAnsi="Trebuchet MS"/>
          <w:b/>
          <w:caps/>
          <w:color w:val="3AA2A0"/>
          <w:sz w:val="26"/>
          <w:szCs w:val="26"/>
        </w:rPr>
      </w:pPr>
    </w:p>
    <w:tbl>
      <w:tblPr>
        <w:tblStyle w:val="LightGrid-Accent1"/>
        <w:tblW w:w="4481" w:type="pct"/>
        <w:tblLook w:val="04A0" w:firstRow="1" w:lastRow="0" w:firstColumn="1" w:lastColumn="0" w:noHBand="0" w:noVBand="1"/>
      </w:tblPr>
      <w:tblGrid>
        <w:gridCol w:w="1825"/>
        <w:gridCol w:w="11062"/>
      </w:tblGrid>
      <w:tr w:rsidR="00F6434B" w14:paraId="6792D571" w14:textId="77777777" w:rsidTr="003F1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70EA936" w14:textId="77777777" w:rsidR="00F6434B" w:rsidRPr="005165E2" w:rsidRDefault="00F6434B" w:rsidP="003F1436">
            <w:pPr>
              <w:rPr>
                <w:rFonts w:asciiTheme="minorHAnsi" w:hAnsiTheme="minorHAnsi" w:cs="Arial"/>
                <w:b w:val="0"/>
              </w:rPr>
            </w:pPr>
            <w:r w:rsidRPr="005165E2">
              <w:rPr>
                <w:rFonts w:asciiTheme="minorHAnsi" w:hAnsiTheme="minorHAnsi" w:cs="Arial"/>
                <w:b w:val="0"/>
              </w:rPr>
              <w:t>Date</w:t>
            </w:r>
          </w:p>
        </w:tc>
        <w:tc>
          <w:tcPr>
            <w:tcW w:w="4292" w:type="pct"/>
          </w:tcPr>
          <w:p w14:paraId="387E7D1F" w14:textId="77777777" w:rsidR="00F6434B" w:rsidRPr="005165E2" w:rsidRDefault="00F6434B" w:rsidP="003F1436">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b w:val="0"/>
              </w:rPr>
              <w:t>Activity</w:t>
            </w:r>
          </w:p>
        </w:tc>
      </w:tr>
      <w:tr w:rsidR="00F6434B" w14:paraId="7194119E"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7133F53" w14:textId="77777777" w:rsidR="00F6434B" w:rsidRDefault="00F6434B" w:rsidP="003F1436">
            <w:pPr>
              <w:rPr>
                <w:rFonts w:asciiTheme="minorHAnsi" w:hAnsiTheme="minorHAnsi" w:cs="Arial"/>
                <w:b w:val="0"/>
                <w:sz w:val="19"/>
                <w:szCs w:val="19"/>
              </w:rPr>
            </w:pPr>
            <w:r>
              <w:rPr>
                <w:rFonts w:asciiTheme="minorHAnsi" w:hAnsiTheme="minorHAnsi" w:cs="Arial"/>
                <w:b w:val="0"/>
                <w:sz w:val="19"/>
                <w:szCs w:val="19"/>
              </w:rPr>
              <w:t>Mon</w:t>
            </w:r>
            <w:r w:rsidRPr="002A3370">
              <w:rPr>
                <w:rFonts w:asciiTheme="minorHAnsi" w:hAnsiTheme="minorHAnsi" w:cs="Arial"/>
                <w:b w:val="0"/>
                <w:sz w:val="19"/>
                <w:szCs w:val="19"/>
              </w:rPr>
              <w:t xml:space="preserve"> 8/27</w:t>
            </w:r>
          </w:p>
        </w:tc>
        <w:tc>
          <w:tcPr>
            <w:tcW w:w="4292" w:type="pct"/>
          </w:tcPr>
          <w:p w14:paraId="0870FC84" w14:textId="77777777" w:rsidR="00F6434B" w:rsidRPr="008B0BB4"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5165E2">
              <w:rPr>
                <w:rFonts w:asciiTheme="minorHAnsi" w:hAnsiTheme="minorHAnsi" w:cs="Arial"/>
                <w:sz w:val="19"/>
                <w:szCs w:val="19"/>
              </w:rPr>
              <w:t>Module 1: Introductions, Course Mechanics, and Fundamental Questions Roundtable</w:t>
            </w:r>
          </w:p>
        </w:tc>
      </w:tr>
      <w:tr w:rsidR="00F6434B" w14:paraId="3C19AC11"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874C70B" w14:textId="77777777" w:rsidR="00F6434B" w:rsidRPr="002A3370" w:rsidRDefault="00F6434B" w:rsidP="003F1436">
            <w:pPr>
              <w:rPr>
                <w:rFonts w:asciiTheme="minorHAnsi" w:hAnsiTheme="minorHAnsi" w:cs="Arial"/>
                <w:sz w:val="19"/>
                <w:szCs w:val="19"/>
              </w:rPr>
            </w:pPr>
            <w:r>
              <w:rPr>
                <w:rFonts w:asciiTheme="minorHAnsi" w:hAnsiTheme="minorHAnsi" w:cs="Arial"/>
                <w:b w:val="0"/>
                <w:sz w:val="19"/>
                <w:szCs w:val="19"/>
              </w:rPr>
              <w:t>Mon 9/3</w:t>
            </w:r>
          </w:p>
        </w:tc>
        <w:tc>
          <w:tcPr>
            <w:tcW w:w="4292" w:type="pct"/>
          </w:tcPr>
          <w:p w14:paraId="1304D986" w14:textId="77777777" w:rsidR="00F6434B" w:rsidRPr="005165E2"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Labor Day Holiday</w:t>
            </w:r>
          </w:p>
        </w:tc>
      </w:tr>
      <w:tr w:rsidR="00F6434B" w14:paraId="308BC986"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FEADF78" w14:textId="77777777" w:rsidR="00F6434B" w:rsidRPr="00BC2F30" w:rsidRDefault="00F6434B" w:rsidP="003F1436">
            <w:pPr>
              <w:overflowPunct/>
              <w:autoSpaceDE/>
              <w:autoSpaceDN/>
              <w:adjustRightInd/>
              <w:jc w:val="center"/>
              <w:textAlignment w:val="auto"/>
              <w:rPr>
                <w:rFonts w:asciiTheme="minorHAnsi" w:hAnsiTheme="minorHAnsi" w:cs="Arial"/>
                <w:sz w:val="19"/>
                <w:szCs w:val="19"/>
              </w:rPr>
            </w:pPr>
          </w:p>
        </w:tc>
      </w:tr>
      <w:tr w:rsidR="00F6434B" w14:paraId="1F801EC9"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DBEE5BA" w14:textId="77777777" w:rsidR="00F6434B" w:rsidRPr="00BC2F30" w:rsidRDefault="00F6434B" w:rsidP="003F1436">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 xml:space="preserve">Section 1: Foundational Issues in the Scientific Study of </w:t>
            </w:r>
            <w:r w:rsidRPr="00BC2F30">
              <w:rPr>
                <w:rFonts w:asciiTheme="minorHAnsi" w:hAnsiTheme="minorHAnsi"/>
                <w:sz w:val="19"/>
                <w:szCs w:val="19"/>
              </w:rPr>
              <w:t>Temperament &amp; Personality</w:t>
            </w:r>
          </w:p>
        </w:tc>
      </w:tr>
      <w:tr w:rsidR="00F6434B" w14:paraId="48779CC1"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129D592"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 9/10</w:t>
            </w:r>
          </w:p>
        </w:tc>
        <w:tc>
          <w:tcPr>
            <w:tcW w:w="4292" w:type="pct"/>
          </w:tcPr>
          <w:p w14:paraId="0CF2FFA2"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Module 2: Is </w:t>
            </w:r>
            <w:r w:rsidRPr="00CC601A">
              <w:rPr>
                <w:rFonts w:asciiTheme="minorHAnsi" w:hAnsiTheme="minorHAnsi" w:cs="Arial"/>
                <w:sz w:val="19"/>
                <w:szCs w:val="19"/>
              </w:rPr>
              <w:t>T&amp;P</w:t>
            </w:r>
            <w:r>
              <w:rPr>
                <w:rFonts w:asciiTheme="minorHAnsi" w:hAnsiTheme="minorHAnsi" w:cs="Arial"/>
                <w:sz w:val="19"/>
                <w:szCs w:val="19"/>
              </w:rPr>
              <w:t xml:space="preserve"> Impactful?</w:t>
            </w:r>
          </w:p>
          <w:p w14:paraId="6145A92A"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Pr>
                <w:rFonts w:asciiTheme="minorHAnsi" w:hAnsiTheme="minorHAnsi"/>
                <w:i/>
                <w:sz w:val="19"/>
                <w:szCs w:val="19"/>
              </w:rPr>
              <w:t xml:space="preserve">Melanie </w:t>
            </w:r>
            <w:proofErr w:type="spellStart"/>
            <w:r>
              <w:rPr>
                <w:rFonts w:asciiTheme="minorHAnsi" w:hAnsiTheme="minorHAnsi"/>
                <w:i/>
                <w:sz w:val="19"/>
                <w:szCs w:val="19"/>
              </w:rPr>
              <w:t>Arensen</w:t>
            </w:r>
            <w:proofErr w:type="spellEnd"/>
          </w:p>
        </w:tc>
      </w:tr>
      <w:tr w:rsidR="00F6434B" w14:paraId="7C8D96FC"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C5728E"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 9/10</w:t>
            </w:r>
          </w:p>
        </w:tc>
        <w:tc>
          <w:tcPr>
            <w:tcW w:w="4292" w:type="pct"/>
          </w:tcPr>
          <w:p w14:paraId="44C86E47"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sz w:val="19"/>
                <w:szCs w:val="19"/>
              </w:rPr>
            </w:pPr>
            <w:r>
              <w:rPr>
                <w:rFonts w:asciiTheme="minorHAnsi" w:hAnsiTheme="minorHAnsi"/>
                <w:sz w:val="19"/>
                <w:szCs w:val="19"/>
              </w:rPr>
              <w:t xml:space="preserve">Module 3: How is </w:t>
            </w:r>
            <w:r w:rsidRPr="005165E2">
              <w:rPr>
                <w:rFonts w:asciiTheme="minorHAnsi" w:hAnsiTheme="minorHAnsi"/>
                <w:sz w:val="19"/>
                <w:szCs w:val="19"/>
              </w:rPr>
              <w:t>T&amp;P</w:t>
            </w:r>
            <w:r>
              <w:rPr>
                <w:rFonts w:asciiTheme="minorHAnsi" w:hAnsiTheme="minorHAnsi"/>
                <w:sz w:val="19"/>
                <w:szCs w:val="19"/>
              </w:rPr>
              <w:t xml:space="preserve"> Defined? What are the Fundamental Dimensions of T&amp;P?</w:t>
            </w:r>
          </w:p>
          <w:p w14:paraId="583B7893"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Emma Chad-Friedman</w:t>
            </w:r>
          </w:p>
        </w:tc>
      </w:tr>
      <w:tr w:rsidR="00F6434B" w14:paraId="0810A3B3"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EE63DDA"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 9/17</w:t>
            </w:r>
          </w:p>
        </w:tc>
        <w:tc>
          <w:tcPr>
            <w:tcW w:w="4292" w:type="pct"/>
          </w:tcPr>
          <w:p w14:paraId="41DFBB39" w14:textId="77777777" w:rsidR="00F6434B" w:rsidRDefault="00F6434B" w:rsidP="003F1436">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4: </w:t>
            </w:r>
            <w:r w:rsidRPr="000B616C">
              <w:rPr>
                <w:rFonts w:asciiTheme="minorHAnsi" w:hAnsiTheme="minorHAnsi" w:cs="Arial"/>
                <w:sz w:val="19"/>
                <w:szCs w:val="19"/>
              </w:rPr>
              <w:t>How Did We Dis</w:t>
            </w:r>
            <w:r>
              <w:rPr>
                <w:rFonts w:asciiTheme="minorHAnsi" w:hAnsiTheme="minorHAnsi" w:cs="Arial"/>
                <w:sz w:val="19"/>
                <w:szCs w:val="19"/>
              </w:rPr>
              <w:t xml:space="preserve">cover and How Should We Measure </w:t>
            </w:r>
            <w:r w:rsidRPr="000B616C">
              <w:rPr>
                <w:rFonts w:asciiTheme="minorHAnsi" w:hAnsiTheme="minorHAnsi" w:cs="Arial"/>
                <w:sz w:val="19"/>
                <w:szCs w:val="19"/>
              </w:rPr>
              <w:t>Individual Differences in T&amp;P?</w:t>
            </w:r>
          </w:p>
          <w:p w14:paraId="3F1E4A2E" w14:textId="77777777" w:rsidR="00F6434B" w:rsidRPr="00447A71" w:rsidRDefault="00F6434B" w:rsidP="003F1436">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Jinny Choi</w:t>
            </w:r>
          </w:p>
        </w:tc>
      </w:tr>
      <w:tr w:rsidR="00F6434B" w14:paraId="0D037DD0"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164CD78"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 9/17</w:t>
            </w:r>
          </w:p>
        </w:tc>
        <w:tc>
          <w:tcPr>
            <w:tcW w:w="4292" w:type="pct"/>
          </w:tcPr>
          <w:p w14:paraId="132B13FE"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sz w:val="19"/>
                <w:szCs w:val="19"/>
              </w:rPr>
            </w:pPr>
            <w:r w:rsidRPr="005165E2">
              <w:rPr>
                <w:rFonts w:asciiTheme="minorHAnsi" w:hAnsiTheme="minorHAnsi"/>
                <w:sz w:val="19"/>
                <w:szCs w:val="19"/>
              </w:rPr>
              <w:t>Module 5: How Are Traits and States Related? (Part 1)</w:t>
            </w:r>
          </w:p>
          <w:p w14:paraId="76AAAEDE"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 xml:space="preserve">Jordan </w:t>
            </w:r>
            <w:proofErr w:type="spellStart"/>
            <w:r w:rsidRPr="006E4D3F">
              <w:rPr>
                <w:rFonts w:asciiTheme="minorHAnsi" w:hAnsiTheme="minorHAnsi"/>
                <w:i/>
                <w:sz w:val="19"/>
                <w:szCs w:val="19"/>
              </w:rPr>
              <w:t>Epistola</w:t>
            </w:r>
            <w:proofErr w:type="spellEnd"/>
          </w:p>
        </w:tc>
      </w:tr>
      <w:tr w:rsidR="00F6434B" w14:paraId="3096F0B4"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9FE59DF" w14:textId="77777777" w:rsidR="00F6434B" w:rsidRPr="002A337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w:t>
            </w:r>
            <w:r>
              <w:rPr>
                <w:rFonts w:asciiTheme="minorHAnsi" w:hAnsiTheme="minorHAnsi" w:cs="Arial"/>
                <w:b w:val="0"/>
                <w:sz w:val="19"/>
                <w:szCs w:val="19"/>
              </w:rPr>
              <w:t xml:space="preserve"> 9/24</w:t>
            </w:r>
          </w:p>
        </w:tc>
        <w:tc>
          <w:tcPr>
            <w:tcW w:w="4292" w:type="pct"/>
          </w:tcPr>
          <w:p w14:paraId="0DCA9A87" w14:textId="77777777" w:rsidR="00F6434B" w:rsidRPr="002A3370"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Pr>
                <w:rFonts w:asciiTheme="minorHAnsi" w:hAnsiTheme="minorHAnsi"/>
                <w:sz w:val="19"/>
                <w:szCs w:val="19"/>
              </w:rPr>
              <w:t>**No class</w:t>
            </w:r>
          </w:p>
        </w:tc>
      </w:tr>
      <w:tr w:rsidR="00F6434B" w14:paraId="62ACD5FB"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99D040E"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t>Mon 10/1</w:t>
            </w:r>
          </w:p>
        </w:tc>
        <w:tc>
          <w:tcPr>
            <w:tcW w:w="4292" w:type="pct"/>
          </w:tcPr>
          <w:p w14:paraId="07B15EB0"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6: How Are Traits and States Related? (Part 2)</w:t>
            </w:r>
          </w:p>
          <w:p w14:paraId="3A8A31FF"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Adam Factor</w:t>
            </w:r>
          </w:p>
        </w:tc>
      </w:tr>
      <w:tr w:rsidR="00F6434B" w14:paraId="01FD1467"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B99EFED" w14:textId="77777777" w:rsidR="00F6434B" w:rsidRPr="00BC2F30" w:rsidRDefault="00F6434B" w:rsidP="003F1436">
            <w:pPr>
              <w:rPr>
                <w:rFonts w:asciiTheme="minorHAnsi" w:hAnsiTheme="minorHAnsi" w:cs="Arial"/>
                <w:b w:val="0"/>
                <w:sz w:val="19"/>
                <w:szCs w:val="19"/>
              </w:rPr>
            </w:pPr>
            <w:r w:rsidRPr="002A3370">
              <w:rPr>
                <w:rFonts w:asciiTheme="minorHAnsi" w:hAnsiTheme="minorHAnsi" w:cs="Arial"/>
                <w:b w:val="0"/>
                <w:sz w:val="19"/>
                <w:szCs w:val="19"/>
              </w:rPr>
              <w:lastRenderedPageBreak/>
              <w:t>Mon 10/1</w:t>
            </w:r>
          </w:p>
        </w:tc>
        <w:tc>
          <w:tcPr>
            <w:tcW w:w="4292" w:type="pct"/>
          </w:tcPr>
          <w:p w14:paraId="7B962698"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Pr>
                <w:rFonts w:asciiTheme="minorHAnsi" w:hAnsiTheme="minorHAnsi"/>
                <w:sz w:val="19"/>
                <w:szCs w:val="19"/>
              </w:rPr>
              <w:t xml:space="preserve">Module 7: </w:t>
            </w:r>
            <w:r w:rsidRPr="005165E2">
              <w:rPr>
                <w:rFonts w:asciiTheme="minorHAnsi" w:hAnsiTheme="minorHAnsi"/>
                <w:sz w:val="19"/>
                <w:szCs w:val="19"/>
              </w:rPr>
              <w:t>What Do Traits Do?</w:t>
            </w:r>
            <w:r>
              <w:rPr>
                <w:rFonts w:asciiTheme="minorHAnsi" w:hAnsiTheme="minorHAnsi"/>
                <w:sz w:val="19"/>
                <w:szCs w:val="19"/>
              </w:rPr>
              <w:t xml:space="preserve"> (Part 3)</w:t>
            </w:r>
          </w:p>
          <w:p w14:paraId="4A538AB5"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proofErr w:type="spellStart"/>
            <w:r w:rsidRPr="006E4D3F">
              <w:rPr>
                <w:rFonts w:asciiTheme="minorHAnsi" w:hAnsiTheme="minorHAnsi"/>
                <w:i/>
                <w:sz w:val="19"/>
                <w:szCs w:val="19"/>
              </w:rPr>
              <w:t>Hsin</w:t>
            </w:r>
            <w:proofErr w:type="spellEnd"/>
            <w:r w:rsidRPr="006E4D3F">
              <w:rPr>
                <w:rFonts w:asciiTheme="minorHAnsi" w:hAnsiTheme="minorHAnsi"/>
                <w:i/>
                <w:sz w:val="19"/>
                <w:szCs w:val="19"/>
              </w:rPr>
              <w:t xml:space="preserve"> Jaw</w:t>
            </w:r>
          </w:p>
        </w:tc>
      </w:tr>
      <w:tr w:rsidR="00F6434B" w14:paraId="065CE603"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504744E" w14:textId="77777777" w:rsidR="00F6434B" w:rsidRPr="002A3370" w:rsidRDefault="00F6434B" w:rsidP="003F1436">
            <w:pPr>
              <w:rPr>
                <w:rFonts w:asciiTheme="minorHAnsi" w:hAnsiTheme="minorHAnsi" w:cs="Arial"/>
                <w:b w:val="0"/>
                <w:bCs w:val="0"/>
                <w:sz w:val="19"/>
                <w:szCs w:val="19"/>
              </w:rPr>
            </w:pPr>
            <w:r w:rsidRPr="002A3370">
              <w:rPr>
                <w:rFonts w:asciiTheme="minorHAnsi" w:hAnsiTheme="minorHAnsi" w:cs="Arial"/>
                <w:b w:val="0"/>
                <w:bCs w:val="0"/>
                <w:sz w:val="19"/>
                <w:szCs w:val="19"/>
              </w:rPr>
              <w:t>Mon 10/8</w:t>
            </w:r>
          </w:p>
          <w:p w14:paraId="76EEB9B7" w14:textId="77777777" w:rsidR="00F6434B" w:rsidRDefault="00F6434B" w:rsidP="003F1436">
            <w:pPr>
              <w:rPr>
                <w:rFonts w:asciiTheme="minorHAnsi" w:hAnsiTheme="minorHAnsi" w:cs="Arial"/>
                <w:b w:val="0"/>
                <w:sz w:val="19"/>
                <w:szCs w:val="19"/>
              </w:rPr>
            </w:pPr>
          </w:p>
        </w:tc>
        <w:tc>
          <w:tcPr>
            <w:tcW w:w="4292" w:type="pct"/>
          </w:tcPr>
          <w:p w14:paraId="3F57891B"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8: Intermediate Phenotypes and Brain Imaging Tools, Part 1</w:t>
            </w:r>
          </w:p>
          <w:p w14:paraId="1C33B2BE"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 xml:space="preserve">Colleen </w:t>
            </w:r>
            <w:proofErr w:type="spellStart"/>
            <w:r w:rsidRPr="006E4D3F">
              <w:rPr>
                <w:rFonts w:asciiTheme="minorHAnsi" w:hAnsiTheme="minorHAnsi"/>
                <w:i/>
                <w:sz w:val="19"/>
                <w:szCs w:val="19"/>
              </w:rPr>
              <w:t>Kase</w:t>
            </w:r>
            <w:proofErr w:type="spellEnd"/>
          </w:p>
        </w:tc>
      </w:tr>
      <w:tr w:rsidR="00F6434B" w14:paraId="4484A34A"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4F0C367" w14:textId="77777777" w:rsidR="00F6434B" w:rsidRPr="002A3370" w:rsidRDefault="00F6434B" w:rsidP="003F1436">
            <w:pPr>
              <w:rPr>
                <w:rFonts w:asciiTheme="minorHAnsi" w:hAnsiTheme="minorHAnsi" w:cs="Arial"/>
                <w:b w:val="0"/>
                <w:bCs w:val="0"/>
                <w:sz w:val="19"/>
                <w:szCs w:val="19"/>
              </w:rPr>
            </w:pPr>
            <w:r w:rsidRPr="002A3370">
              <w:rPr>
                <w:rFonts w:asciiTheme="minorHAnsi" w:hAnsiTheme="minorHAnsi" w:cs="Arial"/>
                <w:b w:val="0"/>
                <w:bCs w:val="0"/>
                <w:sz w:val="19"/>
                <w:szCs w:val="19"/>
              </w:rPr>
              <w:t>Mon 10/8</w:t>
            </w:r>
          </w:p>
          <w:p w14:paraId="138516BE" w14:textId="77777777" w:rsidR="00F6434B" w:rsidRPr="002A3370" w:rsidRDefault="00F6434B" w:rsidP="003F1436">
            <w:pPr>
              <w:rPr>
                <w:rFonts w:asciiTheme="minorHAnsi" w:hAnsiTheme="minorHAnsi" w:cs="Arial"/>
                <w:sz w:val="19"/>
                <w:szCs w:val="19"/>
              </w:rPr>
            </w:pPr>
          </w:p>
        </w:tc>
        <w:tc>
          <w:tcPr>
            <w:tcW w:w="4292" w:type="pct"/>
          </w:tcPr>
          <w:p w14:paraId="73C64612"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9: Intermediate Phenotypes and Brain Imaging Tools, Part 2</w:t>
            </w:r>
          </w:p>
          <w:p w14:paraId="187B1295"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Heather Killen</w:t>
            </w:r>
          </w:p>
        </w:tc>
      </w:tr>
      <w:tr w:rsidR="00F6434B" w14:paraId="0FA01B7C"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791A76" w14:textId="4EC374B0" w:rsidR="00F6434B"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10/15</w:t>
            </w:r>
          </w:p>
        </w:tc>
        <w:tc>
          <w:tcPr>
            <w:tcW w:w="4292" w:type="pct"/>
          </w:tcPr>
          <w:p w14:paraId="53F8ECC5" w14:textId="77777777" w:rsidR="00F6434B" w:rsidRPr="000B0EB7"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w:t>
            </w:r>
            <w:r w:rsidRPr="003D2A63">
              <w:rPr>
                <w:rFonts w:asciiTheme="minorHAnsi" w:hAnsiTheme="minorHAnsi" w:cs="Arial"/>
                <w:b/>
                <w:sz w:val="19"/>
                <w:szCs w:val="19"/>
              </w:rPr>
              <w:t>Midterm Exam #</w:t>
            </w:r>
            <w:r>
              <w:rPr>
                <w:rFonts w:asciiTheme="minorHAnsi" w:hAnsiTheme="minorHAnsi" w:cs="Arial"/>
                <w:b/>
                <w:sz w:val="19"/>
                <w:szCs w:val="19"/>
              </w:rPr>
              <w:t>1</w:t>
            </w:r>
          </w:p>
        </w:tc>
      </w:tr>
      <w:tr w:rsidR="00F6434B" w14:paraId="37A4436C"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C4B1654" w14:textId="77777777" w:rsidR="00F6434B" w:rsidRPr="005165E2" w:rsidRDefault="00F6434B" w:rsidP="003F1436">
            <w:pPr>
              <w:rPr>
                <w:rFonts w:asciiTheme="minorHAnsi" w:hAnsiTheme="minorHAnsi" w:cs="Arial"/>
                <w:sz w:val="19"/>
                <w:szCs w:val="19"/>
              </w:rPr>
            </w:pPr>
          </w:p>
        </w:tc>
      </w:tr>
      <w:tr w:rsidR="00F6434B" w14:paraId="34B25DF9"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3BB54D6" w14:textId="77777777" w:rsidR="00F6434B" w:rsidRPr="005165E2" w:rsidRDefault="00F6434B" w:rsidP="003F1436">
            <w:pPr>
              <w:jc w:val="center"/>
              <w:rPr>
                <w:rFonts w:asciiTheme="minorHAnsi" w:hAnsiTheme="minorHAnsi" w:cs="Arial"/>
                <w:sz w:val="19"/>
                <w:szCs w:val="19"/>
              </w:rPr>
            </w:pPr>
            <w:r>
              <w:rPr>
                <w:rFonts w:asciiTheme="minorHAnsi" w:hAnsiTheme="minorHAnsi"/>
                <w:sz w:val="19"/>
                <w:szCs w:val="19"/>
              </w:rPr>
              <w:t>Section II</w:t>
            </w:r>
            <w:r w:rsidRPr="00BC2F30">
              <w:rPr>
                <w:rFonts w:asciiTheme="minorHAnsi" w:hAnsiTheme="minorHAnsi"/>
                <w:sz w:val="19"/>
                <w:szCs w:val="19"/>
              </w:rPr>
              <w:t>: The Nature and Nurture of Temperament &amp; Personality</w:t>
            </w:r>
          </w:p>
        </w:tc>
      </w:tr>
      <w:tr w:rsidR="00F6434B" w14:paraId="1060A6A2"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9CBF731" w14:textId="73D5C1CC"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10/22</w:t>
            </w:r>
          </w:p>
        </w:tc>
        <w:tc>
          <w:tcPr>
            <w:tcW w:w="4292" w:type="pct"/>
          </w:tcPr>
          <w:p w14:paraId="60D6F58E"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Pr>
                <w:rFonts w:asciiTheme="minorHAnsi" w:hAnsiTheme="minorHAnsi"/>
                <w:sz w:val="19"/>
                <w:szCs w:val="19"/>
              </w:rPr>
              <w:t xml:space="preserve">Module 10: </w:t>
            </w:r>
            <w:r w:rsidRPr="005165E2">
              <w:rPr>
                <w:rFonts w:asciiTheme="minorHAnsi" w:hAnsiTheme="minorHAnsi"/>
                <w:sz w:val="19"/>
                <w:szCs w:val="19"/>
              </w:rPr>
              <w:t>Nature &amp; Nurture (Part 1): Behavioral Genetics</w:t>
            </w:r>
            <w:r>
              <w:rPr>
                <w:rFonts w:asciiTheme="minorHAnsi" w:hAnsiTheme="minorHAnsi"/>
                <w:sz w:val="19"/>
                <w:szCs w:val="19"/>
              </w:rPr>
              <w:t xml:space="preserve"> and Heritability</w:t>
            </w:r>
          </w:p>
          <w:p w14:paraId="319731DD"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proofErr w:type="spellStart"/>
            <w:r w:rsidRPr="006E4D3F">
              <w:rPr>
                <w:rFonts w:asciiTheme="minorHAnsi" w:hAnsiTheme="minorHAnsi"/>
                <w:i/>
                <w:sz w:val="19"/>
                <w:szCs w:val="19"/>
              </w:rPr>
              <w:t>Yuqing</w:t>
            </w:r>
            <w:proofErr w:type="spellEnd"/>
            <w:r w:rsidRPr="006E4D3F">
              <w:rPr>
                <w:rFonts w:asciiTheme="minorHAnsi" w:hAnsiTheme="minorHAnsi"/>
                <w:i/>
                <w:sz w:val="19"/>
                <w:szCs w:val="19"/>
              </w:rPr>
              <w:t xml:space="preserve"> Lei</w:t>
            </w:r>
          </w:p>
        </w:tc>
      </w:tr>
      <w:tr w:rsidR="00F6434B" w14:paraId="18EEB6A5"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6E542EE" w14:textId="049AC0DE"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10/22</w:t>
            </w:r>
          </w:p>
        </w:tc>
        <w:tc>
          <w:tcPr>
            <w:tcW w:w="4292" w:type="pct"/>
          </w:tcPr>
          <w:p w14:paraId="04459981"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w:t>
            </w:r>
            <w:r>
              <w:rPr>
                <w:rFonts w:asciiTheme="minorHAnsi" w:hAnsiTheme="minorHAnsi" w:cs="Arial"/>
                <w:sz w:val="19"/>
                <w:szCs w:val="19"/>
              </w:rPr>
              <w:t>11</w:t>
            </w:r>
            <w:r w:rsidRPr="005165E2">
              <w:rPr>
                <w:rFonts w:asciiTheme="minorHAnsi" w:hAnsiTheme="minorHAnsi" w:cs="Arial"/>
                <w:sz w:val="19"/>
                <w:szCs w:val="19"/>
              </w:rPr>
              <w:t>: Nature &amp; Nurture (Part 2): Molecular Geneti</w:t>
            </w:r>
            <w:r>
              <w:rPr>
                <w:rFonts w:asciiTheme="minorHAnsi" w:hAnsiTheme="minorHAnsi" w:cs="Arial"/>
                <w:sz w:val="19"/>
                <w:szCs w:val="19"/>
              </w:rPr>
              <w:t>cs</w:t>
            </w:r>
          </w:p>
          <w:p w14:paraId="7D1E92B2"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 xml:space="preserve">Danielle </w:t>
            </w:r>
            <w:proofErr w:type="spellStart"/>
            <w:r w:rsidRPr="006E4D3F">
              <w:rPr>
                <w:rFonts w:asciiTheme="minorHAnsi" w:hAnsiTheme="minorHAnsi"/>
                <w:i/>
                <w:sz w:val="19"/>
                <w:szCs w:val="19"/>
              </w:rPr>
              <w:t>Novick</w:t>
            </w:r>
            <w:proofErr w:type="spellEnd"/>
          </w:p>
        </w:tc>
      </w:tr>
      <w:tr w:rsidR="00F6434B" w14:paraId="0DA865D6"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8E194B6" w14:textId="5D588885"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10/29</w:t>
            </w:r>
          </w:p>
        </w:tc>
        <w:tc>
          <w:tcPr>
            <w:tcW w:w="4292" w:type="pct"/>
          </w:tcPr>
          <w:p w14:paraId="2112C982"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5165E2">
              <w:rPr>
                <w:rFonts w:asciiTheme="minorHAnsi" w:hAnsiTheme="minorHAnsi"/>
                <w:sz w:val="19"/>
                <w:szCs w:val="19"/>
              </w:rPr>
              <w:t xml:space="preserve">Module </w:t>
            </w:r>
            <w:r>
              <w:rPr>
                <w:rFonts w:asciiTheme="minorHAnsi" w:hAnsiTheme="minorHAnsi"/>
                <w:sz w:val="19"/>
                <w:szCs w:val="19"/>
              </w:rPr>
              <w:t>12</w:t>
            </w:r>
            <w:r w:rsidRPr="005165E2">
              <w:rPr>
                <w:rFonts w:asciiTheme="minorHAnsi" w:hAnsiTheme="minorHAnsi"/>
                <w:sz w:val="19"/>
                <w:szCs w:val="19"/>
              </w:rPr>
              <w:t xml:space="preserve">: Nature &amp; Nurture (Part 3): </w:t>
            </w:r>
            <w:proofErr w:type="spellStart"/>
            <w:r w:rsidRPr="005165E2">
              <w:rPr>
                <w:rFonts w:asciiTheme="minorHAnsi" w:hAnsiTheme="minorHAnsi"/>
                <w:sz w:val="19"/>
                <w:szCs w:val="19"/>
              </w:rPr>
              <w:t>Neurogenetics</w:t>
            </w:r>
            <w:proofErr w:type="spellEnd"/>
            <w:r w:rsidRPr="005165E2">
              <w:rPr>
                <w:rFonts w:asciiTheme="minorHAnsi" w:hAnsiTheme="minorHAnsi"/>
                <w:sz w:val="19"/>
                <w:szCs w:val="19"/>
              </w:rPr>
              <w:t xml:space="preserve"> and Epigenetics</w:t>
            </w:r>
          </w:p>
          <w:p w14:paraId="68C94D53"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 xml:space="preserve">Lauren </w:t>
            </w:r>
            <w:proofErr w:type="spellStart"/>
            <w:r w:rsidRPr="006E4D3F">
              <w:rPr>
                <w:rFonts w:asciiTheme="minorHAnsi" w:hAnsiTheme="minorHAnsi"/>
                <w:i/>
                <w:sz w:val="19"/>
                <w:szCs w:val="19"/>
              </w:rPr>
              <w:t>Oddo</w:t>
            </w:r>
            <w:proofErr w:type="spellEnd"/>
          </w:p>
        </w:tc>
      </w:tr>
      <w:tr w:rsidR="00F6434B" w14:paraId="07CF0377"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0577FD0" w14:textId="77777777" w:rsidR="00F6434B" w:rsidRPr="00BC2F30" w:rsidRDefault="00F6434B" w:rsidP="003F1436">
            <w:pPr>
              <w:overflowPunct/>
              <w:autoSpaceDE/>
              <w:autoSpaceDN/>
              <w:adjustRightInd/>
              <w:jc w:val="center"/>
              <w:textAlignment w:val="auto"/>
              <w:rPr>
                <w:rFonts w:asciiTheme="minorHAnsi" w:hAnsiTheme="minorHAnsi" w:cs="Arial"/>
                <w:sz w:val="19"/>
                <w:szCs w:val="19"/>
              </w:rPr>
            </w:pPr>
          </w:p>
        </w:tc>
      </w:tr>
      <w:tr w:rsidR="00F6434B" w14:paraId="328E64A6"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BC4A8D9" w14:textId="77777777" w:rsidR="00F6434B" w:rsidRPr="00BC2F30" w:rsidRDefault="00F6434B" w:rsidP="003F1436">
            <w:pPr>
              <w:overflowPunct/>
              <w:autoSpaceDE/>
              <w:autoSpaceDN/>
              <w:adjustRightInd/>
              <w:jc w:val="center"/>
              <w:textAlignment w:val="auto"/>
              <w:rPr>
                <w:rFonts w:ascii="Trebuchet MS" w:hAnsi="Trebuchet MS" w:cs="Arial"/>
              </w:rPr>
            </w:pPr>
            <w:r>
              <w:rPr>
                <w:rFonts w:asciiTheme="minorHAnsi" w:hAnsiTheme="minorHAnsi" w:cs="Arial"/>
                <w:sz w:val="19"/>
                <w:szCs w:val="19"/>
              </w:rPr>
              <w:t>Section IV: Neuroticism/</w:t>
            </w:r>
            <w:r w:rsidRPr="00BC2F30">
              <w:rPr>
                <w:rFonts w:asciiTheme="minorHAnsi" w:hAnsiTheme="minorHAnsi" w:cs="Arial"/>
                <w:sz w:val="19"/>
                <w:szCs w:val="19"/>
              </w:rPr>
              <w:t>Negative Emotionality</w:t>
            </w:r>
          </w:p>
        </w:tc>
      </w:tr>
      <w:tr w:rsidR="00F6434B" w14:paraId="4A6E9E3B"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BB809A7" w14:textId="3BB513E7"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10/29</w:t>
            </w:r>
          </w:p>
        </w:tc>
        <w:tc>
          <w:tcPr>
            <w:tcW w:w="4292" w:type="pct"/>
          </w:tcPr>
          <w:p w14:paraId="7E56FADF"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Module 13: Neuroticism/</w:t>
            </w:r>
            <w:r w:rsidRPr="005165E2">
              <w:rPr>
                <w:rFonts w:asciiTheme="minorHAnsi" w:hAnsiTheme="minorHAnsi" w:cs="Arial"/>
                <w:sz w:val="19"/>
                <w:szCs w:val="19"/>
              </w:rPr>
              <w:t>Negative Emotionality</w:t>
            </w:r>
            <w:r>
              <w:rPr>
                <w:rFonts w:asciiTheme="minorHAnsi" w:hAnsiTheme="minorHAnsi" w:cs="Arial"/>
                <w:sz w:val="19"/>
                <w:szCs w:val="19"/>
              </w:rPr>
              <w:t xml:space="preserve"> </w:t>
            </w:r>
            <w:r w:rsidRPr="005165E2">
              <w:rPr>
                <w:rFonts w:asciiTheme="minorHAnsi" w:hAnsiTheme="minorHAnsi" w:cs="Arial"/>
                <w:sz w:val="19"/>
                <w:szCs w:val="19"/>
              </w:rPr>
              <w:t>and Psychopathology</w:t>
            </w:r>
          </w:p>
          <w:p w14:paraId="69E3277C"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proofErr w:type="spellStart"/>
            <w:r w:rsidRPr="006E4D3F">
              <w:rPr>
                <w:rFonts w:asciiTheme="minorHAnsi" w:hAnsiTheme="minorHAnsi"/>
                <w:i/>
                <w:sz w:val="19"/>
                <w:szCs w:val="19"/>
              </w:rPr>
              <w:t>Xinyue</w:t>
            </w:r>
            <w:proofErr w:type="spellEnd"/>
            <w:r w:rsidRPr="006E4D3F">
              <w:rPr>
                <w:rFonts w:asciiTheme="minorHAnsi" w:hAnsiTheme="minorHAnsi"/>
                <w:i/>
                <w:sz w:val="19"/>
                <w:szCs w:val="19"/>
              </w:rPr>
              <w:t xml:space="preserve"> Pan</w:t>
            </w:r>
          </w:p>
        </w:tc>
      </w:tr>
      <w:tr w:rsidR="00F6434B" w14:paraId="6BF2C0CB"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0B923A4" w14:textId="07515F5E" w:rsidR="00F6434B" w:rsidRDefault="00294198" w:rsidP="003F1436">
            <w:pPr>
              <w:rPr>
                <w:rFonts w:asciiTheme="minorHAnsi" w:hAnsiTheme="minorHAnsi" w:cs="Arial"/>
                <w:b w:val="0"/>
                <w:sz w:val="19"/>
                <w:szCs w:val="19"/>
              </w:rPr>
            </w:pPr>
            <w:r>
              <w:rPr>
                <w:rFonts w:asciiTheme="minorHAnsi" w:hAnsiTheme="minorHAnsi" w:cs="Arial"/>
                <w:b w:val="0"/>
                <w:sz w:val="19"/>
                <w:szCs w:val="19"/>
              </w:rPr>
              <w:t>Wed 10/31</w:t>
            </w:r>
          </w:p>
        </w:tc>
        <w:tc>
          <w:tcPr>
            <w:tcW w:w="4292" w:type="pct"/>
          </w:tcPr>
          <w:p w14:paraId="2998F4C4" w14:textId="1D0392E3"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Flash Talk Proposals Due to Dr. S</w:t>
            </w:r>
          </w:p>
        </w:tc>
      </w:tr>
      <w:tr w:rsidR="00F6434B" w14:paraId="52D37175"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ADB116C" w14:textId="419AF710" w:rsidR="00F6434B"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11/5</w:t>
            </w:r>
          </w:p>
        </w:tc>
        <w:tc>
          <w:tcPr>
            <w:tcW w:w="4292" w:type="pct"/>
          </w:tcPr>
          <w:p w14:paraId="213848CF"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8B0BB4">
              <w:rPr>
                <w:rFonts w:asciiTheme="minorHAnsi" w:hAnsiTheme="minorHAnsi" w:cs="Arial"/>
                <w:sz w:val="19"/>
                <w:szCs w:val="19"/>
              </w:rPr>
              <w:t>Module 14: Behavioral Inhibition and Psychopathology</w:t>
            </w:r>
          </w:p>
          <w:p w14:paraId="074DE83F"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b/>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 xml:space="preserve">Noor </w:t>
            </w:r>
            <w:proofErr w:type="spellStart"/>
            <w:r w:rsidRPr="006E4D3F">
              <w:rPr>
                <w:rFonts w:asciiTheme="minorHAnsi" w:hAnsiTheme="minorHAnsi"/>
                <w:i/>
                <w:sz w:val="19"/>
                <w:szCs w:val="19"/>
              </w:rPr>
              <w:t>Qasmieh</w:t>
            </w:r>
            <w:proofErr w:type="spellEnd"/>
          </w:p>
        </w:tc>
      </w:tr>
      <w:tr w:rsidR="00F6434B" w14:paraId="046266B8"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4B474AA" w14:textId="36462AD8" w:rsidR="00F6434B"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11/5</w:t>
            </w:r>
          </w:p>
        </w:tc>
        <w:tc>
          <w:tcPr>
            <w:tcW w:w="4292" w:type="pct"/>
          </w:tcPr>
          <w:p w14:paraId="69EC6B75"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w:t>
            </w:r>
            <w:r>
              <w:rPr>
                <w:rFonts w:asciiTheme="minorHAnsi" w:hAnsiTheme="minorHAnsi" w:cs="Arial"/>
                <w:sz w:val="19"/>
                <w:szCs w:val="19"/>
              </w:rPr>
              <w:t>5</w:t>
            </w:r>
            <w:r w:rsidRPr="005165E2">
              <w:rPr>
                <w:rFonts w:asciiTheme="minorHAnsi" w:hAnsiTheme="minorHAnsi" w:cs="Arial"/>
                <w:sz w:val="19"/>
                <w:szCs w:val="19"/>
              </w:rPr>
              <w:t xml:space="preserve">: </w:t>
            </w:r>
            <w:r>
              <w:rPr>
                <w:rFonts w:asciiTheme="minorHAnsi" w:hAnsiTheme="minorHAnsi" w:cs="Arial"/>
                <w:sz w:val="19"/>
                <w:szCs w:val="19"/>
              </w:rPr>
              <w:t>Role of t</w:t>
            </w:r>
            <w:r w:rsidRPr="005165E2">
              <w:rPr>
                <w:rFonts w:asciiTheme="minorHAnsi" w:hAnsiTheme="minorHAnsi" w:cs="Arial"/>
                <w:sz w:val="19"/>
                <w:szCs w:val="19"/>
              </w:rPr>
              <w:t xml:space="preserve">he Extended Amygdala </w:t>
            </w:r>
            <w:r>
              <w:rPr>
                <w:rFonts w:asciiTheme="minorHAnsi" w:hAnsiTheme="minorHAnsi" w:cs="Arial"/>
                <w:sz w:val="19"/>
                <w:szCs w:val="19"/>
              </w:rPr>
              <w:t xml:space="preserve">in Negative Emotionality, Behavioral Inhibition, </w:t>
            </w:r>
            <w:r w:rsidRPr="005165E2">
              <w:rPr>
                <w:rFonts w:asciiTheme="minorHAnsi" w:hAnsiTheme="minorHAnsi" w:cs="Arial"/>
                <w:sz w:val="19"/>
                <w:szCs w:val="19"/>
              </w:rPr>
              <w:t>and Psychopathology</w:t>
            </w:r>
          </w:p>
          <w:p w14:paraId="2DE34F35" w14:textId="77777777" w:rsidR="00F6434B" w:rsidRPr="008B0BB4"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Ryan Sappington</w:t>
            </w:r>
          </w:p>
        </w:tc>
      </w:tr>
      <w:tr w:rsidR="00F6434B" w14:paraId="50726D2A"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E0B58BD" w14:textId="40BF4F81" w:rsidR="00F6434B"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11/12</w:t>
            </w:r>
          </w:p>
        </w:tc>
        <w:tc>
          <w:tcPr>
            <w:tcW w:w="4292" w:type="pct"/>
          </w:tcPr>
          <w:p w14:paraId="245837D5" w14:textId="77777777" w:rsidR="00F6434B"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16: Splitting Negative Emot</w:t>
            </w:r>
            <w:r>
              <w:rPr>
                <w:rFonts w:asciiTheme="minorHAnsi" w:hAnsiTheme="minorHAnsi" w:cs="Arial"/>
                <w:sz w:val="19"/>
                <w:szCs w:val="19"/>
              </w:rPr>
              <w:t xml:space="preserve">ionality into Its Constituents, </w:t>
            </w:r>
            <w:r w:rsidRPr="005165E2">
              <w:rPr>
                <w:rFonts w:asciiTheme="minorHAnsi" w:hAnsiTheme="minorHAnsi" w:cs="Arial"/>
                <w:sz w:val="19"/>
                <w:szCs w:val="19"/>
              </w:rPr>
              <w:t>Part 1</w:t>
            </w:r>
          </w:p>
          <w:p w14:paraId="6762B2CE" w14:textId="77777777" w:rsidR="00F6434B" w:rsidRPr="00447A71"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b/>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Christina Savage</w:t>
            </w:r>
          </w:p>
        </w:tc>
      </w:tr>
      <w:tr w:rsidR="00F6434B" w14:paraId="57804098"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0D2C66A" w14:textId="28EF2035"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11/12</w:t>
            </w:r>
          </w:p>
        </w:tc>
        <w:tc>
          <w:tcPr>
            <w:tcW w:w="4292" w:type="pct"/>
          </w:tcPr>
          <w:p w14:paraId="4112A866"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5165E2">
              <w:rPr>
                <w:rFonts w:asciiTheme="minorHAnsi" w:hAnsiTheme="minorHAnsi"/>
                <w:sz w:val="19"/>
                <w:szCs w:val="19"/>
              </w:rPr>
              <w:t>Module 17: Splitting Negative Emot</w:t>
            </w:r>
            <w:r>
              <w:rPr>
                <w:rFonts w:asciiTheme="minorHAnsi" w:hAnsiTheme="minorHAnsi"/>
                <w:sz w:val="19"/>
                <w:szCs w:val="19"/>
              </w:rPr>
              <w:t xml:space="preserve">ionality into Its Constituents, </w:t>
            </w:r>
            <w:r w:rsidRPr="005165E2">
              <w:rPr>
                <w:rFonts w:asciiTheme="minorHAnsi" w:hAnsiTheme="minorHAnsi"/>
                <w:sz w:val="19"/>
                <w:szCs w:val="19"/>
              </w:rPr>
              <w:t>Part 2</w:t>
            </w:r>
          </w:p>
          <w:p w14:paraId="03D32D5F"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r w:rsidRPr="006E4D3F">
              <w:rPr>
                <w:rFonts w:asciiTheme="minorHAnsi" w:hAnsiTheme="minorHAnsi"/>
                <w:i/>
                <w:sz w:val="19"/>
                <w:szCs w:val="19"/>
              </w:rPr>
              <w:t>Joshua Strauss</w:t>
            </w:r>
          </w:p>
        </w:tc>
      </w:tr>
      <w:tr w:rsidR="00F6434B" w14:paraId="57D839E8"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E3AF210" w14:textId="1BCA9E7C" w:rsidR="00F6434B" w:rsidRPr="00BC2F30" w:rsidRDefault="00F6434B" w:rsidP="003F1436">
            <w:pPr>
              <w:rPr>
                <w:rFonts w:asciiTheme="minorHAnsi" w:hAnsiTheme="minorHAnsi" w:cs="Arial"/>
                <w:b w:val="0"/>
                <w:sz w:val="19"/>
                <w:szCs w:val="19"/>
              </w:rPr>
            </w:pPr>
          </w:p>
        </w:tc>
        <w:tc>
          <w:tcPr>
            <w:tcW w:w="4292" w:type="pct"/>
          </w:tcPr>
          <w:p w14:paraId="666550C3" w14:textId="77777777" w:rsidR="00F6434B" w:rsidRPr="005165E2"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w:t>
            </w:r>
            <w:r w:rsidRPr="003D2A63">
              <w:rPr>
                <w:rFonts w:asciiTheme="minorHAnsi" w:hAnsiTheme="minorHAnsi" w:cs="Arial"/>
                <w:b/>
                <w:sz w:val="19"/>
                <w:szCs w:val="19"/>
              </w:rPr>
              <w:t>Midterm Exam #</w:t>
            </w:r>
            <w:r>
              <w:rPr>
                <w:rFonts w:asciiTheme="minorHAnsi" w:hAnsiTheme="minorHAnsi" w:cs="Arial"/>
                <w:b/>
                <w:sz w:val="19"/>
                <w:szCs w:val="19"/>
              </w:rPr>
              <w:t>2</w:t>
            </w:r>
            <w:r>
              <w:rPr>
                <w:rFonts w:asciiTheme="minorHAnsi" w:hAnsiTheme="minorHAnsi" w:cs="Arial"/>
                <w:sz w:val="19"/>
                <w:szCs w:val="19"/>
              </w:rPr>
              <w:t xml:space="preserve"> </w:t>
            </w:r>
          </w:p>
        </w:tc>
      </w:tr>
      <w:tr w:rsidR="00F6434B" w14:paraId="2F387799"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D3256CB" w14:textId="77777777" w:rsidR="00F6434B" w:rsidRPr="00BC2F30" w:rsidRDefault="00F6434B" w:rsidP="003F1436">
            <w:pPr>
              <w:overflowPunct/>
              <w:autoSpaceDE/>
              <w:autoSpaceDN/>
              <w:adjustRightInd/>
              <w:jc w:val="center"/>
              <w:textAlignment w:val="auto"/>
              <w:rPr>
                <w:rFonts w:asciiTheme="minorHAnsi" w:hAnsiTheme="minorHAnsi" w:cs="Arial"/>
                <w:sz w:val="19"/>
                <w:szCs w:val="19"/>
              </w:rPr>
            </w:pPr>
          </w:p>
        </w:tc>
      </w:tr>
      <w:tr w:rsidR="00F6434B" w14:paraId="51416D24"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450F7DC" w14:textId="77777777" w:rsidR="00F6434B" w:rsidRPr="00BC2F30" w:rsidRDefault="00F6434B" w:rsidP="003F1436">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 xml:space="preserve">Section V: </w:t>
            </w:r>
            <w:bookmarkStart w:id="0" w:name="_GoBack"/>
            <w:r w:rsidRPr="00BC2F30">
              <w:rPr>
                <w:rFonts w:asciiTheme="minorHAnsi" w:hAnsiTheme="minorHAnsi" w:cs="Arial"/>
                <w:sz w:val="19"/>
                <w:szCs w:val="19"/>
              </w:rPr>
              <w:t>Extra</w:t>
            </w:r>
            <w:bookmarkEnd w:id="0"/>
            <w:r w:rsidRPr="00BC2F30">
              <w:rPr>
                <w:rFonts w:asciiTheme="minorHAnsi" w:hAnsiTheme="minorHAnsi" w:cs="Arial"/>
                <w:sz w:val="19"/>
                <w:szCs w:val="19"/>
              </w:rPr>
              <w:t>version/Positive Emotionality and Constraint/Self-Control</w:t>
            </w:r>
          </w:p>
        </w:tc>
      </w:tr>
      <w:tr w:rsidR="00F6434B" w14:paraId="2B37A92F"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604DD16" w14:textId="763AD2BB"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11/19</w:t>
            </w:r>
          </w:p>
        </w:tc>
        <w:tc>
          <w:tcPr>
            <w:tcW w:w="4292" w:type="pct"/>
          </w:tcPr>
          <w:p w14:paraId="13A27B1F" w14:textId="77777777"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18: Positive Emotionality, Self-Control, and Dopamine (Part 1): Depression and Anhedonia</w:t>
            </w:r>
          </w:p>
          <w:p w14:paraId="5B5A1DD7" w14:textId="77777777" w:rsidR="00F6434B" w:rsidRPr="00447A71"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sidRPr="00447A71">
              <w:rPr>
                <w:rFonts w:asciiTheme="minorHAnsi" w:hAnsiTheme="minorHAnsi" w:cs="Arial"/>
                <w:i/>
                <w:sz w:val="19"/>
                <w:szCs w:val="19"/>
              </w:rPr>
              <w:t>Optional Snack with Shack, Man</w:t>
            </w:r>
            <w:r w:rsidRPr="00447A71">
              <w:rPr>
                <w:rFonts w:asciiTheme="minorHAnsi" w:hAnsiTheme="minorHAnsi"/>
                <w:i/>
                <w:sz w:val="19"/>
                <w:szCs w:val="19"/>
              </w:rPr>
              <w:t xml:space="preserve">: </w:t>
            </w:r>
            <w:proofErr w:type="spellStart"/>
            <w:r w:rsidRPr="006E4D3F">
              <w:rPr>
                <w:rFonts w:asciiTheme="minorHAnsi" w:hAnsiTheme="minorHAnsi"/>
                <w:i/>
                <w:sz w:val="19"/>
                <w:szCs w:val="19"/>
              </w:rPr>
              <w:t>Kateryna</w:t>
            </w:r>
            <w:proofErr w:type="spellEnd"/>
            <w:r w:rsidRPr="006E4D3F">
              <w:rPr>
                <w:rFonts w:asciiTheme="minorHAnsi" w:hAnsiTheme="minorHAnsi"/>
                <w:i/>
                <w:sz w:val="19"/>
                <w:szCs w:val="19"/>
              </w:rPr>
              <w:t xml:space="preserve"> </w:t>
            </w:r>
            <w:proofErr w:type="spellStart"/>
            <w:r w:rsidRPr="006E4D3F">
              <w:rPr>
                <w:rFonts w:asciiTheme="minorHAnsi" w:hAnsiTheme="minorHAnsi"/>
                <w:i/>
                <w:sz w:val="19"/>
                <w:szCs w:val="19"/>
              </w:rPr>
              <w:t>Turkot</w:t>
            </w:r>
            <w:proofErr w:type="spellEnd"/>
          </w:p>
        </w:tc>
      </w:tr>
      <w:tr w:rsidR="00F6434B" w14:paraId="1F69D8DB"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1622F04" w14:textId="212119A3" w:rsidR="00F6434B" w:rsidRPr="00BC2F30" w:rsidRDefault="00294198" w:rsidP="003F1436">
            <w:pPr>
              <w:rPr>
                <w:rFonts w:asciiTheme="minorHAnsi" w:hAnsiTheme="minorHAnsi" w:cs="Arial"/>
                <w:b w:val="0"/>
                <w:sz w:val="19"/>
                <w:szCs w:val="19"/>
              </w:rPr>
            </w:pPr>
            <w:r w:rsidRPr="00294198">
              <w:rPr>
                <w:rFonts w:asciiTheme="minorHAnsi" w:hAnsiTheme="minorHAnsi" w:cs="Arial"/>
                <w:b w:val="0"/>
                <w:sz w:val="19"/>
                <w:szCs w:val="19"/>
              </w:rPr>
              <w:t>Mon 11/19</w:t>
            </w:r>
          </w:p>
        </w:tc>
        <w:tc>
          <w:tcPr>
            <w:tcW w:w="4292" w:type="pct"/>
          </w:tcPr>
          <w:p w14:paraId="7EB2761B" w14:textId="77777777" w:rsidR="00F6434B" w:rsidRPr="00D01F92"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19: Positive Emotionality, Self-Control, and Dopamine (Part 2):</w:t>
            </w:r>
            <w:r>
              <w:rPr>
                <w:rFonts w:asciiTheme="minorHAnsi" w:hAnsiTheme="minorHAnsi"/>
                <w:sz w:val="19"/>
                <w:szCs w:val="19"/>
              </w:rPr>
              <w:t xml:space="preserve"> </w:t>
            </w:r>
            <w:r w:rsidRPr="005165E2">
              <w:rPr>
                <w:rFonts w:asciiTheme="minorHAnsi" w:hAnsiTheme="minorHAnsi"/>
                <w:sz w:val="19"/>
                <w:szCs w:val="19"/>
              </w:rPr>
              <w:t>Substance Abuse, Impulse Control Disorders, and Everyday Temptation</w:t>
            </w:r>
          </w:p>
        </w:tc>
      </w:tr>
      <w:tr w:rsidR="00F6434B" w14:paraId="6A7B1D91"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58B890E" w14:textId="16B87DEE" w:rsidR="00F6434B" w:rsidRDefault="007D5A75" w:rsidP="003F1436">
            <w:pPr>
              <w:rPr>
                <w:rFonts w:asciiTheme="minorHAnsi" w:hAnsiTheme="minorHAnsi" w:cs="Arial"/>
                <w:b w:val="0"/>
                <w:sz w:val="19"/>
                <w:szCs w:val="19"/>
              </w:rPr>
            </w:pPr>
            <w:r>
              <w:rPr>
                <w:rFonts w:asciiTheme="minorHAnsi" w:hAnsiTheme="minorHAnsi" w:cs="Arial"/>
                <w:b w:val="0"/>
                <w:sz w:val="19"/>
                <w:szCs w:val="19"/>
              </w:rPr>
              <w:t>Fri 11/23</w:t>
            </w:r>
          </w:p>
        </w:tc>
        <w:tc>
          <w:tcPr>
            <w:tcW w:w="4292" w:type="pct"/>
          </w:tcPr>
          <w:p w14:paraId="5515A2F2" w14:textId="76D9B625"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Flash Talk A/V Materials Due to Dr. S for those presenting on Monday, </w:t>
            </w:r>
            <w:r w:rsidR="007D5A75">
              <w:rPr>
                <w:rFonts w:asciiTheme="minorHAnsi" w:hAnsiTheme="minorHAnsi" w:cs="Arial"/>
                <w:sz w:val="19"/>
                <w:szCs w:val="19"/>
              </w:rPr>
              <w:t>November 26</w:t>
            </w:r>
            <w:r w:rsidR="007D5A75" w:rsidRPr="007D5A75">
              <w:rPr>
                <w:rFonts w:asciiTheme="minorHAnsi" w:hAnsiTheme="minorHAnsi" w:cs="Arial"/>
                <w:sz w:val="19"/>
                <w:szCs w:val="19"/>
                <w:vertAlign w:val="superscript"/>
              </w:rPr>
              <w:t>th</w:t>
            </w:r>
            <w:r w:rsidR="007D5A75">
              <w:rPr>
                <w:rFonts w:asciiTheme="minorHAnsi" w:hAnsiTheme="minorHAnsi" w:cs="Arial"/>
                <w:sz w:val="19"/>
                <w:szCs w:val="19"/>
              </w:rPr>
              <w:t xml:space="preserve"> </w:t>
            </w:r>
            <w:r>
              <w:rPr>
                <w:rFonts w:asciiTheme="minorHAnsi" w:hAnsiTheme="minorHAnsi" w:cs="Arial"/>
                <w:sz w:val="19"/>
                <w:szCs w:val="19"/>
              </w:rPr>
              <w:t xml:space="preserve">  </w:t>
            </w:r>
          </w:p>
          <w:p w14:paraId="3A18F4FB" w14:textId="77777777" w:rsidR="00F6434B" w:rsidRPr="0029290F"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Pr>
                <w:rFonts w:asciiTheme="minorHAnsi" w:hAnsiTheme="minorHAnsi" w:cs="Arial"/>
                <w:i/>
                <w:sz w:val="19"/>
                <w:szCs w:val="19"/>
              </w:rPr>
              <w:t>You will not be allowed to present if you do not share your A/V Materials at least 24 hours before your scheduled presentation time</w:t>
            </w:r>
          </w:p>
        </w:tc>
      </w:tr>
      <w:tr w:rsidR="00F6434B" w14:paraId="15C6199D"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02A4275" w14:textId="71FBCAB3" w:rsidR="00F6434B" w:rsidRDefault="007D5A75" w:rsidP="003F1436">
            <w:pPr>
              <w:rPr>
                <w:rFonts w:asciiTheme="minorHAnsi" w:hAnsiTheme="minorHAnsi" w:cs="Arial"/>
                <w:b w:val="0"/>
                <w:sz w:val="19"/>
                <w:szCs w:val="19"/>
              </w:rPr>
            </w:pPr>
            <w:r w:rsidRPr="007D5A75">
              <w:rPr>
                <w:rFonts w:asciiTheme="minorHAnsi" w:hAnsiTheme="minorHAnsi" w:cs="Arial"/>
                <w:b w:val="0"/>
                <w:sz w:val="19"/>
                <w:szCs w:val="19"/>
              </w:rPr>
              <w:t>Mon 11/26</w:t>
            </w:r>
          </w:p>
        </w:tc>
        <w:tc>
          <w:tcPr>
            <w:tcW w:w="4292" w:type="pct"/>
          </w:tcPr>
          <w:p w14:paraId="404442DE" w14:textId="77777777" w:rsidR="00F6434B" w:rsidRPr="0029290F"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29290F">
              <w:rPr>
                <w:rFonts w:asciiTheme="minorHAnsi" w:hAnsiTheme="minorHAnsi" w:cs="Arial"/>
                <w:b/>
                <w:sz w:val="19"/>
                <w:szCs w:val="19"/>
              </w:rPr>
              <w:t xml:space="preserve">Student </w:t>
            </w:r>
            <w:r>
              <w:rPr>
                <w:rFonts w:asciiTheme="minorHAnsi" w:hAnsiTheme="minorHAnsi" w:cs="Arial"/>
                <w:b/>
                <w:sz w:val="19"/>
                <w:szCs w:val="19"/>
              </w:rPr>
              <w:t>F</w:t>
            </w:r>
            <w:r w:rsidRPr="0029290F">
              <w:rPr>
                <w:rFonts w:asciiTheme="minorHAnsi" w:hAnsiTheme="minorHAnsi" w:cs="Arial"/>
                <w:b/>
                <w:sz w:val="19"/>
                <w:szCs w:val="19"/>
              </w:rPr>
              <w:t xml:space="preserve">lash </w:t>
            </w:r>
            <w:r>
              <w:rPr>
                <w:rFonts w:asciiTheme="minorHAnsi" w:hAnsiTheme="minorHAnsi" w:cs="Arial"/>
                <w:b/>
                <w:sz w:val="19"/>
                <w:szCs w:val="19"/>
              </w:rPr>
              <w:t>T</w:t>
            </w:r>
            <w:r w:rsidRPr="0029290F">
              <w:rPr>
                <w:rFonts w:asciiTheme="minorHAnsi" w:hAnsiTheme="minorHAnsi" w:cs="Arial"/>
                <w:b/>
                <w:sz w:val="19"/>
                <w:szCs w:val="19"/>
              </w:rPr>
              <w:t>alks</w:t>
            </w:r>
            <w:r>
              <w:rPr>
                <w:rFonts w:asciiTheme="minorHAnsi" w:hAnsiTheme="minorHAnsi" w:cs="Arial"/>
                <w:b/>
                <w:sz w:val="19"/>
                <w:szCs w:val="19"/>
              </w:rPr>
              <w:t xml:space="preserve">: </w:t>
            </w:r>
            <w:r w:rsidRPr="006E4D3F">
              <w:rPr>
                <w:rFonts w:asciiTheme="minorHAnsi" w:hAnsiTheme="minorHAnsi" w:cs="Arial"/>
                <w:i/>
                <w:sz w:val="19"/>
                <w:szCs w:val="19"/>
              </w:rPr>
              <w:t xml:space="preserve">Melanie </w:t>
            </w:r>
            <w:proofErr w:type="spellStart"/>
            <w:r w:rsidRPr="006E4D3F">
              <w:rPr>
                <w:rFonts w:asciiTheme="minorHAnsi" w:hAnsiTheme="minorHAnsi" w:cs="Arial"/>
                <w:i/>
                <w:sz w:val="19"/>
                <w:szCs w:val="19"/>
              </w:rPr>
              <w:t>Arenson</w:t>
            </w:r>
            <w:proofErr w:type="spellEnd"/>
            <w:r w:rsidRPr="006E4D3F">
              <w:rPr>
                <w:rFonts w:asciiTheme="minorHAnsi" w:hAnsiTheme="minorHAnsi" w:cs="Arial"/>
                <w:i/>
                <w:sz w:val="19"/>
                <w:szCs w:val="19"/>
              </w:rPr>
              <w:t>, Emma Chad-Friedma</w:t>
            </w:r>
            <w:r>
              <w:rPr>
                <w:rFonts w:asciiTheme="minorHAnsi" w:hAnsiTheme="minorHAnsi" w:cs="Arial"/>
                <w:i/>
                <w:sz w:val="19"/>
                <w:szCs w:val="19"/>
              </w:rPr>
              <w:t xml:space="preserve">n, Jinny Choi, Jordan </w:t>
            </w:r>
            <w:proofErr w:type="spellStart"/>
            <w:r>
              <w:rPr>
                <w:rFonts w:asciiTheme="minorHAnsi" w:hAnsiTheme="minorHAnsi" w:cs="Arial"/>
                <w:i/>
                <w:sz w:val="19"/>
                <w:szCs w:val="19"/>
              </w:rPr>
              <w:t>Epistola</w:t>
            </w:r>
            <w:proofErr w:type="spellEnd"/>
            <w:r>
              <w:rPr>
                <w:rFonts w:asciiTheme="minorHAnsi" w:hAnsiTheme="minorHAnsi" w:cs="Arial"/>
                <w:i/>
                <w:sz w:val="19"/>
                <w:szCs w:val="19"/>
              </w:rPr>
              <w:t xml:space="preserve">, &lt;&lt;take a break&gt;&gt;, </w:t>
            </w:r>
            <w:r w:rsidRPr="006E4D3F">
              <w:rPr>
                <w:rFonts w:asciiTheme="minorHAnsi" w:hAnsiTheme="minorHAnsi" w:cs="Arial"/>
                <w:i/>
                <w:sz w:val="19"/>
                <w:szCs w:val="19"/>
              </w:rPr>
              <w:t xml:space="preserve">Adam Factor, </w:t>
            </w:r>
            <w:proofErr w:type="spellStart"/>
            <w:r w:rsidRPr="006E4D3F">
              <w:rPr>
                <w:rFonts w:asciiTheme="minorHAnsi" w:hAnsiTheme="minorHAnsi" w:cs="Arial"/>
                <w:i/>
                <w:sz w:val="19"/>
                <w:szCs w:val="19"/>
              </w:rPr>
              <w:t>Hsin</w:t>
            </w:r>
            <w:proofErr w:type="spellEnd"/>
            <w:r w:rsidRPr="006E4D3F">
              <w:rPr>
                <w:rFonts w:asciiTheme="minorHAnsi" w:hAnsiTheme="minorHAnsi" w:cs="Arial"/>
                <w:i/>
                <w:sz w:val="19"/>
                <w:szCs w:val="19"/>
              </w:rPr>
              <w:t xml:space="preserve"> Jaw, Colleen </w:t>
            </w:r>
            <w:proofErr w:type="spellStart"/>
            <w:r w:rsidRPr="006E4D3F">
              <w:rPr>
                <w:rFonts w:asciiTheme="minorHAnsi" w:hAnsiTheme="minorHAnsi" w:cs="Arial"/>
                <w:i/>
                <w:sz w:val="19"/>
                <w:szCs w:val="19"/>
              </w:rPr>
              <w:t>Kase</w:t>
            </w:r>
            <w:proofErr w:type="spellEnd"/>
            <w:r w:rsidRPr="006E4D3F">
              <w:rPr>
                <w:rFonts w:asciiTheme="minorHAnsi" w:hAnsiTheme="minorHAnsi" w:cs="Arial"/>
                <w:i/>
                <w:sz w:val="19"/>
                <w:szCs w:val="19"/>
              </w:rPr>
              <w:t xml:space="preserve">, Heather Killen, </w:t>
            </w:r>
            <w:proofErr w:type="spellStart"/>
            <w:r w:rsidRPr="006E4D3F">
              <w:rPr>
                <w:rFonts w:asciiTheme="minorHAnsi" w:hAnsiTheme="minorHAnsi" w:cs="Arial"/>
                <w:i/>
                <w:sz w:val="19"/>
                <w:szCs w:val="19"/>
              </w:rPr>
              <w:t>Yuqing</w:t>
            </w:r>
            <w:proofErr w:type="spellEnd"/>
            <w:r w:rsidRPr="006E4D3F">
              <w:rPr>
                <w:rFonts w:asciiTheme="minorHAnsi" w:hAnsiTheme="minorHAnsi" w:cs="Arial"/>
                <w:i/>
                <w:sz w:val="19"/>
                <w:szCs w:val="19"/>
              </w:rPr>
              <w:t xml:space="preserve"> Lei</w:t>
            </w:r>
          </w:p>
        </w:tc>
      </w:tr>
      <w:tr w:rsidR="00F6434B" w14:paraId="0475364A"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BD16324" w14:textId="04000461" w:rsidR="00F6434B" w:rsidRDefault="007D5A75" w:rsidP="003F1436">
            <w:pPr>
              <w:rPr>
                <w:rFonts w:asciiTheme="minorHAnsi" w:hAnsiTheme="minorHAnsi" w:cs="Arial"/>
                <w:b w:val="0"/>
                <w:sz w:val="19"/>
                <w:szCs w:val="19"/>
              </w:rPr>
            </w:pPr>
            <w:r>
              <w:rPr>
                <w:rFonts w:asciiTheme="minorHAnsi" w:hAnsiTheme="minorHAnsi" w:cs="Arial"/>
                <w:b w:val="0"/>
                <w:sz w:val="19"/>
                <w:szCs w:val="19"/>
              </w:rPr>
              <w:t>Fri 11/30</w:t>
            </w:r>
          </w:p>
        </w:tc>
        <w:tc>
          <w:tcPr>
            <w:tcW w:w="4292" w:type="pct"/>
          </w:tcPr>
          <w:p w14:paraId="5AD54461" w14:textId="445201B9" w:rsidR="00F6434B"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Flash Talk A/V Materials Due to Dr. S for those presenting on </w:t>
            </w:r>
            <w:r w:rsidR="007D5A75">
              <w:rPr>
                <w:rFonts w:asciiTheme="minorHAnsi" w:hAnsiTheme="minorHAnsi" w:cs="Arial"/>
                <w:sz w:val="19"/>
                <w:szCs w:val="19"/>
              </w:rPr>
              <w:t>Monday, December 3</w:t>
            </w:r>
            <w:r w:rsidR="007D5A75" w:rsidRPr="007D5A75">
              <w:rPr>
                <w:rFonts w:asciiTheme="minorHAnsi" w:hAnsiTheme="minorHAnsi" w:cs="Arial"/>
                <w:sz w:val="19"/>
                <w:szCs w:val="19"/>
                <w:vertAlign w:val="superscript"/>
              </w:rPr>
              <w:t>rd</w:t>
            </w:r>
            <w:r w:rsidR="007D5A75">
              <w:rPr>
                <w:rFonts w:asciiTheme="minorHAnsi" w:hAnsiTheme="minorHAnsi" w:cs="Arial"/>
                <w:sz w:val="19"/>
                <w:szCs w:val="19"/>
              </w:rPr>
              <w:t xml:space="preserve"> </w:t>
            </w:r>
          </w:p>
          <w:p w14:paraId="42AD1115" w14:textId="77777777" w:rsidR="00F6434B" w:rsidRPr="0029290F" w:rsidRDefault="00F6434B" w:rsidP="003F1436">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Pr>
                <w:rFonts w:asciiTheme="minorHAnsi" w:hAnsiTheme="minorHAnsi" w:cs="Arial"/>
                <w:i/>
                <w:sz w:val="19"/>
                <w:szCs w:val="19"/>
              </w:rPr>
              <w:t>You will not be allowed to present if you do not share your A/V Materials at least 24 hours before your scheduled presentation time</w:t>
            </w:r>
          </w:p>
        </w:tc>
      </w:tr>
      <w:tr w:rsidR="00F6434B" w14:paraId="6E29E481"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FB05854" w14:textId="39997B94" w:rsidR="00F6434B" w:rsidRDefault="007D5A75" w:rsidP="003F1436">
            <w:pPr>
              <w:rPr>
                <w:rFonts w:asciiTheme="minorHAnsi" w:hAnsiTheme="minorHAnsi" w:cs="Arial"/>
                <w:b w:val="0"/>
                <w:sz w:val="19"/>
                <w:szCs w:val="19"/>
              </w:rPr>
            </w:pPr>
            <w:r>
              <w:rPr>
                <w:rFonts w:asciiTheme="minorHAnsi" w:hAnsiTheme="minorHAnsi" w:cs="Arial"/>
                <w:b w:val="0"/>
                <w:sz w:val="19"/>
                <w:szCs w:val="19"/>
              </w:rPr>
              <w:lastRenderedPageBreak/>
              <w:t>Mon 12/3</w:t>
            </w:r>
          </w:p>
        </w:tc>
        <w:tc>
          <w:tcPr>
            <w:tcW w:w="4292" w:type="pct"/>
          </w:tcPr>
          <w:p w14:paraId="4B393EC5" w14:textId="77777777" w:rsidR="00F6434B" w:rsidRPr="006E4D3F"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i/>
                <w:sz w:val="19"/>
                <w:szCs w:val="19"/>
              </w:rPr>
            </w:pPr>
            <w:r w:rsidRPr="0029290F">
              <w:rPr>
                <w:rFonts w:asciiTheme="minorHAnsi" w:hAnsiTheme="minorHAnsi" w:cs="Arial"/>
                <w:b/>
                <w:sz w:val="19"/>
                <w:szCs w:val="19"/>
              </w:rPr>
              <w:t xml:space="preserve">Student </w:t>
            </w:r>
            <w:r>
              <w:rPr>
                <w:rFonts w:asciiTheme="minorHAnsi" w:hAnsiTheme="minorHAnsi" w:cs="Arial"/>
                <w:b/>
                <w:sz w:val="19"/>
                <w:szCs w:val="19"/>
              </w:rPr>
              <w:t>F</w:t>
            </w:r>
            <w:r w:rsidRPr="0029290F">
              <w:rPr>
                <w:rFonts w:asciiTheme="minorHAnsi" w:hAnsiTheme="minorHAnsi" w:cs="Arial"/>
                <w:b/>
                <w:sz w:val="19"/>
                <w:szCs w:val="19"/>
              </w:rPr>
              <w:t xml:space="preserve">lash </w:t>
            </w:r>
            <w:r>
              <w:rPr>
                <w:rFonts w:asciiTheme="minorHAnsi" w:hAnsiTheme="minorHAnsi" w:cs="Arial"/>
                <w:b/>
                <w:sz w:val="19"/>
                <w:szCs w:val="19"/>
              </w:rPr>
              <w:t>T</w:t>
            </w:r>
            <w:r w:rsidRPr="0029290F">
              <w:rPr>
                <w:rFonts w:asciiTheme="minorHAnsi" w:hAnsiTheme="minorHAnsi" w:cs="Arial"/>
                <w:b/>
                <w:sz w:val="19"/>
                <w:szCs w:val="19"/>
              </w:rPr>
              <w:t>alks</w:t>
            </w:r>
            <w:r>
              <w:rPr>
                <w:rFonts w:asciiTheme="minorHAnsi" w:hAnsiTheme="minorHAnsi" w:cs="Arial"/>
                <w:b/>
                <w:sz w:val="19"/>
                <w:szCs w:val="19"/>
              </w:rPr>
              <w:t xml:space="preserve">: </w:t>
            </w:r>
            <w:r w:rsidRPr="006E4D3F">
              <w:rPr>
                <w:rFonts w:asciiTheme="minorHAnsi" w:hAnsiTheme="minorHAnsi" w:cs="Arial"/>
                <w:i/>
                <w:sz w:val="19"/>
                <w:szCs w:val="19"/>
              </w:rPr>
              <w:t xml:space="preserve">Danielle </w:t>
            </w:r>
            <w:proofErr w:type="spellStart"/>
            <w:r w:rsidRPr="006E4D3F">
              <w:rPr>
                <w:rFonts w:asciiTheme="minorHAnsi" w:hAnsiTheme="minorHAnsi" w:cs="Arial"/>
                <w:i/>
                <w:sz w:val="19"/>
                <w:szCs w:val="19"/>
              </w:rPr>
              <w:t>Novick</w:t>
            </w:r>
            <w:proofErr w:type="spellEnd"/>
            <w:r w:rsidRPr="006E4D3F">
              <w:rPr>
                <w:rFonts w:asciiTheme="minorHAnsi" w:hAnsiTheme="minorHAnsi" w:cs="Arial"/>
                <w:i/>
                <w:sz w:val="19"/>
                <w:szCs w:val="19"/>
              </w:rPr>
              <w:t xml:space="preserve">, Lauren </w:t>
            </w:r>
            <w:proofErr w:type="spellStart"/>
            <w:r w:rsidRPr="006E4D3F">
              <w:rPr>
                <w:rFonts w:asciiTheme="minorHAnsi" w:hAnsiTheme="minorHAnsi" w:cs="Arial"/>
                <w:i/>
                <w:sz w:val="19"/>
                <w:szCs w:val="19"/>
              </w:rPr>
              <w:t>Oddo</w:t>
            </w:r>
            <w:proofErr w:type="spellEnd"/>
            <w:r w:rsidRPr="006E4D3F">
              <w:rPr>
                <w:rFonts w:asciiTheme="minorHAnsi" w:hAnsiTheme="minorHAnsi" w:cs="Arial"/>
                <w:i/>
                <w:sz w:val="19"/>
                <w:szCs w:val="19"/>
              </w:rPr>
              <w:t xml:space="preserve">, </w:t>
            </w:r>
            <w:proofErr w:type="spellStart"/>
            <w:r w:rsidRPr="006E4D3F">
              <w:rPr>
                <w:rFonts w:asciiTheme="minorHAnsi" w:hAnsiTheme="minorHAnsi" w:cs="Arial"/>
                <w:i/>
                <w:sz w:val="19"/>
                <w:szCs w:val="19"/>
              </w:rPr>
              <w:t>Xinyue</w:t>
            </w:r>
            <w:proofErr w:type="spellEnd"/>
            <w:r w:rsidRPr="006E4D3F">
              <w:rPr>
                <w:rFonts w:asciiTheme="minorHAnsi" w:hAnsiTheme="minorHAnsi" w:cs="Arial"/>
                <w:i/>
                <w:sz w:val="19"/>
                <w:szCs w:val="19"/>
              </w:rPr>
              <w:t xml:space="preserve"> Pan, Noor </w:t>
            </w:r>
            <w:proofErr w:type="spellStart"/>
            <w:r w:rsidRPr="006E4D3F">
              <w:rPr>
                <w:rFonts w:asciiTheme="minorHAnsi" w:hAnsiTheme="minorHAnsi" w:cs="Arial"/>
                <w:i/>
                <w:sz w:val="19"/>
                <w:szCs w:val="19"/>
              </w:rPr>
              <w:t>Qasmieh</w:t>
            </w:r>
            <w:proofErr w:type="spellEnd"/>
            <w:r w:rsidRPr="006E4D3F">
              <w:rPr>
                <w:rFonts w:asciiTheme="minorHAnsi" w:hAnsiTheme="minorHAnsi" w:cs="Arial"/>
                <w:i/>
                <w:sz w:val="19"/>
                <w:szCs w:val="19"/>
              </w:rPr>
              <w:t xml:space="preserve">, </w:t>
            </w:r>
            <w:r>
              <w:rPr>
                <w:rFonts w:asciiTheme="minorHAnsi" w:hAnsiTheme="minorHAnsi" w:cs="Arial"/>
                <w:i/>
                <w:sz w:val="19"/>
                <w:szCs w:val="19"/>
              </w:rPr>
              <w:t xml:space="preserve">&lt;&lt;take a break&gt;&gt;, </w:t>
            </w:r>
            <w:r w:rsidRPr="006E4D3F">
              <w:rPr>
                <w:rFonts w:asciiTheme="minorHAnsi" w:hAnsiTheme="minorHAnsi" w:cs="Arial"/>
                <w:i/>
                <w:sz w:val="19"/>
                <w:szCs w:val="19"/>
              </w:rPr>
              <w:t xml:space="preserve">Ryan Sappington, Christina Savage, Joshua Strauss, </w:t>
            </w:r>
            <w:proofErr w:type="spellStart"/>
            <w:r w:rsidRPr="006E4D3F">
              <w:rPr>
                <w:rFonts w:asciiTheme="minorHAnsi" w:hAnsiTheme="minorHAnsi" w:cs="Arial"/>
                <w:i/>
                <w:sz w:val="19"/>
                <w:szCs w:val="19"/>
              </w:rPr>
              <w:t>Kateryna</w:t>
            </w:r>
            <w:proofErr w:type="spellEnd"/>
            <w:r w:rsidRPr="006E4D3F">
              <w:rPr>
                <w:rFonts w:asciiTheme="minorHAnsi" w:hAnsiTheme="minorHAnsi" w:cs="Arial"/>
                <w:i/>
                <w:sz w:val="19"/>
                <w:szCs w:val="19"/>
              </w:rPr>
              <w:t xml:space="preserve"> </w:t>
            </w:r>
            <w:proofErr w:type="spellStart"/>
            <w:r w:rsidRPr="006E4D3F">
              <w:rPr>
                <w:rFonts w:asciiTheme="minorHAnsi" w:hAnsiTheme="minorHAnsi" w:cs="Arial"/>
                <w:i/>
                <w:sz w:val="19"/>
                <w:szCs w:val="19"/>
              </w:rPr>
              <w:t>Turkot</w:t>
            </w:r>
            <w:proofErr w:type="spellEnd"/>
          </w:p>
        </w:tc>
      </w:tr>
      <w:tr w:rsidR="00F6434B" w14:paraId="0561F3F2" w14:textId="77777777" w:rsidTr="003F1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8301A01" w14:textId="446FF5ED" w:rsidR="00F6434B" w:rsidRDefault="007D5A75" w:rsidP="003F1436">
            <w:pPr>
              <w:rPr>
                <w:rFonts w:asciiTheme="minorHAnsi" w:hAnsiTheme="minorHAnsi" w:cs="Arial"/>
                <w:b w:val="0"/>
                <w:sz w:val="19"/>
                <w:szCs w:val="19"/>
              </w:rPr>
            </w:pPr>
            <w:r>
              <w:rPr>
                <w:rFonts w:asciiTheme="minorHAnsi" w:hAnsiTheme="minorHAnsi" w:cs="Arial"/>
                <w:b w:val="0"/>
                <w:sz w:val="19"/>
                <w:szCs w:val="19"/>
              </w:rPr>
              <w:t>Mon 12/10</w:t>
            </w:r>
          </w:p>
        </w:tc>
        <w:tc>
          <w:tcPr>
            <w:tcW w:w="4292" w:type="pct"/>
          </w:tcPr>
          <w:p w14:paraId="48627CFE" w14:textId="4DADDC72" w:rsidR="00F6434B" w:rsidRPr="0029290F" w:rsidRDefault="00F6434B" w:rsidP="007D5A75">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Pr>
                <w:rFonts w:asciiTheme="minorHAnsi" w:hAnsiTheme="minorHAnsi" w:cs="Arial"/>
                <w:b/>
                <w:sz w:val="19"/>
                <w:szCs w:val="19"/>
              </w:rPr>
              <w:t>Semester Re-Cap</w:t>
            </w:r>
            <w:r w:rsidR="007D5A75">
              <w:rPr>
                <w:rFonts w:asciiTheme="minorHAnsi" w:hAnsiTheme="minorHAnsi" w:cs="Arial"/>
                <w:b/>
                <w:sz w:val="19"/>
                <w:szCs w:val="19"/>
              </w:rPr>
              <w:t xml:space="preserve">, Opportunity to Discuss Final Exam Material </w:t>
            </w:r>
          </w:p>
        </w:tc>
      </w:tr>
      <w:tr w:rsidR="00F6434B" w14:paraId="4F9F9C49" w14:textId="77777777" w:rsidTr="003F14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9D82BF6" w14:textId="77777777" w:rsidR="00F6434B" w:rsidRPr="00BC2F30" w:rsidRDefault="00F6434B" w:rsidP="003F1436">
            <w:pPr>
              <w:rPr>
                <w:rFonts w:asciiTheme="minorHAnsi" w:hAnsiTheme="minorHAnsi" w:cs="Arial"/>
                <w:b w:val="0"/>
                <w:sz w:val="19"/>
                <w:szCs w:val="19"/>
              </w:rPr>
            </w:pPr>
            <w:r w:rsidRPr="00BC2F30">
              <w:rPr>
                <w:rFonts w:asciiTheme="minorHAnsi" w:hAnsiTheme="minorHAnsi" w:cs="Arial"/>
                <w:b w:val="0"/>
                <w:sz w:val="19"/>
                <w:szCs w:val="19"/>
              </w:rPr>
              <w:t>TBA</w:t>
            </w:r>
          </w:p>
        </w:tc>
        <w:tc>
          <w:tcPr>
            <w:tcW w:w="4292" w:type="pct"/>
          </w:tcPr>
          <w:p w14:paraId="151B33D1" w14:textId="77777777" w:rsidR="00F6434B" w:rsidRPr="005165E2" w:rsidRDefault="00F6434B" w:rsidP="003F1436">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w:t>
            </w:r>
            <w:r w:rsidRPr="000B0EB7">
              <w:rPr>
                <w:rFonts w:asciiTheme="minorHAnsi" w:hAnsiTheme="minorHAnsi" w:cs="Arial"/>
                <w:b/>
                <w:sz w:val="19"/>
                <w:szCs w:val="19"/>
              </w:rPr>
              <w:t>Final Exam</w:t>
            </w:r>
            <w:r>
              <w:rPr>
                <w:rFonts w:asciiTheme="minorHAnsi" w:hAnsiTheme="minorHAnsi" w:cs="Arial"/>
                <w:b/>
                <w:sz w:val="19"/>
                <w:szCs w:val="19"/>
              </w:rPr>
              <w:t xml:space="preserve"> </w:t>
            </w:r>
            <w:r>
              <w:rPr>
                <w:rFonts w:asciiTheme="minorHAnsi" w:hAnsiTheme="minorHAnsi" w:cs="Arial"/>
                <w:sz w:val="19"/>
                <w:szCs w:val="19"/>
              </w:rPr>
              <w:t>(Led by TA or Proctor)</w:t>
            </w:r>
          </w:p>
        </w:tc>
      </w:tr>
    </w:tbl>
    <w:p w14:paraId="393B81AC" w14:textId="77777777" w:rsidR="00F6434B" w:rsidRDefault="00F6434B" w:rsidP="00F6434B">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Any u</w:t>
      </w:r>
      <w:r w:rsidRPr="008E5789">
        <w:rPr>
          <w:rFonts w:ascii="Trebuchet MS" w:hAnsi="Trebuchet MS" w:cs="Arial"/>
          <w:sz w:val="16"/>
          <w:szCs w:val="16"/>
        </w:rPr>
        <w:t xml:space="preserve">pdates will be announced in class and posted on </w:t>
      </w:r>
      <w:r>
        <w:rPr>
          <w:rFonts w:ascii="Trebuchet MS" w:hAnsi="Trebuchet MS" w:cs="Arial"/>
          <w:sz w:val="16"/>
          <w:szCs w:val="16"/>
        </w:rPr>
        <w:t>Canvas</w:t>
      </w:r>
      <w:r w:rsidRPr="008E5789">
        <w:rPr>
          <w:rFonts w:ascii="Trebuchet MS" w:hAnsi="Trebuchet MS" w:cs="Arial"/>
          <w:sz w:val="16"/>
          <w:szCs w:val="16"/>
        </w:rPr>
        <w:t>.</w:t>
      </w:r>
      <w:r>
        <w:rPr>
          <w:rFonts w:ascii="Trebuchet MS" w:hAnsi="Trebuchet MS" w:cs="Arial"/>
          <w:sz w:val="16"/>
          <w:szCs w:val="16"/>
        </w:rPr>
        <w:t xml:space="preserve"> </w:t>
      </w:r>
    </w:p>
    <w:p w14:paraId="51A9E939" w14:textId="6ABB889F" w:rsidR="00862FE9" w:rsidRPr="00F6434B" w:rsidRDefault="00862FE9" w:rsidP="00862FE9">
      <w:pPr>
        <w:shd w:val="clear" w:color="auto" w:fill="FFFFFF"/>
        <w:overflowPunct/>
        <w:autoSpaceDE/>
        <w:autoSpaceDN/>
        <w:adjustRightInd/>
        <w:textAlignment w:val="auto"/>
        <w:rPr>
          <w:rFonts w:ascii="Trebuchet MS" w:hAnsi="Trebuchet MS" w:cs="Arial"/>
        </w:rPr>
      </w:pPr>
      <w:r w:rsidRPr="00F6434B">
        <w:rPr>
          <w:rFonts w:ascii="Trebuchet MS" w:hAnsi="Trebuchet MS" w:cs="Arial"/>
          <w:sz w:val="16"/>
          <w:szCs w:val="16"/>
        </w:rPr>
        <w:t xml:space="preserve"> </w:t>
      </w:r>
    </w:p>
    <w:p w14:paraId="5FB0AE7D" w14:textId="77777777" w:rsidR="00075331" w:rsidRPr="00F6434B" w:rsidRDefault="00075331" w:rsidP="00075331">
      <w:pPr>
        <w:rPr>
          <w:rFonts w:ascii="Trebuchet MS" w:hAnsi="Trebuchet MS"/>
          <w:b/>
          <w:caps/>
          <w:color w:val="3AA2A0"/>
          <w:sz w:val="26"/>
          <w:szCs w:val="26"/>
        </w:rPr>
      </w:pPr>
      <w:r w:rsidRPr="00F6434B">
        <w:rPr>
          <w:rFonts w:ascii="Trebuchet MS" w:hAnsi="Trebuchet MS"/>
          <w:b/>
          <w:caps/>
          <w:color w:val="3AA2A0"/>
          <w:sz w:val="26"/>
          <w:szCs w:val="26"/>
        </w:rPr>
        <w:t>readings</w:t>
      </w:r>
    </w:p>
    <w:p w14:paraId="1822E8D9" w14:textId="77777777" w:rsidR="00075331" w:rsidRPr="00F6434B" w:rsidRDefault="00075331" w:rsidP="00075331">
      <w:pPr>
        <w:shd w:val="clear" w:color="auto" w:fill="FFFFFF"/>
        <w:overflowPunct/>
        <w:autoSpaceDE/>
        <w:autoSpaceDN/>
        <w:adjustRightInd/>
        <w:textAlignment w:val="auto"/>
        <w:rPr>
          <w:rFonts w:ascii="Trebuchet MS" w:hAnsi="Trebuchet MS"/>
        </w:rPr>
      </w:pPr>
    </w:p>
    <w:p w14:paraId="03FCAB83" w14:textId="5A2BC7A0" w:rsidR="00E96BEA" w:rsidRDefault="00E96BEA" w:rsidP="00E96BEA">
      <w:pPr>
        <w:pStyle w:val="ListParagraph"/>
        <w:numPr>
          <w:ilvl w:val="0"/>
          <w:numId w:val="14"/>
        </w:numPr>
        <w:shd w:val="clear" w:color="auto" w:fill="FFFFFF"/>
        <w:overflowPunct/>
        <w:autoSpaceDE/>
        <w:autoSpaceDN/>
        <w:adjustRightInd/>
        <w:textAlignment w:val="auto"/>
        <w:rPr>
          <w:rFonts w:ascii="Trebuchet MS" w:hAnsi="Trebuchet MS"/>
        </w:rPr>
      </w:pPr>
      <w:r w:rsidRPr="00F6434B">
        <w:rPr>
          <w:rFonts w:ascii="Trebuchet MS" w:hAnsi="Trebuchet MS"/>
        </w:rPr>
        <w:t>Please check Canvas for the most up-to-date list of readings</w:t>
      </w:r>
    </w:p>
    <w:p w14:paraId="5C961F1D" w14:textId="77777777" w:rsidR="00810110" w:rsidRPr="00F6434B" w:rsidRDefault="00810110" w:rsidP="00810110">
      <w:pPr>
        <w:pStyle w:val="ListParagraph"/>
        <w:shd w:val="clear" w:color="auto" w:fill="FFFFFF"/>
        <w:overflowPunct/>
        <w:autoSpaceDE/>
        <w:autoSpaceDN/>
        <w:adjustRightInd/>
        <w:textAlignment w:val="auto"/>
        <w:rPr>
          <w:rFonts w:ascii="Trebuchet MS" w:hAnsi="Trebuchet MS"/>
        </w:rPr>
      </w:pPr>
    </w:p>
    <w:p w14:paraId="0F4C818E" w14:textId="77777777" w:rsidR="00E96BEA" w:rsidRPr="00F6434B" w:rsidRDefault="002F4098" w:rsidP="00E96BEA">
      <w:pPr>
        <w:pStyle w:val="ListParagraph"/>
        <w:numPr>
          <w:ilvl w:val="0"/>
          <w:numId w:val="14"/>
        </w:numPr>
        <w:shd w:val="clear" w:color="auto" w:fill="FFFFFF"/>
        <w:overflowPunct/>
        <w:autoSpaceDE/>
        <w:autoSpaceDN/>
        <w:adjustRightInd/>
        <w:textAlignment w:val="auto"/>
        <w:rPr>
          <w:rFonts w:ascii="Trebuchet MS" w:hAnsi="Trebuchet MS"/>
        </w:rPr>
      </w:pPr>
      <w:hyperlink r:id="rId16" w:history="1">
        <w:r w:rsidR="00E96BEA" w:rsidRPr="00F6434B">
          <w:rPr>
            <w:rStyle w:val="Hyperlink"/>
            <w:rFonts w:ascii="Trebuchet MS" w:hAnsi="Trebuchet MS"/>
          </w:rPr>
          <w:t>https://tinyurl.com/ShackReadings2018a</w:t>
        </w:r>
      </w:hyperlink>
      <w:r w:rsidR="00E96BEA" w:rsidRPr="00F6434B">
        <w:rPr>
          <w:rFonts w:ascii="Trebuchet MS" w:hAnsi="Trebuchet MS"/>
        </w:rPr>
        <w:t xml:space="preserve"> </w:t>
      </w:r>
    </w:p>
    <w:p w14:paraId="0DC51DAE" w14:textId="0512EA93" w:rsidR="00685259" w:rsidRPr="00F6434B" w:rsidRDefault="00685259" w:rsidP="00685259">
      <w:pPr>
        <w:rPr>
          <w:rFonts w:ascii="Trebuchet MS" w:hAnsi="Trebuchet MS"/>
          <w:b/>
          <w:i/>
          <w:caps/>
          <w:color w:val="3AA2A0"/>
          <w:sz w:val="26"/>
          <w:szCs w:val="26"/>
        </w:rPr>
      </w:pPr>
    </w:p>
    <w:p w14:paraId="5E1063D7" w14:textId="77777777" w:rsidR="00685259" w:rsidRPr="00F6434B" w:rsidRDefault="00685259" w:rsidP="00685259">
      <w:pPr>
        <w:rPr>
          <w:rFonts w:ascii="Trebuchet MS" w:hAnsi="Trebuchet MS"/>
          <w:b/>
          <w:caps/>
          <w:color w:val="3AA2A0"/>
          <w:sz w:val="26"/>
          <w:szCs w:val="26"/>
        </w:rPr>
      </w:pPr>
      <w:r w:rsidRPr="00F6434B">
        <w:rPr>
          <w:rFonts w:ascii="Trebuchet MS" w:hAnsi="Trebuchet MS"/>
          <w:b/>
          <w:caps/>
          <w:color w:val="3AA2A0"/>
          <w:sz w:val="26"/>
          <w:szCs w:val="26"/>
        </w:rPr>
        <w:t>tips for deciphering the assigned papers</w:t>
      </w:r>
    </w:p>
    <w:p w14:paraId="09B142F2" w14:textId="77777777" w:rsidR="00E96BEA" w:rsidRPr="00F6434B" w:rsidRDefault="00E96BEA" w:rsidP="00685259">
      <w:pPr>
        <w:rPr>
          <w:rFonts w:ascii="Trebuchet MS" w:hAnsi="Trebuchet MS"/>
        </w:rPr>
      </w:pPr>
    </w:p>
    <w:p w14:paraId="35D321D2" w14:textId="448D2CCB" w:rsidR="00685259" w:rsidRPr="00F6434B" w:rsidRDefault="00E96BEA" w:rsidP="00685259">
      <w:pPr>
        <w:rPr>
          <w:rFonts w:ascii="Trebuchet MS" w:hAnsi="Trebuchet MS"/>
        </w:rPr>
      </w:pPr>
      <w:r w:rsidRPr="00F6434B">
        <w:rPr>
          <w:rFonts w:ascii="Trebuchet MS" w:hAnsi="Trebuchet MS"/>
        </w:rPr>
        <w:t>Please see this handy guide:</w:t>
      </w:r>
    </w:p>
    <w:p w14:paraId="76FC46AD" w14:textId="49556A47" w:rsidR="00E96BEA" w:rsidRPr="00810110" w:rsidRDefault="002F4098" w:rsidP="00810110">
      <w:pPr>
        <w:pStyle w:val="ListParagraph"/>
        <w:numPr>
          <w:ilvl w:val="0"/>
          <w:numId w:val="14"/>
        </w:numPr>
        <w:rPr>
          <w:rFonts w:ascii="Trebuchet MS" w:hAnsi="Trebuchet MS"/>
        </w:rPr>
      </w:pPr>
      <w:hyperlink r:id="rId17" w:history="1">
        <w:r w:rsidR="00E96BEA" w:rsidRPr="00810110">
          <w:rPr>
            <w:rStyle w:val="Hyperlink"/>
            <w:rFonts w:ascii="Trebuchet MS" w:hAnsi="Trebuchet MS"/>
          </w:rPr>
          <w:t>https://tinyurl.com/DecipheringPapers2018</w:t>
        </w:r>
      </w:hyperlink>
      <w:r w:rsidR="00E96BEA" w:rsidRPr="00810110">
        <w:rPr>
          <w:rFonts w:ascii="Trebuchet MS" w:hAnsi="Trebuchet MS"/>
        </w:rPr>
        <w:t xml:space="preserve">  </w:t>
      </w:r>
    </w:p>
    <w:p w14:paraId="14288022" w14:textId="77777777" w:rsidR="0041522C" w:rsidRPr="00F6434B" w:rsidRDefault="0041522C" w:rsidP="00800FCB">
      <w:pPr>
        <w:jc w:val="both"/>
        <w:rPr>
          <w:rFonts w:ascii="Trebuchet MS" w:hAnsi="Trebuchet MS"/>
          <w:b/>
          <w:caps/>
          <w:color w:val="3AA2A0"/>
          <w:sz w:val="26"/>
          <w:szCs w:val="26"/>
        </w:rPr>
      </w:pPr>
    </w:p>
    <w:p w14:paraId="3A710B2A" w14:textId="77777777" w:rsidR="00ED5F02" w:rsidRPr="00F6434B" w:rsidRDefault="00ED5F02" w:rsidP="00ED5F02">
      <w:pPr>
        <w:jc w:val="both"/>
        <w:rPr>
          <w:rFonts w:ascii="Trebuchet MS" w:hAnsi="Trebuchet MS"/>
          <w:b/>
          <w:caps/>
          <w:color w:val="3AA2A0"/>
          <w:sz w:val="26"/>
          <w:szCs w:val="26"/>
        </w:rPr>
      </w:pPr>
      <w:r w:rsidRPr="00F6434B">
        <w:rPr>
          <w:rFonts w:ascii="Trebuchet MS" w:hAnsi="Trebuchet MS"/>
          <w:b/>
          <w:caps/>
          <w:color w:val="3AA2A0"/>
          <w:sz w:val="26"/>
          <w:szCs w:val="26"/>
        </w:rPr>
        <w:t>get some help!</w:t>
      </w:r>
    </w:p>
    <w:p w14:paraId="1DC62047" w14:textId="77777777" w:rsidR="00ED5F02" w:rsidRPr="00F6434B" w:rsidRDefault="00ED5F02" w:rsidP="00ED5F02">
      <w:pPr>
        <w:jc w:val="both"/>
        <w:rPr>
          <w:rFonts w:ascii="Trebuchet MS" w:hAnsi="Trebuchet MS" w:cs="Arial"/>
          <w:color w:val="222222"/>
        </w:rPr>
      </w:pPr>
    </w:p>
    <w:p w14:paraId="54D10B59" w14:textId="77777777" w:rsidR="00ED5F02" w:rsidRPr="00F6434B" w:rsidRDefault="00ED5F02" w:rsidP="00ED5F02">
      <w:pPr>
        <w:jc w:val="both"/>
        <w:rPr>
          <w:rFonts w:ascii="Trebuchet MS" w:hAnsi="Trebuchet MS" w:cs="Arial"/>
          <w:color w:val="222222"/>
        </w:rPr>
      </w:pPr>
      <w:r w:rsidRPr="00F6434B">
        <w:rPr>
          <w:rFonts w:ascii="Trebuchet MS" w:hAnsi="Trebuchet MS" w:cs="Arial"/>
          <w:color w:val="222222"/>
        </w:rPr>
        <w:t xml:space="preserve">I expect you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consider visiting </w:t>
      </w:r>
      <w:hyperlink r:id="rId18" w:history="1">
        <w:r w:rsidRPr="00F6434B">
          <w:rPr>
            <w:rStyle w:val="Hyperlink"/>
            <w:rFonts w:ascii="Trebuchet MS" w:hAnsi="Trebuchet MS" w:cs="Arial"/>
          </w:rPr>
          <w:t>http://ter.ps/learn</w:t>
        </w:r>
      </w:hyperlink>
      <w:r w:rsidRPr="00F6434B">
        <w:rPr>
          <w:rFonts w:ascii="Trebuchet MS" w:hAnsi="Trebuchet MS" w:cs="Arial"/>
          <w:color w:val="222222"/>
        </w:rPr>
        <w:t xml:space="preserve"> and schedule an appointment with an academic coach. Or, if you just need someone to talk to, I encourage you to visit </w:t>
      </w:r>
      <w:hyperlink r:id="rId19" w:history="1">
        <w:r w:rsidRPr="00F6434B">
          <w:rPr>
            <w:rStyle w:val="Hyperlink"/>
            <w:rFonts w:ascii="Trebuchet MS" w:hAnsi="Trebuchet MS" w:cs="Arial"/>
          </w:rPr>
          <w:t>http://www.counseling.umd.edu</w:t>
        </w:r>
      </w:hyperlink>
      <w:r w:rsidRPr="00F6434B">
        <w:rPr>
          <w:rFonts w:ascii="Trebuchet MS" w:hAnsi="Trebuchet MS" w:cs="Arial"/>
          <w:color w:val="222222"/>
        </w:rPr>
        <w:t>.</w:t>
      </w:r>
    </w:p>
    <w:p w14:paraId="72AD4113" w14:textId="77777777" w:rsidR="00ED5F02" w:rsidRPr="00F6434B" w:rsidRDefault="00ED5F02" w:rsidP="00ED5F02">
      <w:pPr>
        <w:jc w:val="both"/>
        <w:rPr>
          <w:rFonts w:ascii="Trebuchet MS" w:hAnsi="Trebuchet MS" w:cs="Arial"/>
          <w:color w:val="222222"/>
        </w:rPr>
      </w:pPr>
    </w:p>
    <w:p w14:paraId="7BA67DBE" w14:textId="77777777" w:rsidR="00ED5F02" w:rsidRPr="00F6434B" w:rsidRDefault="00ED5F02" w:rsidP="00ED5F02">
      <w:pPr>
        <w:jc w:val="both"/>
        <w:rPr>
          <w:rFonts w:ascii="Trebuchet MS" w:hAnsi="Trebuchet MS" w:cs="Arial"/>
          <w:color w:val="222222"/>
        </w:rPr>
      </w:pPr>
      <w:r w:rsidRPr="00F6434B">
        <w:rPr>
          <w:rFonts w:ascii="Trebuchet MS" w:hAnsi="Trebuchet MS" w:cs="Arial"/>
          <w:color w:val="222222"/>
        </w:rPr>
        <w:t>Remember, everything is free because you already paid for it and everyone needs help…all you have to do is ask for it.</w:t>
      </w:r>
    </w:p>
    <w:p w14:paraId="3D32EE5D" w14:textId="77777777" w:rsidR="00ED5F02" w:rsidRPr="00F6434B" w:rsidRDefault="00ED5F02" w:rsidP="00ED5F02">
      <w:pPr>
        <w:jc w:val="both"/>
        <w:rPr>
          <w:rFonts w:ascii="Trebuchet MS" w:hAnsi="Trebuchet MS"/>
          <w:b/>
          <w:caps/>
          <w:color w:val="3AA2A0"/>
          <w:sz w:val="26"/>
          <w:szCs w:val="26"/>
        </w:rPr>
      </w:pPr>
    </w:p>
    <w:p w14:paraId="65EF47DD" w14:textId="39298DCF" w:rsidR="00ED5F02" w:rsidRPr="00F6434B" w:rsidRDefault="00ED5F02" w:rsidP="00ED5F02">
      <w:pPr>
        <w:jc w:val="both"/>
        <w:rPr>
          <w:rFonts w:ascii="Trebuchet MS" w:hAnsi="Trebuchet MS"/>
          <w:b/>
          <w:caps/>
          <w:color w:val="3AA2A0"/>
          <w:sz w:val="26"/>
          <w:szCs w:val="26"/>
        </w:rPr>
      </w:pPr>
      <w:r w:rsidRPr="00F6434B">
        <w:rPr>
          <w:rFonts w:ascii="Trebuchet MS" w:hAnsi="Trebuchet MS"/>
          <w:b/>
          <w:caps/>
          <w:color w:val="3AA2A0"/>
          <w:sz w:val="26"/>
          <w:szCs w:val="26"/>
        </w:rPr>
        <w:t>additional policies</w:t>
      </w:r>
    </w:p>
    <w:p w14:paraId="05F736F3" w14:textId="77777777" w:rsidR="00F6434B" w:rsidRPr="00F6434B" w:rsidRDefault="00F6434B" w:rsidP="00E96BEA">
      <w:pPr>
        <w:shd w:val="clear" w:color="auto" w:fill="FFFFFF"/>
        <w:overflowPunct/>
        <w:autoSpaceDE/>
        <w:autoSpaceDN/>
        <w:adjustRightInd/>
        <w:textAlignment w:val="auto"/>
        <w:rPr>
          <w:rFonts w:ascii="Trebuchet MS" w:hAnsi="Trebuchet MS"/>
          <w:b/>
          <w:caps/>
          <w:color w:val="3AA2A0"/>
          <w:sz w:val="26"/>
          <w:szCs w:val="26"/>
        </w:rPr>
      </w:pPr>
    </w:p>
    <w:p w14:paraId="4B9F797A" w14:textId="6B4D0CF6" w:rsidR="00E96BEA" w:rsidRPr="00F6434B" w:rsidRDefault="00ED5F02" w:rsidP="00E96BEA">
      <w:pPr>
        <w:shd w:val="clear" w:color="auto" w:fill="FFFFFF"/>
        <w:overflowPunct/>
        <w:autoSpaceDE/>
        <w:autoSpaceDN/>
        <w:adjustRightInd/>
        <w:textAlignment w:val="auto"/>
        <w:rPr>
          <w:rFonts w:ascii="Trebuchet MS" w:hAnsi="Trebuchet MS" w:cs="Arial"/>
        </w:rPr>
      </w:pPr>
      <w:r w:rsidRPr="00F6434B">
        <w:rPr>
          <w:rFonts w:ascii="Trebuchet MS" w:hAnsi="Trebuchet MS" w:cs="Arial"/>
        </w:rPr>
        <w:t xml:space="preserve">Students are responsible for </w:t>
      </w:r>
      <w:r w:rsidR="00E96BEA" w:rsidRPr="00F6434B">
        <w:rPr>
          <w:rFonts w:ascii="Trebuchet MS" w:hAnsi="Trebuchet MS" w:cs="Arial"/>
        </w:rPr>
        <w:t xml:space="preserve">knowing </w:t>
      </w:r>
      <w:r w:rsidRPr="00F6434B">
        <w:rPr>
          <w:rFonts w:ascii="Trebuchet MS" w:hAnsi="Trebuchet MS" w:cs="Arial"/>
        </w:rPr>
        <w:t>relevant course and University policies</w:t>
      </w:r>
    </w:p>
    <w:p w14:paraId="77E3D6FE" w14:textId="77777777" w:rsidR="00F6434B" w:rsidRPr="00F6434B" w:rsidRDefault="00F6434B" w:rsidP="00E96BEA">
      <w:pPr>
        <w:shd w:val="clear" w:color="auto" w:fill="FFFFFF"/>
        <w:overflowPunct/>
        <w:autoSpaceDE/>
        <w:autoSpaceDN/>
        <w:adjustRightInd/>
        <w:textAlignment w:val="auto"/>
        <w:rPr>
          <w:rFonts w:ascii="Trebuchet MS" w:hAnsi="Trebuchet MS" w:cs="Arial"/>
        </w:rPr>
      </w:pPr>
    </w:p>
    <w:p w14:paraId="510AB4A6" w14:textId="06347B26" w:rsidR="00E96BEA" w:rsidRPr="00810110" w:rsidRDefault="002F4098" w:rsidP="00E96BEA">
      <w:pPr>
        <w:pStyle w:val="ListParagraph"/>
        <w:numPr>
          <w:ilvl w:val="0"/>
          <w:numId w:val="2"/>
        </w:numPr>
        <w:shd w:val="clear" w:color="auto" w:fill="FFFFFF"/>
        <w:overflowPunct/>
        <w:autoSpaceDE/>
        <w:autoSpaceDN/>
        <w:adjustRightInd/>
        <w:textAlignment w:val="auto"/>
        <w:rPr>
          <w:rStyle w:val="Hyperlink"/>
          <w:rFonts w:ascii="Trebuchet MS" w:hAnsi="Trebuchet MS" w:cs="Arial"/>
          <w:color w:val="auto"/>
          <w:u w:val="none"/>
        </w:rPr>
      </w:pPr>
      <w:hyperlink r:id="rId20" w:history="1">
        <w:r w:rsidR="00ED5F02" w:rsidRPr="00F6434B">
          <w:rPr>
            <w:rStyle w:val="Hyperlink"/>
            <w:rFonts w:ascii="Trebuchet MS" w:hAnsi="Trebuchet MS" w:cs="Arial"/>
          </w:rPr>
          <w:t>http://www.ugst.umd.edu/courserelatedpolicies.html</w:t>
        </w:r>
      </w:hyperlink>
    </w:p>
    <w:p w14:paraId="26650B97" w14:textId="77777777" w:rsidR="00810110" w:rsidRPr="00F6434B" w:rsidRDefault="00810110" w:rsidP="00810110">
      <w:pPr>
        <w:pStyle w:val="ListParagraph"/>
        <w:shd w:val="clear" w:color="auto" w:fill="FFFFFF"/>
        <w:overflowPunct/>
        <w:autoSpaceDE/>
        <w:autoSpaceDN/>
        <w:adjustRightInd/>
        <w:ind w:left="1080"/>
        <w:textAlignment w:val="auto"/>
        <w:rPr>
          <w:rFonts w:ascii="Trebuchet MS" w:hAnsi="Trebuchet MS" w:cs="Arial"/>
        </w:rPr>
      </w:pPr>
    </w:p>
    <w:p w14:paraId="7B482178" w14:textId="4B73EBCA" w:rsidR="00ED5F02" w:rsidRPr="00F6434B" w:rsidRDefault="002F4098" w:rsidP="00E96BEA">
      <w:pPr>
        <w:pStyle w:val="ListParagraph"/>
        <w:numPr>
          <w:ilvl w:val="0"/>
          <w:numId w:val="2"/>
        </w:numPr>
        <w:shd w:val="clear" w:color="auto" w:fill="FFFFFF"/>
        <w:overflowPunct/>
        <w:autoSpaceDE/>
        <w:autoSpaceDN/>
        <w:adjustRightInd/>
        <w:textAlignment w:val="auto"/>
        <w:rPr>
          <w:rFonts w:ascii="Trebuchet MS" w:hAnsi="Trebuchet MS" w:cs="Arial"/>
        </w:rPr>
      </w:pPr>
      <w:hyperlink r:id="rId21" w:history="1">
        <w:r w:rsidR="00E96BEA" w:rsidRPr="00F6434B">
          <w:rPr>
            <w:rStyle w:val="Hyperlink"/>
            <w:rFonts w:ascii="Trebuchet MS" w:hAnsi="Trebuchet MS" w:cs="Arial"/>
          </w:rPr>
          <w:t>https://tinyurl.com/ShackPolicies2018</w:t>
        </w:r>
      </w:hyperlink>
    </w:p>
    <w:p w14:paraId="1938F008" w14:textId="77777777" w:rsidR="00ED5F02" w:rsidRPr="00F6434B" w:rsidRDefault="00ED5F02" w:rsidP="00ED5F02">
      <w:pPr>
        <w:shd w:val="clear" w:color="auto" w:fill="FFFFFF"/>
        <w:overflowPunct/>
        <w:autoSpaceDE/>
        <w:autoSpaceDN/>
        <w:adjustRightInd/>
        <w:jc w:val="both"/>
        <w:textAlignment w:val="auto"/>
        <w:rPr>
          <w:rFonts w:ascii="Trebuchet MS" w:hAnsi="Trebuchet MS" w:cs="Arial"/>
          <w:b/>
          <w:color w:val="222222"/>
        </w:rPr>
      </w:pPr>
    </w:p>
    <w:p w14:paraId="073B8255" w14:textId="77777777" w:rsidR="00ED5F02" w:rsidRPr="00F6434B" w:rsidRDefault="00ED5F02" w:rsidP="00ED5F02">
      <w:pPr>
        <w:jc w:val="both"/>
        <w:rPr>
          <w:rFonts w:ascii="Trebuchet MS" w:hAnsi="Trebuchet MS"/>
          <w:b/>
          <w:caps/>
          <w:color w:val="3AA2A0"/>
          <w:sz w:val="26"/>
          <w:szCs w:val="26"/>
        </w:rPr>
      </w:pPr>
      <w:r w:rsidRPr="00F6434B">
        <w:rPr>
          <w:rFonts w:ascii="Trebuchet MS" w:hAnsi="Trebuchet MS"/>
          <w:b/>
          <w:caps/>
          <w:color w:val="3AA2A0"/>
          <w:sz w:val="26"/>
          <w:szCs w:val="26"/>
        </w:rPr>
        <w:t>ABOUT THE course</w:t>
      </w:r>
    </w:p>
    <w:p w14:paraId="1103A244" w14:textId="77777777" w:rsidR="00ED5F02" w:rsidRPr="00F6434B" w:rsidRDefault="00ED5F02" w:rsidP="00ED5F02">
      <w:pPr>
        <w:shd w:val="clear" w:color="auto" w:fill="FFFFFF"/>
        <w:overflowPunct/>
        <w:autoSpaceDE/>
        <w:autoSpaceDN/>
        <w:adjustRightInd/>
        <w:jc w:val="both"/>
        <w:textAlignment w:val="auto"/>
        <w:rPr>
          <w:rFonts w:ascii="Trebuchet MS" w:hAnsi="Trebuchet MS" w:cs="Arial"/>
          <w:color w:val="222222"/>
        </w:rPr>
      </w:pPr>
    </w:p>
    <w:p w14:paraId="5374C4B2" w14:textId="77777777" w:rsidR="00ED5F02" w:rsidRPr="00F6434B" w:rsidRDefault="00ED5F02" w:rsidP="00ED5F02">
      <w:pPr>
        <w:shd w:val="clear" w:color="auto" w:fill="FFFFFF"/>
        <w:overflowPunct/>
        <w:autoSpaceDE/>
        <w:autoSpaceDN/>
        <w:adjustRightInd/>
        <w:jc w:val="both"/>
        <w:textAlignment w:val="auto"/>
        <w:rPr>
          <w:rFonts w:ascii="Trebuchet MS" w:hAnsi="Trebuchet MS" w:cs="Arial"/>
          <w:color w:val="222222"/>
        </w:rPr>
      </w:pPr>
      <w:r w:rsidRPr="00F6434B">
        <w:rPr>
          <w:rFonts w:ascii="Trebuchet MS" w:hAnsi="Trebuchet MS"/>
          <w:color w:val="3A7AC0"/>
          <w:sz w:val="26"/>
          <w:szCs w:val="26"/>
        </w:rPr>
        <w:t>Professor Alex Shackman</w:t>
      </w:r>
    </w:p>
    <w:p w14:paraId="41AAD122" w14:textId="77777777" w:rsidR="00ED5F02" w:rsidRDefault="00ED5F02" w:rsidP="00ED5F02">
      <w:pPr>
        <w:shd w:val="clear" w:color="auto" w:fill="FFFFFF"/>
        <w:overflowPunct/>
        <w:autoSpaceDE/>
        <w:autoSpaceDN/>
        <w:adjustRightInd/>
        <w:jc w:val="both"/>
        <w:textAlignment w:val="auto"/>
        <w:rPr>
          <w:rFonts w:ascii="Trebuchet MS" w:hAnsi="Trebuchet MS" w:cs="Arial"/>
          <w:color w:val="222222"/>
        </w:rPr>
      </w:pPr>
      <w:r w:rsidRPr="00F6434B">
        <w:rPr>
          <w:rFonts w:ascii="Trebuchet MS" w:hAnsi="Trebuchet MS" w:cs="Arial"/>
          <w:color w:val="222222"/>
        </w:rPr>
        <w:t>Dr. Shackman is an Assistant</w:t>
      </w:r>
      <w:r w:rsidRPr="008D5B34">
        <w:rPr>
          <w:rFonts w:ascii="Trebuchet MS" w:hAnsi="Trebuchet MS" w:cs="Arial"/>
          <w:color w:val="222222"/>
        </w:rPr>
        <w:t xml:space="preserve"> Professor in the Department of Psychology &amp; Neuroscience (Clinical &amp; CNS Area Groups), a member of the executive board for the interdepartmental Neuroscience and Cognitive Science (NACS) Program, a core faculty member of the Maryland Neuroimaging Center (MNC), and the Director of the Affective and Translational Neuroscience Laboratory at the University of Maryland. </w:t>
      </w:r>
      <w:r>
        <w:rPr>
          <w:rFonts w:ascii="Trebuchet MS" w:hAnsi="Trebuchet MS" w:cs="Arial"/>
          <w:color w:val="222222"/>
        </w:rPr>
        <w:t xml:space="preserve">His </w:t>
      </w:r>
      <w:r w:rsidRPr="008D5B34">
        <w:rPr>
          <w:rFonts w:ascii="Trebuchet MS" w:hAnsi="Trebuchet MS" w:cs="Arial"/>
          <w:color w:val="222222"/>
        </w:rPr>
        <w:t xml:space="preserve">work is supported by the NIMH (R01-MH107444, 2016-21) and NIDA </w:t>
      </w:r>
      <w:r w:rsidRPr="008D5B34">
        <w:rPr>
          <w:rFonts w:ascii="Trebuchet MS" w:hAnsi="Trebuchet MS" w:cs="Arial"/>
          <w:color w:val="222222"/>
        </w:rPr>
        <w:lastRenderedPageBreak/>
        <w:t xml:space="preserve">(R21-DA040717, 2016-18) and has led to more than 60 papers and chapters. </w:t>
      </w:r>
      <w:r>
        <w:rPr>
          <w:rFonts w:ascii="Trebuchet MS" w:hAnsi="Trebuchet MS" w:cs="Arial"/>
          <w:color w:val="222222"/>
        </w:rPr>
        <w:t xml:space="preserve">Dr. Shackman is </w:t>
      </w:r>
      <w:r w:rsidRPr="008D5B34">
        <w:rPr>
          <w:rFonts w:ascii="Trebuchet MS" w:hAnsi="Trebuchet MS" w:cs="Arial"/>
          <w:color w:val="222222"/>
        </w:rPr>
        <w:t xml:space="preserve">Co-Editor of </w:t>
      </w:r>
      <w:proofErr w:type="gramStart"/>
      <w:r w:rsidRPr="008D5B34">
        <w:rPr>
          <w:rFonts w:ascii="Trebuchet MS" w:hAnsi="Trebuchet MS" w:cs="Arial"/>
          <w:i/>
          <w:color w:val="222222"/>
        </w:rPr>
        <w:t>The</w:t>
      </w:r>
      <w:proofErr w:type="gramEnd"/>
      <w:r w:rsidRPr="008D5B34">
        <w:rPr>
          <w:rFonts w:ascii="Trebuchet MS" w:hAnsi="Trebuchet MS" w:cs="Arial"/>
          <w:i/>
          <w:color w:val="222222"/>
        </w:rPr>
        <w:t xml:space="preserve"> Nature of Emotion</w:t>
      </w:r>
      <w:r w:rsidRPr="008D5B34">
        <w:rPr>
          <w:rFonts w:ascii="Trebuchet MS" w:hAnsi="Trebuchet MS" w:cs="Arial"/>
          <w:color w:val="222222"/>
        </w:rPr>
        <w:t xml:space="preserve"> (Oxford University Press), serve</w:t>
      </w:r>
      <w:r>
        <w:rPr>
          <w:rFonts w:ascii="Trebuchet MS" w:hAnsi="Trebuchet MS" w:cs="Arial"/>
          <w:color w:val="222222"/>
        </w:rPr>
        <w:t>s</w:t>
      </w:r>
      <w:r w:rsidRPr="008D5B34">
        <w:rPr>
          <w:rFonts w:ascii="Trebuchet MS" w:hAnsi="Trebuchet MS" w:cs="Arial"/>
          <w:color w:val="222222"/>
        </w:rPr>
        <w:t xml:space="preserve"> as Associate/Consulting Editor at several journals (e.g., </w:t>
      </w:r>
      <w:r w:rsidRPr="008D5B34">
        <w:rPr>
          <w:rFonts w:ascii="Trebuchet MS" w:hAnsi="Trebuchet MS" w:cs="Arial"/>
          <w:i/>
          <w:color w:val="222222"/>
        </w:rPr>
        <w:t>Emotion</w:t>
      </w:r>
      <w:r w:rsidRPr="008D5B34">
        <w:rPr>
          <w:rFonts w:ascii="Trebuchet MS" w:hAnsi="Trebuchet MS" w:cs="Arial"/>
          <w:color w:val="222222"/>
        </w:rPr>
        <w:t xml:space="preserve">), and </w:t>
      </w:r>
      <w:r>
        <w:rPr>
          <w:rFonts w:ascii="Trebuchet MS" w:hAnsi="Trebuchet MS" w:cs="Arial"/>
          <w:color w:val="222222"/>
        </w:rPr>
        <w:t xml:space="preserve">has </w:t>
      </w:r>
      <w:r w:rsidRPr="008D5B34">
        <w:rPr>
          <w:rFonts w:ascii="Trebuchet MS" w:hAnsi="Trebuchet MS" w:cs="Arial"/>
          <w:color w:val="222222"/>
        </w:rPr>
        <w:t xml:space="preserve">co-edited two special issues focused on the neurobiology of emotional states, traits, and disorders. </w:t>
      </w:r>
      <w:r>
        <w:rPr>
          <w:rFonts w:ascii="Trebuchet MS" w:hAnsi="Trebuchet MS" w:cs="Arial"/>
          <w:color w:val="222222"/>
        </w:rPr>
        <w:t xml:space="preserve">He </w:t>
      </w:r>
      <w:r w:rsidRPr="008D5B34">
        <w:rPr>
          <w:rFonts w:ascii="Trebuchet MS" w:hAnsi="Trebuchet MS" w:cs="Arial"/>
          <w:color w:val="222222"/>
        </w:rPr>
        <w:t>regularly chair</w:t>
      </w:r>
      <w:r>
        <w:rPr>
          <w:rFonts w:ascii="Trebuchet MS" w:hAnsi="Trebuchet MS" w:cs="Arial"/>
          <w:color w:val="222222"/>
        </w:rPr>
        <w:t>s</w:t>
      </w:r>
      <w:r w:rsidRPr="008D5B34">
        <w:rPr>
          <w:rFonts w:ascii="Trebuchet MS" w:hAnsi="Trebuchet MS" w:cs="Arial"/>
          <w:color w:val="222222"/>
        </w:rPr>
        <w:t xml:space="preserve"> symposia at international scientific meetings and </w:t>
      </w:r>
      <w:r>
        <w:rPr>
          <w:rFonts w:ascii="Trebuchet MS" w:hAnsi="Trebuchet MS" w:cs="Arial"/>
          <w:color w:val="222222"/>
        </w:rPr>
        <w:t xml:space="preserve">regularly </w:t>
      </w:r>
      <w:r w:rsidRPr="008D5B34">
        <w:rPr>
          <w:rFonts w:ascii="Trebuchet MS" w:hAnsi="Trebuchet MS" w:cs="Arial"/>
          <w:color w:val="222222"/>
        </w:rPr>
        <w:t>lecture</w:t>
      </w:r>
      <w:r>
        <w:rPr>
          <w:rFonts w:ascii="Trebuchet MS" w:hAnsi="Trebuchet MS" w:cs="Arial"/>
          <w:color w:val="222222"/>
        </w:rPr>
        <w:t>s</w:t>
      </w:r>
      <w:r w:rsidRPr="008D5B34">
        <w:rPr>
          <w:rFonts w:ascii="Trebuchet MS" w:hAnsi="Trebuchet MS" w:cs="Arial"/>
          <w:color w:val="222222"/>
        </w:rPr>
        <w:t xml:space="preserve"> </w:t>
      </w:r>
      <w:r>
        <w:rPr>
          <w:rFonts w:ascii="Trebuchet MS" w:hAnsi="Trebuchet MS" w:cs="Arial"/>
          <w:color w:val="222222"/>
        </w:rPr>
        <w:t xml:space="preserve">at other institutions </w:t>
      </w:r>
      <w:r w:rsidRPr="008D5B34">
        <w:rPr>
          <w:rFonts w:ascii="Trebuchet MS" w:hAnsi="Trebuchet MS" w:cs="Arial"/>
          <w:color w:val="222222"/>
        </w:rPr>
        <w:t>around the world</w:t>
      </w:r>
      <w:r>
        <w:rPr>
          <w:rFonts w:ascii="Trebuchet MS" w:hAnsi="Trebuchet MS" w:cs="Arial"/>
          <w:color w:val="222222"/>
        </w:rPr>
        <w:t xml:space="preserve">. Dr. Shackman is </w:t>
      </w:r>
      <w:r w:rsidRPr="008D5B34">
        <w:rPr>
          <w:rFonts w:ascii="Trebuchet MS" w:hAnsi="Trebuchet MS" w:cs="Arial"/>
          <w:color w:val="222222"/>
        </w:rPr>
        <w:t>an active member of the Hierarchical Taxonomy of Psychopathology (</w:t>
      </w:r>
      <w:proofErr w:type="spellStart"/>
      <w:r w:rsidRPr="008D5B34">
        <w:rPr>
          <w:rFonts w:ascii="Trebuchet MS" w:hAnsi="Trebuchet MS" w:cs="Arial"/>
          <w:color w:val="222222"/>
        </w:rPr>
        <w:t>HiTOP</w:t>
      </w:r>
      <w:proofErr w:type="spellEnd"/>
      <w:r w:rsidRPr="008D5B34">
        <w:rPr>
          <w:rFonts w:ascii="Trebuchet MS" w:hAnsi="Trebuchet MS" w:cs="Arial"/>
          <w:color w:val="222222"/>
        </w:rPr>
        <w:t>) consortium, helped organize the SOBP annual meeting for 3 years, and frequently review</w:t>
      </w:r>
      <w:r>
        <w:rPr>
          <w:rFonts w:ascii="Trebuchet MS" w:hAnsi="Trebuchet MS" w:cs="Arial"/>
          <w:color w:val="222222"/>
        </w:rPr>
        <w:t>s</w:t>
      </w:r>
      <w:r w:rsidRPr="008D5B34">
        <w:rPr>
          <w:rFonts w:ascii="Trebuchet MS" w:hAnsi="Trebuchet MS" w:cs="Arial"/>
          <w:color w:val="222222"/>
        </w:rPr>
        <w:t xml:space="preserve"> grant applications for the NIH and NSF. </w:t>
      </w:r>
      <w:r>
        <w:rPr>
          <w:rFonts w:ascii="Trebuchet MS" w:hAnsi="Trebuchet MS" w:cs="Arial"/>
          <w:color w:val="222222"/>
        </w:rPr>
        <w:t xml:space="preserve">To learn more about his lab, please visit </w:t>
      </w:r>
      <w:hyperlink r:id="rId22" w:history="1">
        <w:r w:rsidRPr="00150BEF">
          <w:rPr>
            <w:rStyle w:val="Hyperlink"/>
            <w:rFonts w:ascii="Trebuchet MS" w:hAnsi="Trebuchet MS" w:cs="Arial"/>
          </w:rPr>
          <w:t>http://shackmanlab.org</w:t>
        </w:r>
      </w:hyperlink>
      <w:r>
        <w:rPr>
          <w:rStyle w:val="Hyperlink"/>
          <w:rFonts w:ascii="Trebuchet MS" w:hAnsi="Trebuchet MS" w:cs="Arial"/>
        </w:rPr>
        <w:t>.</w:t>
      </w:r>
    </w:p>
    <w:p w14:paraId="5125D17A" w14:textId="77777777" w:rsidR="00ED5F02" w:rsidRDefault="00ED5F02" w:rsidP="00ED5F02">
      <w:pPr>
        <w:shd w:val="clear" w:color="auto" w:fill="FFFFFF"/>
        <w:overflowPunct/>
        <w:autoSpaceDE/>
        <w:autoSpaceDN/>
        <w:adjustRightInd/>
        <w:jc w:val="both"/>
        <w:textAlignment w:val="auto"/>
        <w:rPr>
          <w:rFonts w:ascii="Trebuchet MS" w:hAnsi="Trebuchet MS" w:cs="Arial"/>
          <w:color w:val="222222"/>
        </w:rPr>
      </w:pPr>
    </w:p>
    <w:p w14:paraId="32E22424" w14:textId="77777777" w:rsidR="00ED5F02" w:rsidRDefault="00ED5F02" w:rsidP="00ED5F02">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Acknowledgements</w:t>
      </w:r>
    </w:p>
    <w:p w14:paraId="2CC6A974" w14:textId="26C2897D" w:rsidR="00FA50A4" w:rsidRDefault="00ED5F02" w:rsidP="00810110">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This course was developed more or less from scratch by Dr. Shackman, but it owes a heavy debt of gratitude to a number of individuals, including Dr. June Gruber (Boulder), Dr. Leah Somerville (Harvard), Tara </w:t>
      </w:r>
      <w:proofErr w:type="spellStart"/>
      <w:r>
        <w:rPr>
          <w:rFonts w:ascii="Trebuchet MS" w:hAnsi="Trebuchet MS" w:cs="Arial"/>
          <w:color w:val="222222"/>
        </w:rPr>
        <w:t>Augenstein</w:t>
      </w:r>
      <w:proofErr w:type="spellEnd"/>
      <w:r>
        <w:rPr>
          <w:rFonts w:ascii="Trebuchet MS" w:hAnsi="Trebuchet MS" w:cs="Arial"/>
          <w:color w:val="222222"/>
        </w:rPr>
        <w:t xml:space="preserve">, Dr. Hill Goldsmith (Wisconsin), Dr. Heather Abercrombie (Wisconsin), Dr. Brad Bushman (OSU), Dr. Brent Roberts (UIUC), Dr. Rebecca Shiner (Colgate), Dr. </w:t>
      </w:r>
      <w:proofErr w:type="spellStart"/>
      <w:r>
        <w:rPr>
          <w:rFonts w:ascii="Trebuchet MS" w:hAnsi="Trebuchet MS" w:cs="Arial"/>
          <w:color w:val="222222"/>
        </w:rPr>
        <w:t>Koraly</w:t>
      </w:r>
      <w:proofErr w:type="spellEnd"/>
      <w:r>
        <w:rPr>
          <w:rFonts w:ascii="Trebuchet MS" w:hAnsi="Trebuchet MS" w:cs="Arial"/>
          <w:color w:val="222222"/>
        </w:rPr>
        <w:t xml:space="preserve"> Perez-Edgar (Penn State), Dr. Ned </w:t>
      </w:r>
      <w:proofErr w:type="spellStart"/>
      <w:r>
        <w:rPr>
          <w:rFonts w:ascii="Trebuchet MS" w:hAnsi="Trebuchet MS" w:cs="Arial"/>
          <w:color w:val="222222"/>
        </w:rPr>
        <w:t>Kalin</w:t>
      </w:r>
      <w:proofErr w:type="spellEnd"/>
      <w:r>
        <w:rPr>
          <w:rFonts w:ascii="Trebuchet MS" w:hAnsi="Trebuchet MS" w:cs="Arial"/>
          <w:color w:val="222222"/>
        </w:rPr>
        <w:t xml:space="preserve"> (Wisconsin), Dr. Richie Davidson (Wisconsin), Gloria Kim (Maryland), Dr. Jason Smith (Maryland), Dr. Dave </w:t>
      </w:r>
      <w:proofErr w:type="spellStart"/>
      <w:r>
        <w:rPr>
          <w:rFonts w:ascii="Trebuchet MS" w:hAnsi="Trebuchet MS" w:cs="Arial"/>
          <w:color w:val="222222"/>
        </w:rPr>
        <w:t>Yager</w:t>
      </w:r>
      <w:proofErr w:type="spellEnd"/>
      <w:r>
        <w:rPr>
          <w:rFonts w:ascii="Trebuchet MS" w:hAnsi="Trebuchet MS" w:cs="Arial"/>
          <w:color w:val="222222"/>
        </w:rPr>
        <w:t xml:space="preserve"> (Maryland), Dr. Scott Roberts (Maryland), Dr. Ryan Curtis  (Maryland), and Dr. Andrew Fox (Davis). The feedback that I have received from students enrolled in prior semesters has also proven invaluable for refining and strengthening the course. </w:t>
      </w:r>
    </w:p>
    <w:sectPr w:rsidR="00FA50A4" w:rsidSect="00D70ACA">
      <w:headerReference w:type="default" r:id="rId23"/>
      <w:footerReference w:type="default" r:id="rId24"/>
      <w:pgSz w:w="15840" w:h="12240" w:orient="landscape" w:code="1"/>
      <w:pgMar w:top="720" w:right="720" w:bottom="720" w:left="720" w:header="108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EC107" w14:textId="77777777" w:rsidR="002F4098" w:rsidRDefault="002F4098">
      <w:r>
        <w:separator/>
      </w:r>
    </w:p>
  </w:endnote>
  <w:endnote w:type="continuationSeparator" w:id="0">
    <w:p w14:paraId="53E4495C" w14:textId="77777777" w:rsidR="002F4098" w:rsidRDefault="002F4098">
      <w:r>
        <w:continuationSeparator/>
      </w:r>
    </w:p>
  </w:endnote>
  <w:endnote w:type="continuationNotice" w:id="1">
    <w:p w14:paraId="490F6D61" w14:textId="77777777" w:rsidR="002F4098" w:rsidRDefault="002F4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9271" w14:textId="6619E714" w:rsidR="00694071" w:rsidRDefault="00694071">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294198">
      <w:rPr>
        <w:rFonts w:ascii="Arial" w:hAnsi="Arial"/>
        <w:noProof/>
        <w:sz w:val="16"/>
      </w:rPr>
      <w:t>27 August 2018</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C9D53" w14:textId="77777777" w:rsidR="002F4098" w:rsidRDefault="002F4098">
      <w:r>
        <w:separator/>
      </w:r>
    </w:p>
  </w:footnote>
  <w:footnote w:type="continuationSeparator" w:id="0">
    <w:p w14:paraId="4B1A781A" w14:textId="77777777" w:rsidR="002F4098" w:rsidRDefault="002F4098">
      <w:r>
        <w:continuationSeparator/>
      </w:r>
    </w:p>
  </w:footnote>
  <w:footnote w:type="continuationNotice" w:id="1">
    <w:p w14:paraId="7765D77F" w14:textId="77777777" w:rsidR="002F4098" w:rsidRDefault="002F409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90FB" w14:textId="77777777" w:rsidR="00694071" w:rsidRDefault="006940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F21E8"/>
    <w:multiLevelType w:val="hybridMultilevel"/>
    <w:tmpl w:val="DECE36F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86327"/>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C659D"/>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4098E"/>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3"/>
  </w:num>
  <w:num w:numId="5">
    <w:abstractNumId w:val="0"/>
  </w:num>
  <w:num w:numId="6">
    <w:abstractNumId w:val="6"/>
  </w:num>
  <w:num w:numId="7">
    <w:abstractNumId w:val="11"/>
  </w:num>
  <w:num w:numId="8">
    <w:abstractNumId w:val="14"/>
  </w:num>
  <w:num w:numId="9">
    <w:abstractNumId w:val="13"/>
  </w:num>
  <w:num w:numId="10">
    <w:abstractNumId w:val="15"/>
  </w:num>
  <w:num w:numId="11">
    <w:abstractNumId w:val="5"/>
  </w:num>
  <w:num w:numId="12">
    <w:abstractNumId w:val="12"/>
  </w:num>
  <w:num w:numId="13">
    <w:abstractNumId w:val="10"/>
  </w:num>
  <w:num w:numId="14">
    <w:abstractNumId w:val="1"/>
  </w:num>
  <w:num w:numId="15">
    <w:abstractNumId w:val="7"/>
  </w:num>
  <w:num w:numId="1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48"/>
    <w:rsid w:val="00001D00"/>
    <w:rsid w:val="00004045"/>
    <w:rsid w:val="00005DE6"/>
    <w:rsid w:val="000134DC"/>
    <w:rsid w:val="000142EE"/>
    <w:rsid w:val="00023523"/>
    <w:rsid w:val="0002362F"/>
    <w:rsid w:val="00023CE6"/>
    <w:rsid w:val="00024A16"/>
    <w:rsid w:val="000349CA"/>
    <w:rsid w:val="0003534D"/>
    <w:rsid w:val="0003539E"/>
    <w:rsid w:val="00036B24"/>
    <w:rsid w:val="00040168"/>
    <w:rsid w:val="00041953"/>
    <w:rsid w:val="00043F1C"/>
    <w:rsid w:val="000449BD"/>
    <w:rsid w:val="000468F8"/>
    <w:rsid w:val="00050F8D"/>
    <w:rsid w:val="00052012"/>
    <w:rsid w:val="00052FDF"/>
    <w:rsid w:val="000546F7"/>
    <w:rsid w:val="00055148"/>
    <w:rsid w:val="00056352"/>
    <w:rsid w:val="00056440"/>
    <w:rsid w:val="00061C5E"/>
    <w:rsid w:val="000626E9"/>
    <w:rsid w:val="000639D6"/>
    <w:rsid w:val="00064CF4"/>
    <w:rsid w:val="000655DC"/>
    <w:rsid w:val="00067491"/>
    <w:rsid w:val="00070D59"/>
    <w:rsid w:val="00075331"/>
    <w:rsid w:val="00077AE3"/>
    <w:rsid w:val="00077DB0"/>
    <w:rsid w:val="00077FEB"/>
    <w:rsid w:val="00080F87"/>
    <w:rsid w:val="000817C9"/>
    <w:rsid w:val="00081AED"/>
    <w:rsid w:val="00082A16"/>
    <w:rsid w:val="00082F35"/>
    <w:rsid w:val="00084449"/>
    <w:rsid w:val="00084A1D"/>
    <w:rsid w:val="00087781"/>
    <w:rsid w:val="000905C5"/>
    <w:rsid w:val="000915F8"/>
    <w:rsid w:val="00092F3F"/>
    <w:rsid w:val="0009302E"/>
    <w:rsid w:val="00094BC1"/>
    <w:rsid w:val="00096074"/>
    <w:rsid w:val="00097CA8"/>
    <w:rsid w:val="000A37B0"/>
    <w:rsid w:val="000A3DB8"/>
    <w:rsid w:val="000A3FA3"/>
    <w:rsid w:val="000A4B7B"/>
    <w:rsid w:val="000A4F8E"/>
    <w:rsid w:val="000A5E6D"/>
    <w:rsid w:val="000B0EB7"/>
    <w:rsid w:val="000B4B27"/>
    <w:rsid w:val="000B53A9"/>
    <w:rsid w:val="000B55D4"/>
    <w:rsid w:val="000B616C"/>
    <w:rsid w:val="000B7287"/>
    <w:rsid w:val="000C0DCB"/>
    <w:rsid w:val="000C5C66"/>
    <w:rsid w:val="000C6508"/>
    <w:rsid w:val="000C70F1"/>
    <w:rsid w:val="000C7528"/>
    <w:rsid w:val="000C7BF6"/>
    <w:rsid w:val="000D08D5"/>
    <w:rsid w:val="000D0932"/>
    <w:rsid w:val="000D2781"/>
    <w:rsid w:val="000D43EF"/>
    <w:rsid w:val="000E074C"/>
    <w:rsid w:val="000E2C3C"/>
    <w:rsid w:val="000E471B"/>
    <w:rsid w:val="000E6692"/>
    <w:rsid w:val="000F0680"/>
    <w:rsid w:val="000F0BB3"/>
    <w:rsid w:val="000F10DB"/>
    <w:rsid w:val="000F1BC8"/>
    <w:rsid w:val="000F22A9"/>
    <w:rsid w:val="000F43C6"/>
    <w:rsid w:val="000F46E0"/>
    <w:rsid w:val="000F7F50"/>
    <w:rsid w:val="00100B3A"/>
    <w:rsid w:val="00101867"/>
    <w:rsid w:val="00102100"/>
    <w:rsid w:val="00102569"/>
    <w:rsid w:val="00103358"/>
    <w:rsid w:val="00104FD6"/>
    <w:rsid w:val="00107781"/>
    <w:rsid w:val="001107B0"/>
    <w:rsid w:val="00111CED"/>
    <w:rsid w:val="00113BC0"/>
    <w:rsid w:val="00115482"/>
    <w:rsid w:val="00116050"/>
    <w:rsid w:val="00116A22"/>
    <w:rsid w:val="0011721D"/>
    <w:rsid w:val="0012011E"/>
    <w:rsid w:val="00120AB1"/>
    <w:rsid w:val="00121160"/>
    <w:rsid w:val="00122043"/>
    <w:rsid w:val="00123D43"/>
    <w:rsid w:val="00124048"/>
    <w:rsid w:val="00124C98"/>
    <w:rsid w:val="00125021"/>
    <w:rsid w:val="001256F2"/>
    <w:rsid w:val="00127680"/>
    <w:rsid w:val="00131218"/>
    <w:rsid w:val="00131D97"/>
    <w:rsid w:val="00131EEC"/>
    <w:rsid w:val="00132A57"/>
    <w:rsid w:val="001339C9"/>
    <w:rsid w:val="00134C2D"/>
    <w:rsid w:val="001370DD"/>
    <w:rsid w:val="00140990"/>
    <w:rsid w:val="00141277"/>
    <w:rsid w:val="00141B9C"/>
    <w:rsid w:val="00144102"/>
    <w:rsid w:val="001444F5"/>
    <w:rsid w:val="00144AD0"/>
    <w:rsid w:val="0014648F"/>
    <w:rsid w:val="001479E0"/>
    <w:rsid w:val="001531A1"/>
    <w:rsid w:val="0016117B"/>
    <w:rsid w:val="001615B2"/>
    <w:rsid w:val="00161981"/>
    <w:rsid w:val="00162506"/>
    <w:rsid w:val="001646EF"/>
    <w:rsid w:val="0016617F"/>
    <w:rsid w:val="00167563"/>
    <w:rsid w:val="001677BF"/>
    <w:rsid w:val="001738CB"/>
    <w:rsid w:val="00173FE1"/>
    <w:rsid w:val="00175BAA"/>
    <w:rsid w:val="001764BB"/>
    <w:rsid w:val="00180FF1"/>
    <w:rsid w:val="00181586"/>
    <w:rsid w:val="0018416F"/>
    <w:rsid w:val="00191921"/>
    <w:rsid w:val="00193454"/>
    <w:rsid w:val="00193557"/>
    <w:rsid w:val="001957BF"/>
    <w:rsid w:val="00195F7A"/>
    <w:rsid w:val="00197767"/>
    <w:rsid w:val="001A21BC"/>
    <w:rsid w:val="001A29DB"/>
    <w:rsid w:val="001A31E8"/>
    <w:rsid w:val="001A3F83"/>
    <w:rsid w:val="001A5C7F"/>
    <w:rsid w:val="001A780D"/>
    <w:rsid w:val="001A794A"/>
    <w:rsid w:val="001A796B"/>
    <w:rsid w:val="001B2B0F"/>
    <w:rsid w:val="001C06B4"/>
    <w:rsid w:val="001C1B28"/>
    <w:rsid w:val="001C210B"/>
    <w:rsid w:val="001C3366"/>
    <w:rsid w:val="001C38A4"/>
    <w:rsid w:val="001C41D8"/>
    <w:rsid w:val="001C7FD0"/>
    <w:rsid w:val="001D0B24"/>
    <w:rsid w:val="001D284A"/>
    <w:rsid w:val="001D4C07"/>
    <w:rsid w:val="001D58B0"/>
    <w:rsid w:val="001D7096"/>
    <w:rsid w:val="001E1692"/>
    <w:rsid w:val="001E291A"/>
    <w:rsid w:val="001E3620"/>
    <w:rsid w:val="001E4A26"/>
    <w:rsid w:val="001E6BE6"/>
    <w:rsid w:val="001F1048"/>
    <w:rsid w:val="001F309B"/>
    <w:rsid w:val="002011CA"/>
    <w:rsid w:val="0020158D"/>
    <w:rsid w:val="00202C58"/>
    <w:rsid w:val="0020392A"/>
    <w:rsid w:val="00203C00"/>
    <w:rsid w:val="00204B63"/>
    <w:rsid w:val="002057A8"/>
    <w:rsid w:val="0020634A"/>
    <w:rsid w:val="00211A85"/>
    <w:rsid w:val="00211AD7"/>
    <w:rsid w:val="00212757"/>
    <w:rsid w:val="00213958"/>
    <w:rsid w:val="002151C0"/>
    <w:rsid w:val="00217638"/>
    <w:rsid w:val="00223106"/>
    <w:rsid w:val="00226EB2"/>
    <w:rsid w:val="00227C8F"/>
    <w:rsid w:val="002344FB"/>
    <w:rsid w:val="00234C5D"/>
    <w:rsid w:val="00235F37"/>
    <w:rsid w:val="00236D9A"/>
    <w:rsid w:val="00237DA4"/>
    <w:rsid w:val="00240565"/>
    <w:rsid w:val="00240C12"/>
    <w:rsid w:val="002415F0"/>
    <w:rsid w:val="002429D6"/>
    <w:rsid w:val="00243E53"/>
    <w:rsid w:val="0024580A"/>
    <w:rsid w:val="00246B56"/>
    <w:rsid w:val="0024750B"/>
    <w:rsid w:val="002478FD"/>
    <w:rsid w:val="0025277C"/>
    <w:rsid w:val="002537E7"/>
    <w:rsid w:val="00262C4B"/>
    <w:rsid w:val="00264909"/>
    <w:rsid w:val="00272A33"/>
    <w:rsid w:val="00274422"/>
    <w:rsid w:val="002752AE"/>
    <w:rsid w:val="00280252"/>
    <w:rsid w:val="00280BCE"/>
    <w:rsid w:val="00283517"/>
    <w:rsid w:val="00283D7D"/>
    <w:rsid w:val="00284F9E"/>
    <w:rsid w:val="002906D4"/>
    <w:rsid w:val="00291B90"/>
    <w:rsid w:val="00291C38"/>
    <w:rsid w:val="0029290F"/>
    <w:rsid w:val="00292BD1"/>
    <w:rsid w:val="002933FC"/>
    <w:rsid w:val="00294198"/>
    <w:rsid w:val="002A07BC"/>
    <w:rsid w:val="002A0800"/>
    <w:rsid w:val="002A1441"/>
    <w:rsid w:val="002A16D0"/>
    <w:rsid w:val="002A4109"/>
    <w:rsid w:val="002A634F"/>
    <w:rsid w:val="002B01AA"/>
    <w:rsid w:val="002B04BF"/>
    <w:rsid w:val="002B0654"/>
    <w:rsid w:val="002B2D0F"/>
    <w:rsid w:val="002B3D70"/>
    <w:rsid w:val="002B7A24"/>
    <w:rsid w:val="002C0A4B"/>
    <w:rsid w:val="002C2A4A"/>
    <w:rsid w:val="002C371D"/>
    <w:rsid w:val="002C616F"/>
    <w:rsid w:val="002D3941"/>
    <w:rsid w:val="002D736C"/>
    <w:rsid w:val="002E23BA"/>
    <w:rsid w:val="002E3B57"/>
    <w:rsid w:val="002E4F88"/>
    <w:rsid w:val="002E51B9"/>
    <w:rsid w:val="002E5945"/>
    <w:rsid w:val="002E696E"/>
    <w:rsid w:val="002E6BE0"/>
    <w:rsid w:val="002E7254"/>
    <w:rsid w:val="002E7D28"/>
    <w:rsid w:val="002E7D86"/>
    <w:rsid w:val="002F086A"/>
    <w:rsid w:val="002F4098"/>
    <w:rsid w:val="002F4845"/>
    <w:rsid w:val="002F6002"/>
    <w:rsid w:val="002F7A76"/>
    <w:rsid w:val="002F7D4E"/>
    <w:rsid w:val="003012CC"/>
    <w:rsid w:val="0030199C"/>
    <w:rsid w:val="00301C4B"/>
    <w:rsid w:val="003028A7"/>
    <w:rsid w:val="003058FF"/>
    <w:rsid w:val="00306A3A"/>
    <w:rsid w:val="00306B8E"/>
    <w:rsid w:val="003072AC"/>
    <w:rsid w:val="003106C1"/>
    <w:rsid w:val="003127A7"/>
    <w:rsid w:val="003149ED"/>
    <w:rsid w:val="00314E3E"/>
    <w:rsid w:val="00315541"/>
    <w:rsid w:val="00320CE4"/>
    <w:rsid w:val="00322D21"/>
    <w:rsid w:val="003237CF"/>
    <w:rsid w:val="00324AC2"/>
    <w:rsid w:val="00326569"/>
    <w:rsid w:val="003272ED"/>
    <w:rsid w:val="003303AD"/>
    <w:rsid w:val="003323E1"/>
    <w:rsid w:val="00332F48"/>
    <w:rsid w:val="00333B62"/>
    <w:rsid w:val="0033453C"/>
    <w:rsid w:val="003456B9"/>
    <w:rsid w:val="0034682F"/>
    <w:rsid w:val="003473AC"/>
    <w:rsid w:val="003500ED"/>
    <w:rsid w:val="00355DE3"/>
    <w:rsid w:val="00356A4D"/>
    <w:rsid w:val="003621C7"/>
    <w:rsid w:val="00371EDC"/>
    <w:rsid w:val="003728CA"/>
    <w:rsid w:val="003734B8"/>
    <w:rsid w:val="00375696"/>
    <w:rsid w:val="003761A1"/>
    <w:rsid w:val="0037648C"/>
    <w:rsid w:val="00380F0B"/>
    <w:rsid w:val="003827D4"/>
    <w:rsid w:val="003829B6"/>
    <w:rsid w:val="0038500A"/>
    <w:rsid w:val="0038712F"/>
    <w:rsid w:val="003916E6"/>
    <w:rsid w:val="0039187E"/>
    <w:rsid w:val="00391DDD"/>
    <w:rsid w:val="00393F98"/>
    <w:rsid w:val="0039678A"/>
    <w:rsid w:val="00396F4B"/>
    <w:rsid w:val="003978F3"/>
    <w:rsid w:val="003A031F"/>
    <w:rsid w:val="003A0FD3"/>
    <w:rsid w:val="003A13F7"/>
    <w:rsid w:val="003A21B5"/>
    <w:rsid w:val="003A38CE"/>
    <w:rsid w:val="003A3E44"/>
    <w:rsid w:val="003B1359"/>
    <w:rsid w:val="003B2C10"/>
    <w:rsid w:val="003B5E33"/>
    <w:rsid w:val="003B6138"/>
    <w:rsid w:val="003C121C"/>
    <w:rsid w:val="003C1798"/>
    <w:rsid w:val="003C2F83"/>
    <w:rsid w:val="003C428A"/>
    <w:rsid w:val="003C5CA5"/>
    <w:rsid w:val="003C6E35"/>
    <w:rsid w:val="003D0F39"/>
    <w:rsid w:val="003D163E"/>
    <w:rsid w:val="003D2A63"/>
    <w:rsid w:val="003D3D80"/>
    <w:rsid w:val="003D4627"/>
    <w:rsid w:val="003D7FB5"/>
    <w:rsid w:val="003E193B"/>
    <w:rsid w:val="003E1B38"/>
    <w:rsid w:val="003E2CC5"/>
    <w:rsid w:val="003E4AB7"/>
    <w:rsid w:val="003E6C49"/>
    <w:rsid w:val="003E79CE"/>
    <w:rsid w:val="003E79DD"/>
    <w:rsid w:val="003F1BB6"/>
    <w:rsid w:val="003F4268"/>
    <w:rsid w:val="003F4EFC"/>
    <w:rsid w:val="003F5056"/>
    <w:rsid w:val="003F5407"/>
    <w:rsid w:val="003F66A5"/>
    <w:rsid w:val="003F6A79"/>
    <w:rsid w:val="00400345"/>
    <w:rsid w:val="00404A53"/>
    <w:rsid w:val="00405692"/>
    <w:rsid w:val="00406A7A"/>
    <w:rsid w:val="00411DE0"/>
    <w:rsid w:val="00414D32"/>
    <w:rsid w:val="0041522C"/>
    <w:rsid w:val="004167FF"/>
    <w:rsid w:val="0041718D"/>
    <w:rsid w:val="004219F5"/>
    <w:rsid w:val="00422542"/>
    <w:rsid w:val="00422B7A"/>
    <w:rsid w:val="00423610"/>
    <w:rsid w:val="004238B0"/>
    <w:rsid w:val="004258CD"/>
    <w:rsid w:val="00425F5A"/>
    <w:rsid w:val="00426AFE"/>
    <w:rsid w:val="0042725C"/>
    <w:rsid w:val="004272BD"/>
    <w:rsid w:val="00427D0F"/>
    <w:rsid w:val="004306B1"/>
    <w:rsid w:val="00430ACF"/>
    <w:rsid w:val="0043278C"/>
    <w:rsid w:val="00432FF5"/>
    <w:rsid w:val="0043318F"/>
    <w:rsid w:val="004331DA"/>
    <w:rsid w:val="0044069B"/>
    <w:rsid w:val="00442395"/>
    <w:rsid w:val="00444ED7"/>
    <w:rsid w:val="00444F11"/>
    <w:rsid w:val="00447EFB"/>
    <w:rsid w:val="0045002C"/>
    <w:rsid w:val="0045181F"/>
    <w:rsid w:val="00452C8A"/>
    <w:rsid w:val="0045660D"/>
    <w:rsid w:val="00457ED8"/>
    <w:rsid w:val="00462F08"/>
    <w:rsid w:val="00464127"/>
    <w:rsid w:val="004659EC"/>
    <w:rsid w:val="0046701E"/>
    <w:rsid w:val="00467A7B"/>
    <w:rsid w:val="00470172"/>
    <w:rsid w:val="00471EED"/>
    <w:rsid w:val="0047342C"/>
    <w:rsid w:val="00474B51"/>
    <w:rsid w:val="00475FFB"/>
    <w:rsid w:val="004770EC"/>
    <w:rsid w:val="0048009C"/>
    <w:rsid w:val="00484F92"/>
    <w:rsid w:val="00485811"/>
    <w:rsid w:val="00486E7F"/>
    <w:rsid w:val="004875FF"/>
    <w:rsid w:val="00487AB1"/>
    <w:rsid w:val="00490DEE"/>
    <w:rsid w:val="004944FC"/>
    <w:rsid w:val="004A0585"/>
    <w:rsid w:val="004A0846"/>
    <w:rsid w:val="004A15C0"/>
    <w:rsid w:val="004A33E9"/>
    <w:rsid w:val="004A4DB3"/>
    <w:rsid w:val="004A7982"/>
    <w:rsid w:val="004B16AF"/>
    <w:rsid w:val="004B1FDC"/>
    <w:rsid w:val="004B24AD"/>
    <w:rsid w:val="004B5C66"/>
    <w:rsid w:val="004B7813"/>
    <w:rsid w:val="004B7ADD"/>
    <w:rsid w:val="004B7D1C"/>
    <w:rsid w:val="004C1E17"/>
    <w:rsid w:val="004C31FA"/>
    <w:rsid w:val="004C515E"/>
    <w:rsid w:val="004C7CCF"/>
    <w:rsid w:val="004C7DA8"/>
    <w:rsid w:val="004D0060"/>
    <w:rsid w:val="004D0FA9"/>
    <w:rsid w:val="004D1B19"/>
    <w:rsid w:val="004D2075"/>
    <w:rsid w:val="004D313F"/>
    <w:rsid w:val="004D3BD9"/>
    <w:rsid w:val="004D7648"/>
    <w:rsid w:val="004E21FB"/>
    <w:rsid w:val="004E3C88"/>
    <w:rsid w:val="004E4BA6"/>
    <w:rsid w:val="004F1790"/>
    <w:rsid w:val="004F2323"/>
    <w:rsid w:val="004F41CA"/>
    <w:rsid w:val="004F4452"/>
    <w:rsid w:val="004F4502"/>
    <w:rsid w:val="004F7119"/>
    <w:rsid w:val="004F769B"/>
    <w:rsid w:val="0050316D"/>
    <w:rsid w:val="005042DD"/>
    <w:rsid w:val="00506029"/>
    <w:rsid w:val="00507CDE"/>
    <w:rsid w:val="00510FEF"/>
    <w:rsid w:val="00512A37"/>
    <w:rsid w:val="0051554C"/>
    <w:rsid w:val="00515AAD"/>
    <w:rsid w:val="00517C8E"/>
    <w:rsid w:val="00517DA6"/>
    <w:rsid w:val="00521072"/>
    <w:rsid w:val="00521EFA"/>
    <w:rsid w:val="00524451"/>
    <w:rsid w:val="0052463D"/>
    <w:rsid w:val="00530BAF"/>
    <w:rsid w:val="00534C98"/>
    <w:rsid w:val="005359A3"/>
    <w:rsid w:val="0053731C"/>
    <w:rsid w:val="00540346"/>
    <w:rsid w:val="00540747"/>
    <w:rsid w:val="00541A6D"/>
    <w:rsid w:val="00546CAD"/>
    <w:rsid w:val="00551F5C"/>
    <w:rsid w:val="00552745"/>
    <w:rsid w:val="00552E57"/>
    <w:rsid w:val="00553792"/>
    <w:rsid w:val="00554974"/>
    <w:rsid w:val="00556E38"/>
    <w:rsid w:val="00556F0C"/>
    <w:rsid w:val="00557296"/>
    <w:rsid w:val="005572FB"/>
    <w:rsid w:val="0056250B"/>
    <w:rsid w:val="0056259A"/>
    <w:rsid w:val="005646BA"/>
    <w:rsid w:val="00564E26"/>
    <w:rsid w:val="00565423"/>
    <w:rsid w:val="00572EA9"/>
    <w:rsid w:val="00572FA4"/>
    <w:rsid w:val="005756D7"/>
    <w:rsid w:val="00583744"/>
    <w:rsid w:val="00585D8B"/>
    <w:rsid w:val="00590210"/>
    <w:rsid w:val="005909F9"/>
    <w:rsid w:val="00591406"/>
    <w:rsid w:val="00591EF0"/>
    <w:rsid w:val="00592316"/>
    <w:rsid w:val="00592D23"/>
    <w:rsid w:val="00593F11"/>
    <w:rsid w:val="005941AB"/>
    <w:rsid w:val="00595994"/>
    <w:rsid w:val="0059617F"/>
    <w:rsid w:val="0059649B"/>
    <w:rsid w:val="005A507A"/>
    <w:rsid w:val="005B1D99"/>
    <w:rsid w:val="005B26FE"/>
    <w:rsid w:val="005B324B"/>
    <w:rsid w:val="005B3D02"/>
    <w:rsid w:val="005B44D6"/>
    <w:rsid w:val="005B525B"/>
    <w:rsid w:val="005B6EC7"/>
    <w:rsid w:val="005B7022"/>
    <w:rsid w:val="005C036B"/>
    <w:rsid w:val="005C0DA4"/>
    <w:rsid w:val="005C0E36"/>
    <w:rsid w:val="005C2A99"/>
    <w:rsid w:val="005C2B2F"/>
    <w:rsid w:val="005C2E38"/>
    <w:rsid w:val="005C4B79"/>
    <w:rsid w:val="005C51E5"/>
    <w:rsid w:val="005C5D9D"/>
    <w:rsid w:val="005C6C50"/>
    <w:rsid w:val="005D01BA"/>
    <w:rsid w:val="005D08C0"/>
    <w:rsid w:val="005E11D0"/>
    <w:rsid w:val="005E2868"/>
    <w:rsid w:val="005E50F0"/>
    <w:rsid w:val="005F07D9"/>
    <w:rsid w:val="005F1029"/>
    <w:rsid w:val="005F370F"/>
    <w:rsid w:val="005F4C13"/>
    <w:rsid w:val="005F5107"/>
    <w:rsid w:val="005F5451"/>
    <w:rsid w:val="005F66A1"/>
    <w:rsid w:val="005F6C67"/>
    <w:rsid w:val="005F77BF"/>
    <w:rsid w:val="00600438"/>
    <w:rsid w:val="006045D2"/>
    <w:rsid w:val="00605ECC"/>
    <w:rsid w:val="00607D0C"/>
    <w:rsid w:val="006115AC"/>
    <w:rsid w:val="00611F18"/>
    <w:rsid w:val="0061302F"/>
    <w:rsid w:val="006132FD"/>
    <w:rsid w:val="0061594B"/>
    <w:rsid w:val="00615F0A"/>
    <w:rsid w:val="006173C4"/>
    <w:rsid w:val="00621F52"/>
    <w:rsid w:val="00622ED6"/>
    <w:rsid w:val="006237E4"/>
    <w:rsid w:val="00624707"/>
    <w:rsid w:val="00624DEB"/>
    <w:rsid w:val="00627A63"/>
    <w:rsid w:val="00630034"/>
    <w:rsid w:val="00630771"/>
    <w:rsid w:val="00631335"/>
    <w:rsid w:val="0063302D"/>
    <w:rsid w:val="006330CD"/>
    <w:rsid w:val="00636109"/>
    <w:rsid w:val="00637651"/>
    <w:rsid w:val="0064340F"/>
    <w:rsid w:val="00645440"/>
    <w:rsid w:val="006467A5"/>
    <w:rsid w:val="00646EC5"/>
    <w:rsid w:val="0064790E"/>
    <w:rsid w:val="00647AD2"/>
    <w:rsid w:val="00647BDE"/>
    <w:rsid w:val="00647E5C"/>
    <w:rsid w:val="00650525"/>
    <w:rsid w:val="006507EA"/>
    <w:rsid w:val="00657150"/>
    <w:rsid w:val="006573CB"/>
    <w:rsid w:val="00663D1F"/>
    <w:rsid w:val="006650B1"/>
    <w:rsid w:val="00665E75"/>
    <w:rsid w:val="0066638F"/>
    <w:rsid w:val="00666B8B"/>
    <w:rsid w:val="006814D5"/>
    <w:rsid w:val="0068221E"/>
    <w:rsid w:val="0068368D"/>
    <w:rsid w:val="006843BB"/>
    <w:rsid w:val="00684875"/>
    <w:rsid w:val="00684FCA"/>
    <w:rsid w:val="00685259"/>
    <w:rsid w:val="0069299A"/>
    <w:rsid w:val="00694071"/>
    <w:rsid w:val="006946B3"/>
    <w:rsid w:val="00695782"/>
    <w:rsid w:val="006A2501"/>
    <w:rsid w:val="006A359B"/>
    <w:rsid w:val="006A4E20"/>
    <w:rsid w:val="006A669E"/>
    <w:rsid w:val="006B073C"/>
    <w:rsid w:val="006B0C4F"/>
    <w:rsid w:val="006B346D"/>
    <w:rsid w:val="006B39EA"/>
    <w:rsid w:val="006B499E"/>
    <w:rsid w:val="006B68E3"/>
    <w:rsid w:val="006C17D6"/>
    <w:rsid w:val="006C4E13"/>
    <w:rsid w:val="006C518E"/>
    <w:rsid w:val="006C7258"/>
    <w:rsid w:val="006D2988"/>
    <w:rsid w:val="006D2ECF"/>
    <w:rsid w:val="006D3C11"/>
    <w:rsid w:val="006D54FB"/>
    <w:rsid w:val="006D64CC"/>
    <w:rsid w:val="006E20F7"/>
    <w:rsid w:val="006E27D1"/>
    <w:rsid w:val="006E3348"/>
    <w:rsid w:val="006E3625"/>
    <w:rsid w:val="006E5357"/>
    <w:rsid w:val="006E6317"/>
    <w:rsid w:val="006E666C"/>
    <w:rsid w:val="006E6EEB"/>
    <w:rsid w:val="006F0281"/>
    <w:rsid w:val="006F21BD"/>
    <w:rsid w:val="006F3AF3"/>
    <w:rsid w:val="006F4C9F"/>
    <w:rsid w:val="006F5A28"/>
    <w:rsid w:val="006F5ACE"/>
    <w:rsid w:val="006F5EEA"/>
    <w:rsid w:val="006F6C52"/>
    <w:rsid w:val="006F7BA4"/>
    <w:rsid w:val="00702A2E"/>
    <w:rsid w:val="00711D7A"/>
    <w:rsid w:val="007229B6"/>
    <w:rsid w:val="00727D7A"/>
    <w:rsid w:val="00732EA9"/>
    <w:rsid w:val="007330D4"/>
    <w:rsid w:val="00734B99"/>
    <w:rsid w:val="00736E12"/>
    <w:rsid w:val="00740054"/>
    <w:rsid w:val="0074059B"/>
    <w:rsid w:val="007406BA"/>
    <w:rsid w:val="00740928"/>
    <w:rsid w:val="00742356"/>
    <w:rsid w:val="00746DE7"/>
    <w:rsid w:val="00750A58"/>
    <w:rsid w:val="00750E91"/>
    <w:rsid w:val="00751AFB"/>
    <w:rsid w:val="007536AF"/>
    <w:rsid w:val="0075644E"/>
    <w:rsid w:val="00756DD0"/>
    <w:rsid w:val="00757158"/>
    <w:rsid w:val="007679AF"/>
    <w:rsid w:val="00771CBD"/>
    <w:rsid w:val="00772854"/>
    <w:rsid w:val="007732B8"/>
    <w:rsid w:val="00776F88"/>
    <w:rsid w:val="0078230D"/>
    <w:rsid w:val="00783F14"/>
    <w:rsid w:val="0078411D"/>
    <w:rsid w:val="00784522"/>
    <w:rsid w:val="00786B58"/>
    <w:rsid w:val="0079005D"/>
    <w:rsid w:val="007906E1"/>
    <w:rsid w:val="00795DA3"/>
    <w:rsid w:val="00796673"/>
    <w:rsid w:val="007A0A02"/>
    <w:rsid w:val="007A4276"/>
    <w:rsid w:val="007A5618"/>
    <w:rsid w:val="007A587F"/>
    <w:rsid w:val="007A58E3"/>
    <w:rsid w:val="007A78EE"/>
    <w:rsid w:val="007B5281"/>
    <w:rsid w:val="007B610E"/>
    <w:rsid w:val="007C0BCE"/>
    <w:rsid w:val="007C0E0E"/>
    <w:rsid w:val="007C242B"/>
    <w:rsid w:val="007C28A6"/>
    <w:rsid w:val="007C50BE"/>
    <w:rsid w:val="007C5AD7"/>
    <w:rsid w:val="007D156E"/>
    <w:rsid w:val="007D2021"/>
    <w:rsid w:val="007D286D"/>
    <w:rsid w:val="007D4B41"/>
    <w:rsid w:val="007D5786"/>
    <w:rsid w:val="007D5A75"/>
    <w:rsid w:val="007D605E"/>
    <w:rsid w:val="007D7053"/>
    <w:rsid w:val="007E05D2"/>
    <w:rsid w:val="007E0796"/>
    <w:rsid w:val="007E21F5"/>
    <w:rsid w:val="007E29A7"/>
    <w:rsid w:val="007E2D44"/>
    <w:rsid w:val="007E6EA0"/>
    <w:rsid w:val="007F062B"/>
    <w:rsid w:val="007F232F"/>
    <w:rsid w:val="007F2533"/>
    <w:rsid w:val="007F2CCD"/>
    <w:rsid w:val="007F3731"/>
    <w:rsid w:val="007F4523"/>
    <w:rsid w:val="007F62CE"/>
    <w:rsid w:val="007F66F7"/>
    <w:rsid w:val="00800FCB"/>
    <w:rsid w:val="0080133D"/>
    <w:rsid w:val="00801DA9"/>
    <w:rsid w:val="0080449F"/>
    <w:rsid w:val="0080710A"/>
    <w:rsid w:val="008077B1"/>
    <w:rsid w:val="00810110"/>
    <w:rsid w:val="00815317"/>
    <w:rsid w:val="008156E4"/>
    <w:rsid w:val="00816472"/>
    <w:rsid w:val="00816CE0"/>
    <w:rsid w:val="008238E4"/>
    <w:rsid w:val="008256CF"/>
    <w:rsid w:val="008277DC"/>
    <w:rsid w:val="00830DBD"/>
    <w:rsid w:val="00831F66"/>
    <w:rsid w:val="00831F7E"/>
    <w:rsid w:val="00834895"/>
    <w:rsid w:val="00834C22"/>
    <w:rsid w:val="00834D17"/>
    <w:rsid w:val="00835D7F"/>
    <w:rsid w:val="00836110"/>
    <w:rsid w:val="0083788B"/>
    <w:rsid w:val="00841793"/>
    <w:rsid w:val="00843FFF"/>
    <w:rsid w:val="00844AFE"/>
    <w:rsid w:val="008451D2"/>
    <w:rsid w:val="00845549"/>
    <w:rsid w:val="00845BF0"/>
    <w:rsid w:val="00846249"/>
    <w:rsid w:val="00846AD7"/>
    <w:rsid w:val="00853F04"/>
    <w:rsid w:val="00855E84"/>
    <w:rsid w:val="008610E3"/>
    <w:rsid w:val="00861C4E"/>
    <w:rsid w:val="0086223D"/>
    <w:rsid w:val="00862820"/>
    <w:rsid w:val="00862FE9"/>
    <w:rsid w:val="0086324C"/>
    <w:rsid w:val="00863BC7"/>
    <w:rsid w:val="008711B6"/>
    <w:rsid w:val="008717AC"/>
    <w:rsid w:val="00871F71"/>
    <w:rsid w:val="00882303"/>
    <w:rsid w:val="008839B7"/>
    <w:rsid w:val="008860DC"/>
    <w:rsid w:val="00887540"/>
    <w:rsid w:val="00891B77"/>
    <w:rsid w:val="00892986"/>
    <w:rsid w:val="00897DB6"/>
    <w:rsid w:val="008A0639"/>
    <w:rsid w:val="008A258A"/>
    <w:rsid w:val="008A2ECA"/>
    <w:rsid w:val="008A3B7A"/>
    <w:rsid w:val="008A3FE7"/>
    <w:rsid w:val="008B071C"/>
    <w:rsid w:val="008B3D43"/>
    <w:rsid w:val="008B7176"/>
    <w:rsid w:val="008B7221"/>
    <w:rsid w:val="008C22E9"/>
    <w:rsid w:val="008C315F"/>
    <w:rsid w:val="008C40E7"/>
    <w:rsid w:val="008C5428"/>
    <w:rsid w:val="008C6943"/>
    <w:rsid w:val="008D1D38"/>
    <w:rsid w:val="008D5AC9"/>
    <w:rsid w:val="008E115B"/>
    <w:rsid w:val="008E143A"/>
    <w:rsid w:val="008E3DE0"/>
    <w:rsid w:val="008E50C6"/>
    <w:rsid w:val="008E5789"/>
    <w:rsid w:val="008E7DB5"/>
    <w:rsid w:val="008F15C2"/>
    <w:rsid w:val="008F3DDA"/>
    <w:rsid w:val="008F48E1"/>
    <w:rsid w:val="008F6E5C"/>
    <w:rsid w:val="00901174"/>
    <w:rsid w:val="00901B15"/>
    <w:rsid w:val="00902DA2"/>
    <w:rsid w:val="00903B86"/>
    <w:rsid w:val="00904199"/>
    <w:rsid w:val="00907695"/>
    <w:rsid w:val="00911E90"/>
    <w:rsid w:val="00914681"/>
    <w:rsid w:val="0091752A"/>
    <w:rsid w:val="0092150F"/>
    <w:rsid w:val="00922607"/>
    <w:rsid w:val="00922963"/>
    <w:rsid w:val="00922D5F"/>
    <w:rsid w:val="00923002"/>
    <w:rsid w:val="009250B5"/>
    <w:rsid w:val="00925474"/>
    <w:rsid w:val="00930907"/>
    <w:rsid w:val="009316ED"/>
    <w:rsid w:val="00931E62"/>
    <w:rsid w:val="00936040"/>
    <w:rsid w:val="00936CFF"/>
    <w:rsid w:val="00940834"/>
    <w:rsid w:val="00941425"/>
    <w:rsid w:val="00942B84"/>
    <w:rsid w:val="0094607A"/>
    <w:rsid w:val="00950205"/>
    <w:rsid w:val="00953A43"/>
    <w:rsid w:val="00953A80"/>
    <w:rsid w:val="00960497"/>
    <w:rsid w:val="00961AA1"/>
    <w:rsid w:val="009620D3"/>
    <w:rsid w:val="00962756"/>
    <w:rsid w:val="00962A48"/>
    <w:rsid w:val="0096464C"/>
    <w:rsid w:val="00964D25"/>
    <w:rsid w:val="009665D1"/>
    <w:rsid w:val="00970CF6"/>
    <w:rsid w:val="00975742"/>
    <w:rsid w:val="00976E5E"/>
    <w:rsid w:val="009771E5"/>
    <w:rsid w:val="0098113B"/>
    <w:rsid w:val="00982095"/>
    <w:rsid w:val="00982640"/>
    <w:rsid w:val="00983974"/>
    <w:rsid w:val="00986A33"/>
    <w:rsid w:val="00987AD5"/>
    <w:rsid w:val="00992FBE"/>
    <w:rsid w:val="009940E4"/>
    <w:rsid w:val="00996DCD"/>
    <w:rsid w:val="009971B8"/>
    <w:rsid w:val="009A21D9"/>
    <w:rsid w:val="009A234C"/>
    <w:rsid w:val="009A39AF"/>
    <w:rsid w:val="009A3B4D"/>
    <w:rsid w:val="009A6802"/>
    <w:rsid w:val="009B2A4B"/>
    <w:rsid w:val="009B4EC5"/>
    <w:rsid w:val="009C3064"/>
    <w:rsid w:val="009C3428"/>
    <w:rsid w:val="009C644D"/>
    <w:rsid w:val="009C7968"/>
    <w:rsid w:val="009C7F96"/>
    <w:rsid w:val="009D01B2"/>
    <w:rsid w:val="009D29B7"/>
    <w:rsid w:val="009D2A23"/>
    <w:rsid w:val="009D5302"/>
    <w:rsid w:val="009E0F63"/>
    <w:rsid w:val="009E4AFA"/>
    <w:rsid w:val="009E5D04"/>
    <w:rsid w:val="009F03C5"/>
    <w:rsid w:val="009F42E7"/>
    <w:rsid w:val="009F4413"/>
    <w:rsid w:val="009F6596"/>
    <w:rsid w:val="009F69AC"/>
    <w:rsid w:val="00A02380"/>
    <w:rsid w:val="00A02EF1"/>
    <w:rsid w:val="00A035E4"/>
    <w:rsid w:val="00A03887"/>
    <w:rsid w:val="00A06B6B"/>
    <w:rsid w:val="00A1169A"/>
    <w:rsid w:val="00A14C3C"/>
    <w:rsid w:val="00A15B65"/>
    <w:rsid w:val="00A20106"/>
    <w:rsid w:val="00A206EF"/>
    <w:rsid w:val="00A2089E"/>
    <w:rsid w:val="00A20A2E"/>
    <w:rsid w:val="00A23DF0"/>
    <w:rsid w:val="00A23F14"/>
    <w:rsid w:val="00A2526D"/>
    <w:rsid w:val="00A25F4D"/>
    <w:rsid w:val="00A263ED"/>
    <w:rsid w:val="00A30504"/>
    <w:rsid w:val="00A3070A"/>
    <w:rsid w:val="00A30D5C"/>
    <w:rsid w:val="00A3117D"/>
    <w:rsid w:val="00A31497"/>
    <w:rsid w:val="00A316B6"/>
    <w:rsid w:val="00A3414D"/>
    <w:rsid w:val="00A37A35"/>
    <w:rsid w:val="00A40906"/>
    <w:rsid w:val="00A41335"/>
    <w:rsid w:val="00A434C7"/>
    <w:rsid w:val="00A43EF6"/>
    <w:rsid w:val="00A453C8"/>
    <w:rsid w:val="00A46C41"/>
    <w:rsid w:val="00A50413"/>
    <w:rsid w:val="00A54CF2"/>
    <w:rsid w:val="00A55760"/>
    <w:rsid w:val="00A61FB8"/>
    <w:rsid w:val="00A62646"/>
    <w:rsid w:val="00A65B85"/>
    <w:rsid w:val="00A66C17"/>
    <w:rsid w:val="00A673A3"/>
    <w:rsid w:val="00A679D4"/>
    <w:rsid w:val="00A706BC"/>
    <w:rsid w:val="00A727DC"/>
    <w:rsid w:val="00A73448"/>
    <w:rsid w:val="00A74F80"/>
    <w:rsid w:val="00A7799B"/>
    <w:rsid w:val="00A8242E"/>
    <w:rsid w:val="00A826EA"/>
    <w:rsid w:val="00A8374A"/>
    <w:rsid w:val="00A83FD7"/>
    <w:rsid w:val="00A848FD"/>
    <w:rsid w:val="00A849F0"/>
    <w:rsid w:val="00A91D83"/>
    <w:rsid w:val="00A95451"/>
    <w:rsid w:val="00AA0D07"/>
    <w:rsid w:val="00AA1EB0"/>
    <w:rsid w:val="00AA2CA8"/>
    <w:rsid w:val="00AA3845"/>
    <w:rsid w:val="00AB015A"/>
    <w:rsid w:val="00AB0B4F"/>
    <w:rsid w:val="00AB2D1A"/>
    <w:rsid w:val="00AB4777"/>
    <w:rsid w:val="00AC2D68"/>
    <w:rsid w:val="00AC6CB4"/>
    <w:rsid w:val="00AD0158"/>
    <w:rsid w:val="00AD2697"/>
    <w:rsid w:val="00AD2BE9"/>
    <w:rsid w:val="00AD7668"/>
    <w:rsid w:val="00AE039A"/>
    <w:rsid w:val="00AE05B6"/>
    <w:rsid w:val="00AE2A92"/>
    <w:rsid w:val="00AE66D4"/>
    <w:rsid w:val="00AE734A"/>
    <w:rsid w:val="00AF139B"/>
    <w:rsid w:val="00AF1E2D"/>
    <w:rsid w:val="00AF3398"/>
    <w:rsid w:val="00AF6988"/>
    <w:rsid w:val="00B00E65"/>
    <w:rsid w:val="00B022F5"/>
    <w:rsid w:val="00B02466"/>
    <w:rsid w:val="00B0549D"/>
    <w:rsid w:val="00B0704E"/>
    <w:rsid w:val="00B07B76"/>
    <w:rsid w:val="00B11E8F"/>
    <w:rsid w:val="00B1509D"/>
    <w:rsid w:val="00B15B53"/>
    <w:rsid w:val="00B17CB5"/>
    <w:rsid w:val="00B216CC"/>
    <w:rsid w:val="00B21BE3"/>
    <w:rsid w:val="00B22E70"/>
    <w:rsid w:val="00B23FD2"/>
    <w:rsid w:val="00B247B4"/>
    <w:rsid w:val="00B250AE"/>
    <w:rsid w:val="00B26AAB"/>
    <w:rsid w:val="00B30D8D"/>
    <w:rsid w:val="00B32814"/>
    <w:rsid w:val="00B32F94"/>
    <w:rsid w:val="00B3313A"/>
    <w:rsid w:val="00B36B4B"/>
    <w:rsid w:val="00B36BD7"/>
    <w:rsid w:val="00B36D01"/>
    <w:rsid w:val="00B401F6"/>
    <w:rsid w:val="00B42CA9"/>
    <w:rsid w:val="00B43DDE"/>
    <w:rsid w:val="00B44466"/>
    <w:rsid w:val="00B458D1"/>
    <w:rsid w:val="00B45E2E"/>
    <w:rsid w:val="00B5106E"/>
    <w:rsid w:val="00B53F7E"/>
    <w:rsid w:val="00B57BFF"/>
    <w:rsid w:val="00B64FCD"/>
    <w:rsid w:val="00B70430"/>
    <w:rsid w:val="00B70A71"/>
    <w:rsid w:val="00B772AA"/>
    <w:rsid w:val="00B82249"/>
    <w:rsid w:val="00B82CFD"/>
    <w:rsid w:val="00B8457A"/>
    <w:rsid w:val="00B846B5"/>
    <w:rsid w:val="00B859CE"/>
    <w:rsid w:val="00B87B45"/>
    <w:rsid w:val="00B92287"/>
    <w:rsid w:val="00B93081"/>
    <w:rsid w:val="00B9346D"/>
    <w:rsid w:val="00B93D2D"/>
    <w:rsid w:val="00B97C84"/>
    <w:rsid w:val="00BA2A6B"/>
    <w:rsid w:val="00BA45F8"/>
    <w:rsid w:val="00BA4992"/>
    <w:rsid w:val="00BA76C4"/>
    <w:rsid w:val="00BB0108"/>
    <w:rsid w:val="00BB19C8"/>
    <w:rsid w:val="00BB4027"/>
    <w:rsid w:val="00BB4915"/>
    <w:rsid w:val="00BB49B5"/>
    <w:rsid w:val="00BC159F"/>
    <w:rsid w:val="00BC194F"/>
    <w:rsid w:val="00BC2708"/>
    <w:rsid w:val="00BC2F30"/>
    <w:rsid w:val="00BC3407"/>
    <w:rsid w:val="00BC5E53"/>
    <w:rsid w:val="00BD0726"/>
    <w:rsid w:val="00BD140A"/>
    <w:rsid w:val="00BD5430"/>
    <w:rsid w:val="00BD5E88"/>
    <w:rsid w:val="00BD6675"/>
    <w:rsid w:val="00BD67AF"/>
    <w:rsid w:val="00BD7866"/>
    <w:rsid w:val="00BE1571"/>
    <w:rsid w:val="00BE408A"/>
    <w:rsid w:val="00BE441F"/>
    <w:rsid w:val="00BE6C00"/>
    <w:rsid w:val="00BF3282"/>
    <w:rsid w:val="00C00037"/>
    <w:rsid w:val="00C020B8"/>
    <w:rsid w:val="00C02BB0"/>
    <w:rsid w:val="00C04BB2"/>
    <w:rsid w:val="00C165E1"/>
    <w:rsid w:val="00C20A94"/>
    <w:rsid w:val="00C227A3"/>
    <w:rsid w:val="00C22A4D"/>
    <w:rsid w:val="00C22AE0"/>
    <w:rsid w:val="00C26011"/>
    <w:rsid w:val="00C26A46"/>
    <w:rsid w:val="00C31965"/>
    <w:rsid w:val="00C32020"/>
    <w:rsid w:val="00C32F68"/>
    <w:rsid w:val="00C364D4"/>
    <w:rsid w:val="00C3696A"/>
    <w:rsid w:val="00C373B4"/>
    <w:rsid w:val="00C42AC9"/>
    <w:rsid w:val="00C460E4"/>
    <w:rsid w:val="00C46BC7"/>
    <w:rsid w:val="00C476FE"/>
    <w:rsid w:val="00C4795B"/>
    <w:rsid w:val="00C52109"/>
    <w:rsid w:val="00C5228B"/>
    <w:rsid w:val="00C5376D"/>
    <w:rsid w:val="00C55312"/>
    <w:rsid w:val="00C609E0"/>
    <w:rsid w:val="00C60B0E"/>
    <w:rsid w:val="00C60E70"/>
    <w:rsid w:val="00C63164"/>
    <w:rsid w:val="00C63FEF"/>
    <w:rsid w:val="00C65E14"/>
    <w:rsid w:val="00C665CD"/>
    <w:rsid w:val="00C71CE0"/>
    <w:rsid w:val="00C75066"/>
    <w:rsid w:val="00C7511C"/>
    <w:rsid w:val="00C756B0"/>
    <w:rsid w:val="00C771C7"/>
    <w:rsid w:val="00C80085"/>
    <w:rsid w:val="00C80B61"/>
    <w:rsid w:val="00C80F97"/>
    <w:rsid w:val="00C810CA"/>
    <w:rsid w:val="00C90256"/>
    <w:rsid w:val="00C91E5A"/>
    <w:rsid w:val="00C960B0"/>
    <w:rsid w:val="00CA04CA"/>
    <w:rsid w:val="00CA2DB4"/>
    <w:rsid w:val="00CA35B4"/>
    <w:rsid w:val="00CA360C"/>
    <w:rsid w:val="00CA38CA"/>
    <w:rsid w:val="00CA3E35"/>
    <w:rsid w:val="00CB024F"/>
    <w:rsid w:val="00CB43EC"/>
    <w:rsid w:val="00CB61A6"/>
    <w:rsid w:val="00CB73FC"/>
    <w:rsid w:val="00CC07ED"/>
    <w:rsid w:val="00CC0E47"/>
    <w:rsid w:val="00CC19AA"/>
    <w:rsid w:val="00CC38A6"/>
    <w:rsid w:val="00CC47AF"/>
    <w:rsid w:val="00CC601A"/>
    <w:rsid w:val="00CC7DEF"/>
    <w:rsid w:val="00CD3234"/>
    <w:rsid w:val="00CD3A2A"/>
    <w:rsid w:val="00CD5BBD"/>
    <w:rsid w:val="00CD615C"/>
    <w:rsid w:val="00CD6C0B"/>
    <w:rsid w:val="00CE18C9"/>
    <w:rsid w:val="00CE6501"/>
    <w:rsid w:val="00CF3460"/>
    <w:rsid w:val="00CF3491"/>
    <w:rsid w:val="00CF4D39"/>
    <w:rsid w:val="00CF5429"/>
    <w:rsid w:val="00CF5CEB"/>
    <w:rsid w:val="00CF686C"/>
    <w:rsid w:val="00D00AB5"/>
    <w:rsid w:val="00D01F92"/>
    <w:rsid w:val="00D03A7E"/>
    <w:rsid w:val="00D10869"/>
    <w:rsid w:val="00D10DB8"/>
    <w:rsid w:val="00D11C8C"/>
    <w:rsid w:val="00D1583F"/>
    <w:rsid w:val="00D208AC"/>
    <w:rsid w:val="00D21078"/>
    <w:rsid w:val="00D21B9C"/>
    <w:rsid w:val="00D22CD3"/>
    <w:rsid w:val="00D22E65"/>
    <w:rsid w:val="00D3096D"/>
    <w:rsid w:val="00D36A80"/>
    <w:rsid w:val="00D41791"/>
    <w:rsid w:val="00D464D6"/>
    <w:rsid w:val="00D46BBC"/>
    <w:rsid w:val="00D47B21"/>
    <w:rsid w:val="00D5025A"/>
    <w:rsid w:val="00D50B7E"/>
    <w:rsid w:val="00D51AC0"/>
    <w:rsid w:val="00D51F07"/>
    <w:rsid w:val="00D53AB6"/>
    <w:rsid w:val="00D541D0"/>
    <w:rsid w:val="00D544C7"/>
    <w:rsid w:val="00D54E7F"/>
    <w:rsid w:val="00D554AE"/>
    <w:rsid w:val="00D600D1"/>
    <w:rsid w:val="00D6073B"/>
    <w:rsid w:val="00D61925"/>
    <w:rsid w:val="00D61AA4"/>
    <w:rsid w:val="00D632FB"/>
    <w:rsid w:val="00D653E1"/>
    <w:rsid w:val="00D66B9E"/>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7A4A"/>
    <w:rsid w:val="00D91FD8"/>
    <w:rsid w:val="00D95E01"/>
    <w:rsid w:val="00D96B3E"/>
    <w:rsid w:val="00DA16D6"/>
    <w:rsid w:val="00DA2CB7"/>
    <w:rsid w:val="00DA332B"/>
    <w:rsid w:val="00DA732C"/>
    <w:rsid w:val="00DB0B48"/>
    <w:rsid w:val="00DB1DED"/>
    <w:rsid w:val="00DB246D"/>
    <w:rsid w:val="00DB6456"/>
    <w:rsid w:val="00DB67B4"/>
    <w:rsid w:val="00DB67F1"/>
    <w:rsid w:val="00DB6BA2"/>
    <w:rsid w:val="00DB6DD6"/>
    <w:rsid w:val="00DC21AD"/>
    <w:rsid w:val="00DC4D6F"/>
    <w:rsid w:val="00DD0F52"/>
    <w:rsid w:val="00DD2CD8"/>
    <w:rsid w:val="00DD33D2"/>
    <w:rsid w:val="00DD4FFF"/>
    <w:rsid w:val="00DD58A8"/>
    <w:rsid w:val="00DD6765"/>
    <w:rsid w:val="00DD7B1B"/>
    <w:rsid w:val="00DE2EF9"/>
    <w:rsid w:val="00DE4F74"/>
    <w:rsid w:val="00DE72D8"/>
    <w:rsid w:val="00DF4534"/>
    <w:rsid w:val="00DF666B"/>
    <w:rsid w:val="00E020B7"/>
    <w:rsid w:val="00E02434"/>
    <w:rsid w:val="00E04716"/>
    <w:rsid w:val="00E052CB"/>
    <w:rsid w:val="00E057D3"/>
    <w:rsid w:val="00E0612F"/>
    <w:rsid w:val="00E06424"/>
    <w:rsid w:val="00E1075E"/>
    <w:rsid w:val="00E11C79"/>
    <w:rsid w:val="00E13760"/>
    <w:rsid w:val="00E15042"/>
    <w:rsid w:val="00E1507D"/>
    <w:rsid w:val="00E238DB"/>
    <w:rsid w:val="00E261F5"/>
    <w:rsid w:val="00E26587"/>
    <w:rsid w:val="00E27BEB"/>
    <w:rsid w:val="00E27E7E"/>
    <w:rsid w:val="00E317CE"/>
    <w:rsid w:val="00E36987"/>
    <w:rsid w:val="00E3741F"/>
    <w:rsid w:val="00E37502"/>
    <w:rsid w:val="00E44DA5"/>
    <w:rsid w:val="00E45278"/>
    <w:rsid w:val="00E50F50"/>
    <w:rsid w:val="00E520E4"/>
    <w:rsid w:val="00E53540"/>
    <w:rsid w:val="00E535E7"/>
    <w:rsid w:val="00E53BBB"/>
    <w:rsid w:val="00E54747"/>
    <w:rsid w:val="00E55FC8"/>
    <w:rsid w:val="00E57961"/>
    <w:rsid w:val="00E608AF"/>
    <w:rsid w:val="00E60C15"/>
    <w:rsid w:val="00E62BD2"/>
    <w:rsid w:val="00E62DCE"/>
    <w:rsid w:val="00E63909"/>
    <w:rsid w:val="00E63D55"/>
    <w:rsid w:val="00E6492E"/>
    <w:rsid w:val="00E671E5"/>
    <w:rsid w:val="00E71121"/>
    <w:rsid w:val="00E73626"/>
    <w:rsid w:val="00E737A2"/>
    <w:rsid w:val="00E73AE5"/>
    <w:rsid w:val="00E73BE5"/>
    <w:rsid w:val="00E75E71"/>
    <w:rsid w:val="00E7611C"/>
    <w:rsid w:val="00E76614"/>
    <w:rsid w:val="00E7799A"/>
    <w:rsid w:val="00E77E7E"/>
    <w:rsid w:val="00E80AF1"/>
    <w:rsid w:val="00E81DB4"/>
    <w:rsid w:val="00E82E56"/>
    <w:rsid w:val="00E83151"/>
    <w:rsid w:val="00E87AA4"/>
    <w:rsid w:val="00E87C9D"/>
    <w:rsid w:val="00E90C38"/>
    <w:rsid w:val="00E90E54"/>
    <w:rsid w:val="00E923CB"/>
    <w:rsid w:val="00E94641"/>
    <w:rsid w:val="00E956A5"/>
    <w:rsid w:val="00E96BEA"/>
    <w:rsid w:val="00EA091D"/>
    <w:rsid w:val="00EA3776"/>
    <w:rsid w:val="00EA455A"/>
    <w:rsid w:val="00EA5370"/>
    <w:rsid w:val="00EB0021"/>
    <w:rsid w:val="00EB007E"/>
    <w:rsid w:val="00EB0A17"/>
    <w:rsid w:val="00EB18C4"/>
    <w:rsid w:val="00EB1F48"/>
    <w:rsid w:val="00EB24E8"/>
    <w:rsid w:val="00EB42F3"/>
    <w:rsid w:val="00EB5ECE"/>
    <w:rsid w:val="00EB7DB9"/>
    <w:rsid w:val="00EC2FCE"/>
    <w:rsid w:val="00EC5058"/>
    <w:rsid w:val="00EC6AB1"/>
    <w:rsid w:val="00ED00CF"/>
    <w:rsid w:val="00ED121C"/>
    <w:rsid w:val="00ED2B3A"/>
    <w:rsid w:val="00ED31BB"/>
    <w:rsid w:val="00ED5F02"/>
    <w:rsid w:val="00ED6B29"/>
    <w:rsid w:val="00ED72B0"/>
    <w:rsid w:val="00ED77A9"/>
    <w:rsid w:val="00EE0425"/>
    <w:rsid w:val="00EE0D11"/>
    <w:rsid w:val="00EE187E"/>
    <w:rsid w:val="00EF03C8"/>
    <w:rsid w:val="00EF56B6"/>
    <w:rsid w:val="00F03625"/>
    <w:rsid w:val="00F03E3F"/>
    <w:rsid w:val="00F043FE"/>
    <w:rsid w:val="00F0473B"/>
    <w:rsid w:val="00F04B8A"/>
    <w:rsid w:val="00F11878"/>
    <w:rsid w:val="00F11F8A"/>
    <w:rsid w:val="00F13FD6"/>
    <w:rsid w:val="00F155ED"/>
    <w:rsid w:val="00F17DF8"/>
    <w:rsid w:val="00F23A3D"/>
    <w:rsid w:val="00F23FCE"/>
    <w:rsid w:val="00F32E7D"/>
    <w:rsid w:val="00F3496B"/>
    <w:rsid w:val="00F40491"/>
    <w:rsid w:val="00F41A5D"/>
    <w:rsid w:val="00F4388A"/>
    <w:rsid w:val="00F44F6C"/>
    <w:rsid w:val="00F453DB"/>
    <w:rsid w:val="00F4551F"/>
    <w:rsid w:val="00F455A2"/>
    <w:rsid w:val="00F45742"/>
    <w:rsid w:val="00F4664A"/>
    <w:rsid w:val="00F46D2E"/>
    <w:rsid w:val="00F53440"/>
    <w:rsid w:val="00F5492E"/>
    <w:rsid w:val="00F60D02"/>
    <w:rsid w:val="00F616E6"/>
    <w:rsid w:val="00F61F4C"/>
    <w:rsid w:val="00F6252F"/>
    <w:rsid w:val="00F62FAB"/>
    <w:rsid w:val="00F6434B"/>
    <w:rsid w:val="00F64B0F"/>
    <w:rsid w:val="00F65212"/>
    <w:rsid w:val="00F7040E"/>
    <w:rsid w:val="00F81D74"/>
    <w:rsid w:val="00F823D5"/>
    <w:rsid w:val="00F90823"/>
    <w:rsid w:val="00F94C2B"/>
    <w:rsid w:val="00F959CE"/>
    <w:rsid w:val="00F95FC2"/>
    <w:rsid w:val="00FA1000"/>
    <w:rsid w:val="00FA4173"/>
    <w:rsid w:val="00FA507F"/>
    <w:rsid w:val="00FA50A4"/>
    <w:rsid w:val="00FA5483"/>
    <w:rsid w:val="00FA5583"/>
    <w:rsid w:val="00FB0D91"/>
    <w:rsid w:val="00FB4761"/>
    <w:rsid w:val="00FB755F"/>
    <w:rsid w:val="00FC3FCA"/>
    <w:rsid w:val="00FC4C76"/>
    <w:rsid w:val="00FC757D"/>
    <w:rsid w:val="00FD1A84"/>
    <w:rsid w:val="00FD4403"/>
    <w:rsid w:val="00FD6BB7"/>
    <w:rsid w:val="00FD721D"/>
    <w:rsid w:val="00FD7AE9"/>
    <w:rsid w:val="00FE02C3"/>
    <w:rsid w:val="00FE1C02"/>
    <w:rsid w:val="00FE2A82"/>
    <w:rsid w:val="00FE2DF9"/>
    <w:rsid w:val="00FE3FB2"/>
    <w:rsid w:val="00FE78B4"/>
    <w:rsid w:val="00FF1723"/>
    <w:rsid w:val="00FF26F8"/>
    <w:rsid w:val="00FF3435"/>
    <w:rsid w:val="00FF5046"/>
    <w:rsid w:val="00FF5F33"/>
    <w:rsid w:val="00FF61EF"/>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15:docId w15:val="{AD2C4FDB-D1B6-4B92-83BD-13DEBC6A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 w:type="character" w:styleId="FootnoteReference">
    <w:name w:val="footnote reference"/>
    <w:basedOn w:val="DefaultParagraphFont"/>
    <w:uiPriority w:val="99"/>
    <w:semiHidden/>
    <w:unhideWhenUsed/>
    <w:rsid w:val="002344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33204384">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UMDDiversity2018" TargetMode="External"/><Relationship Id="rId18" Type="http://schemas.openxmlformats.org/officeDocument/2006/relationships/hyperlink" Target="http://ter.ps/lear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inyurl.com/ShackPolicies2018" TargetMode="External"/><Relationship Id="rId7" Type="http://schemas.openxmlformats.org/officeDocument/2006/relationships/endnotes" Target="endnotes.xml"/><Relationship Id="rId12" Type="http://schemas.openxmlformats.org/officeDocument/2006/relationships/hyperlink" Target="http://www.provost.umd.edu/calendar/" TargetMode="External"/><Relationship Id="rId17" Type="http://schemas.openxmlformats.org/officeDocument/2006/relationships/hyperlink" Target="https://tinyurl.com/DecipheringPapers20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ShackReadings2018a" TargetMode="External"/><Relationship Id="rId20" Type="http://schemas.openxmlformats.org/officeDocument/2006/relationships/hyperlink" Target="http://www.ugst.umd.edu/courserelatedpolic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ms.umd.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shackman@umd.edu" TargetMode="External"/><Relationship Id="rId19" Type="http://schemas.openxmlformats.org/officeDocument/2006/relationships/hyperlink" Target="http://www.counseling.umd.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inyurl.com/ShackReactionPaper2018" TargetMode="External"/><Relationship Id="rId22" Type="http://schemas.openxmlformats.org/officeDocument/2006/relationships/hyperlink" Target="http://shackmanla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369B4-2D42-4B90-B4D5-70328315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3111</Words>
  <Characters>17738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20808</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4</cp:revision>
  <dcterms:created xsi:type="dcterms:W3CDTF">2018-08-27T19:54:00Z</dcterms:created>
  <dcterms:modified xsi:type="dcterms:W3CDTF">2018-08-27T20:04:00Z</dcterms:modified>
</cp:coreProperties>
</file>