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28" w:rsidRPr="003F10CB" w:rsidRDefault="00C42B26" w:rsidP="00295870">
      <w:pPr>
        <w:spacing w:line="276" w:lineRule="auto"/>
        <w:ind w:left="2265" w:hanging="2265"/>
        <w:jc w:val="center"/>
        <w:rPr>
          <w:rFonts w:asciiTheme="majorHAnsi" w:hAnsiTheme="majorHAnsi"/>
          <w:b/>
          <w:color w:val="000000"/>
          <w:sz w:val="31"/>
          <w:szCs w:val="31"/>
        </w:rPr>
      </w:pPr>
      <w:r w:rsidRPr="003F10CB">
        <w:rPr>
          <w:rFonts w:asciiTheme="majorHAnsi" w:hAnsiTheme="majorHAnsi"/>
          <w:b/>
          <w:color w:val="000000"/>
          <w:sz w:val="31"/>
          <w:szCs w:val="31"/>
        </w:rPr>
        <w:t>Alexander J. Shackman</w:t>
      </w:r>
    </w:p>
    <w:p w:rsidR="00295D5D" w:rsidRPr="003F10CB" w:rsidRDefault="002739F1" w:rsidP="00295870">
      <w:pPr>
        <w:spacing w:line="276" w:lineRule="auto"/>
        <w:jc w:val="center"/>
        <w:rPr>
          <w:rFonts w:asciiTheme="majorHAnsi" w:hAnsiTheme="majorHAnsi"/>
          <w:color w:val="000000"/>
          <w:sz w:val="22"/>
          <w:szCs w:val="22"/>
        </w:rPr>
      </w:pPr>
      <w:r w:rsidRPr="003F10CB">
        <w:rPr>
          <w:rFonts w:asciiTheme="majorHAnsi" w:hAnsiTheme="majorHAnsi"/>
          <w:color w:val="000000"/>
          <w:sz w:val="22"/>
          <w:szCs w:val="22"/>
        </w:rPr>
        <w:t xml:space="preserve">Affective and Translational Neuroscience Laboratory </w:t>
      </w:r>
      <w:r w:rsidR="00090D43" w:rsidRPr="003F10CB">
        <w:rPr>
          <w:rFonts w:asciiTheme="majorHAnsi" w:hAnsiTheme="majorHAnsi"/>
          <w:color w:val="000000"/>
          <w:sz w:val="22"/>
          <w:szCs w:val="22"/>
        </w:rPr>
        <w:t>|</w:t>
      </w:r>
      <w:r w:rsidRPr="003F10CB">
        <w:rPr>
          <w:rFonts w:asciiTheme="majorHAnsi" w:hAnsiTheme="majorHAnsi"/>
          <w:color w:val="000000"/>
          <w:sz w:val="22"/>
          <w:szCs w:val="22"/>
        </w:rPr>
        <w:t xml:space="preserve"> Maryland Neuroimaging Center</w:t>
      </w:r>
    </w:p>
    <w:p w:rsidR="00784928" w:rsidRPr="003F10CB" w:rsidRDefault="002739F1" w:rsidP="00295870">
      <w:pPr>
        <w:spacing w:line="276" w:lineRule="auto"/>
        <w:jc w:val="center"/>
        <w:rPr>
          <w:rFonts w:asciiTheme="majorHAnsi" w:hAnsiTheme="majorHAnsi"/>
          <w:color w:val="000000"/>
          <w:sz w:val="22"/>
          <w:szCs w:val="22"/>
        </w:rPr>
      </w:pPr>
      <w:r w:rsidRPr="003F10CB">
        <w:rPr>
          <w:rFonts w:asciiTheme="majorHAnsi" w:hAnsiTheme="majorHAnsi"/>
          <w:color w:val="000000"/>
          <w:sz w:val="22"/>
          <w:szCs w:val="22"/>
        </w:rPr>
        <w:t>Department of Psychology</w:t>
      </w:r>
      <w:r w:rsidR="00E708E6">
        <w:rPr>
          <w:rFonts w:asciiTheme="majorHAnsi" w:hAnsiTheme="majorHAnsi"/>
          <w:color w:val="000000"/>
          <w:sz w:val="22"/>
          <w:szCs w:val="22"/>
        </w:rPr>
        <w:t xml:space="preserve"> </w:t>
      </w:r>
      <w:r w:rsidR="002252DD">
        <w:rPr>
          <w:rFonts w:asciiTheme="majorHAnsi" w:hAnsiTheme="majorHAnsi"/>
          <w:color w:val="000000"/>
          <w:sz w:val="22"/>
          <w:szCs w:val="22"/>
        </w:rPr>
        <w:t>and</w:t>
      </w:r>
      <w:r w:rsidR="00E708E6">
        <w:rPr>
          <w:rFonts w:asciiTheme="majorHAnsi" w:hAnsiTheme="majorHAnsi"/>
          <w:color w:val="000000"/>
          <w:sz w:val="22"/>
          <w:szCs w:val="22"/>
        </w:rPr>
        <w:t xml:space="preserve"> Neuroscience &amp; Cognitive Science Program</w:t>
      </w:r>
      <w:r w:rsidR="00090D43" w:rsidRPr="003F10CB">
        <w:rPr>
          <w:rFonts w:asciiTheme="majorHAnsi" w:hAnsiTheme="majorHAnsi"/>
          <w:color w:val="000000"/>
          <w:sz w:val="22"/>
          <w:szCs w:val="22"/>
        </w:rPr>
        <w:t xml:space="preserve">, </w:t>
      </w:r>
      <w:r w:rsidR="00784928" w:rsidRPr="003F10CB">
        <w:rPr>
          <w:rFonts w:asciiTheme="majorHAnsi" w:hAnsiTheme="majorHAnsi"/>
          <w:color w:val="000000"/>
          <w:sz w:val="22"/>
          <w:szCs w:val="22"/>
        </w:rPr>
        <w:t xml:space="preserve">University of </w:t>
      </w:r>
      <w:r w:rsidRPr="003F10CB">
        <w:rPr>
          <w:rFonts w:asciiTheme="majorHAnsi" w:hAnsiTheme="majorHAnsi"/>
          <w:color w:val="000000"/>
          <w:sz w:val="22"/>
          <w:szCs w:val="22"/>
        </w:rPr>
        <w:t>Maryland</w:t>
      </w:r>
    </w:p>
    <w:p w:rsidR="00784928" w:rsidRPr="003F10CB" w:rsidRDefault="00DA57C2" w:rsidP="00295870">
      <w:pPr>
        <w:spacing w:line="276" w:lineRule="auto"/>
        <w:jc w:val="center"/>
        <w:rPr>
          <w:rFonts w:asciiTheme="majorHAnsi" w:hAnsiTheme="majorHAnsi"/>
          <w:color w:val="000000"/>
          <w:sz w:val="22"/>
          <w:szCs w:val="22"/>
        </w:rPr>
      </w:pPr>
      <w:r w:rsidRPr="003F10CB">
        <w:rPr>
          <w:rFonts w:asciiTheme="majorHAnsi" w:hAnsiTheme="majorHAnsi"/>
          <w:color w:val="000000"/>
          <w:sz w:val="22"/>
          <w:szCs w:val="22"/>
        </w:rPr>
        <w:t>3123G</w:t>
      </w:r>
      <w:r w:rsidR="002739F1" w:rsidRPr="003F10CB">
        <w:rPr>
          <w:rFonts w:asciiTheme="majorHAnsi" w:hAnsiTheme="majorHAnsi"/>
          <w:color w:val="000000"/>
          <w:sz w:val="22"/>
          <w:szCs w:val="22"/>
        </w:rPr>
        <w:t xml:space="preserve"> Biology/Psychology Building, College Park, MD 20742 </w:t>
      </w:r>
      <w:r w:rsidR="00784928" w:rsidRPr="003F10CB">
        <w:rPr>
          <w:rFonts w:asciiTheme="majorHAnsi" w:hAnsiTheme="majorHAnsi"/>
          <w:color w:val="000000"/>
          <w:sz w:val="22"/>
          <w:szCs w:val="22"/>
        </w:rPr>
        <w:t>USA</w:t>
      </w:r>
    </w:p>
    <w:p w:rsidR="00295870" w:rsidRDefault="00D80832" w:rsidP="0061085F">
      <w:pPr>
        <w:spacing w:line="276" w:lineRule="auto"/>
        <w:jc w:val="center"/>
        <w:rPr>
          <w:rFonts w:asciiTheme="majorHAnsi" w:hAnsiTheme="majorHAnsi"/>
          <w:color w:val="000000"/>
          <w:sz w:val="22"/>
          <w:szCs w:val="22"/>
        </w:rPr>
      </w:pPr>
      <w:r w:rsidRPr="003F10CB">
        <w:rPr>
          <w:rFonts w:asciiTheme="majorHAnsi" w:hAnsiTheme="majorHAnsi"/>
          <w:color w:val="000000"/>
          <w:sz w:val="22"/>
          <w:szCs w:val="22"/>
        </w:rPr>
        <w:t>+1 (</w:t>
      </w:r>
      <w:r w:rsidR="00784928" w:rsidRPr="003F10CB">
        <w:rPr>
          <w:rFonts w:asciiTheme="majorHAnsi" w:hAnsiTheme="majorHAnsi"/>
          <w:color w:val="000000"/>
          <w:sz w:val="22"/>
          <w:szCs w:val="22"/>
        </w:rPr>
        <w:t>608</w:t>
      </w:r>
      <w:r w:rsidRPr="003F10CB">
        <w:rPr>
          <w:rFonts w:asciiTheme="majorHAnsi" w:hAnsiTheme="majorHAnsi"/>
          <w:color w:val="000000"/>
          <w:sz w:val="22"/>
          <w:szCs w:val="22"/>
        </w:rPr>
        <w:t xml:space="preserve">) </w:t>
      </w:r>
      <w:r w:rsidR="00784928" w:rsidRPr="003F10CB">
        <w:rPr>
          <w:rFonts w:asciiTheme="majorHAnsi" w:hAnsiTheme="majorHAnsi"/>
          <w:color w:val="000000"/>
          <w:sz w:val="22"/>
          <w:szCs w:val="22"/>
        </w:rPr>
        <w:t>358-5025</w:t>
      </w:r>
      <w:r w:rsidR="009427CC" w:rsidRPr="003F10CB">
        <w:rPr>
          <w:rFonts w:asciiTheme="majorHAnsi" w:hAnsiTheme="majorHAnsi"/>
          <w:color w:val="000000"/>
          <w:sz w:val="22"/>
          <w:szCs w:val="22"/>
        </w:rPr>
        <w:t xml:space="preserve"> </w:t>
      </w:r>
      <w:r w:rsidR="009427CC" w:rsidRPr="003F10CB">
        <w:rPr>
          <w:rFonts w:asciiTheme="majorHAnsi" w:hAnsiTheme="majorHAnsi"/>
          <w:b/>
          <w:color w:val="000000"/>
          <w:sz w:val="22"/>
          <w:szCs w:val="22"/>
        </w:rPr>
        <w:t>|</w:t>
      </w:r>
      <w:r w:rsidR="009427CC" w:rsidRPr="003F10CB">
        <w:rPr>
          <w:rFonts w:asciiTheme="majorHAnsi" w:hAnsiTheme="majorHAnsi"/>
          <w:color w:val="000000"/>
          <w:sz w:val="22"/>
          <w:szCs w:val="22"/>
        </w:rPr>
        <w:t xml:space="preserve"> </w:t>
      </w:r>
      <w:r w:rsidR="00DA57C2" w:rsidRPr="003F10CB">
        <w:rPr>
          <w:rFonts w:asciiTheme="majorHAnsi" w:hAnsiTheme="majorHAnsi"/>
          <w:color w:val="000000"/>
          <w:sz w:val="22"/>
          <w:szCs w:val="22"/>
        </w:rPr>
        <w:t>shackman@umd.edu</w:t>
      </w:r>
      <w:r w:rsidR="009427CC" w:rsidRPr="003F10CB">
        <w:rPr>
          <w:rFonts w:asciiTheme="majorHAnsi" w:hAnsiTheme="majorHAnsi"/>
          <w:color w:val="000000"/>
          <w:sz w:val="22"/>
          <w:szCs w:val="22"/>
        </w:rPr>
        <w:t xml:space="preserve"> </w:t>
      </w:r>
      <w:r w:rsidR="00136EE1" w:rsidRPr="003F10CB">
        <w:rPr>
          <w:rFonts w:asciiTheme="majorHAnsi" w:hAnsiTheme="majorHAnsi"/>
          <w:color w:val="000000"/>
          <w:sz w:val="22"/>
          <w:szCs w:val="22"/>
        </w:rPr>
        <w:t>| shackmanlab.org</w:t>
      </w:r>
    </w:p>
    <w:p w:rsidR="00295870" w:rsidRDefault="00295870" w:rsidP="0061085F">
      <w:pPr>
        <w:spacing w:line="276" w:lineRule="auto"/>
        <w:rPr>
          <w:rFonts w:asciiTheme="majorHAnsi" w:hAnsiTheme="majorHAnsi"/>
          <w:color w:val="000000"/>
          <w:sz w:val="22"/>
          <w:szCs w:val="22"/>
        </w:rPr>
      </w:pPr>
    </w:p>
    <w:p w:rsidR="00295870" w:rsidRPr="00295870" w:rsidRDefault="00295870" w:rsidP="00295870">
      <w:pPr>
        <w:spacing w:after="240" w:line="276" w:lineRule="auto"/>
        <w:rPr>
          <w:rFonts w:asciiTheme="majorHAnsi" w:hAnsiTheme="majorHAnsi"/>
          <w:b/>
          <w:color w:val="000000"/>
          <w:sz w:val="29"/>
          <w:szCs w:val="29"/>
        </w:rPr>
      </w:pPr>
      <w:r>
        <w:rPr>
          <w:rFonts w:asciiTheme="majorHAnsi" w:hAnsiTheme="majorHAnsi"/>
          <w:b/>
          <w:color w:val="000000"/>
          <w:sz w:val="29"/>
          <w:szCs w:val="29"/>
        </w:rPr>
        <w:t xml:space="preserve">Academic </w:t>
      </w:r>
      <w:r w:rsidR="003B0517">
        <w:rPr>
          <w:rFonts w:asciiTheme="majorHAnsi" w:hAnsiTheme="majorHAnsi"/>
          <w:b/>
          <w:color w:val="000000"/>
          <w:sz w:val="29"/>
          <w:szCs w:val="29"/>
        </w:rPr>
        <w:t>Appointments</w:t>
      </w:r>
    </w:p>
    <w:tbl>
      <w:tblPr>
        <w:tblW w:w="11640" w:type="dxa"/>
        <w:tblLook w:val="0000" w:firstRow="0" w:lastRow="0" w:firstColumn="0" w:lastColumn="0" w:noHBand="0" w:noVBand="0"/>
      </w:tblPr>
      <w:tblGrid>
        <w:gridCol w:w="2085"/>
        <w:gridCol w:w="9555"/>
      </w:tblGrid>
      <w:tr w:rsidR="000635A8" w:rsidRPr="003F10CB" w:rsidTr="003B0517">
        <w:trPr>
          <w:trHeight w:val="255"/>
        </w:trPr>
        <w:tc>
          <w:tcPr>
            <w:tcW w:w="2085" w:type="dxa"/>
            <w:shd w:val="clear" w:color="auto" w:fill="auto"/>
            <w:noWrap/>
            <w:tcMar>
              <w:top w:w="15" w:type="dxa"/>
              <w:left w:w="15" w:type="dxa"/>
              <w:bottom w:w="0" w:type="dxa"/>
              <w:right w:w="15" w:type="dxa"/>
            </w:tcMar>
            <w:vAlign w:val="bottom"/>
          </w:tcPr>
          <w:p w:rsidR="000635A8" w:rsidRPr="003F10CB" w:rsidRDefault="000635A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8/2013 –</w:t>
            </w:r>
          </w:p>
        </w:tc>
        <w:tc>
          <w:tcPr>
            <w:tcW w:w="9555" w:type="dxa"/>
            <w:shd w:val="clear" w:color="auto" w:fill="auto"/>
            <w:noWrap/>
            <w:tcMar>
              <w:top w:w="15" w:type="dxa"/>
              <w:left w:w="15" w:type="dxa"/>
              <w:bottom w:w="0" w:type="dxa"/>
              <w:right w:w="15" w:type="dxa"/>
            </w:tcMar>
            <w:vAlign w:val="bottom"/>
          </w:tcPr>
          <w:p w:rsidR="000635A8" w:rsidRPr="003F10CB" w:rsidRDefault="000635A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Assistant Professor</w:t>
            </w:r>
            <w:r w:rsidR="00F82753">
              <w:rPr>
                <w:rFonts w:asciiTheme="majorHAnsi" w:hAnsiTheme="majorHAnsi"/>
                <w:color w:val="000000"/>
                <w:sz w:val="22"/>
                <w:szCs w:val="22"/>
              </w:rPr>
              <w:t xml:space="preserve"> (Clinical and CNS area groups)</w:t>
            </w:r>
          </w:p>
        </w:tc>
      </w:tr>
      <w:tr w:rsidR="000635A8" w:rsidRPr="003F10CB" w:rsidTr="003B0517">
        <w:trPr>
          <w:trHeight w:val="255"/>
        </w:trPr>
        <w:tc>
          <w:tcPr>
            <w:tcW w:w="2085" w:type="dxa"/>
            <w:shd w:val="clear" w:color="auto" w:fill="auto"/>
            <w:noWrap/>
            <w:tcMar>
              <w:top w:w="15" w:type="dxa"/>
              <w:left w:w="15" w:type="dxa"/>
              <w:bottom w:w="0" w:type="dxa"/>
              <w:right w:w="15" w:type="dxa"/>
            </w:tcMar>
            <w:vAlign w:val="bottom"/>
          </w:tcPr>
          <w:p w:rsidR="000635A8" w:rsidRPr="003F10CB" w:rsidRDefault="000635A8"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0635A8" w:rsidRPr="003F10CB" w:rsidRDefault="000635A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Department of Psychology, University of Maryland, College Park</w:t>
            </w:r>
          </w:p>
        </w:tc>
      </w:tr>
      <w:tr w:rsidR="0014009D" w:rsidRPr="003F10CB" w:rsidTr="003B0517">
        <w:trPr>
          <w:trHeight w:val="255"/>
        </w:trPr>
        <w:tc>
          <w:tcPr>
            <w:tcW w:w="2085" w:type="dxa"/>
            <w:shd w:val="clear" w:color="auto" w:fill="auto"/>
            <w:noWrap/>
            <w:tcMar>
              <w:top w:w="15" w:type="dxa"/>
              <w:left w:w="15" w:type="dxa"/>
              <w:bottom w:w="0" w:type="dxa"/>
              <w:right w:w="15" w:type="dxa"/>
            </w:tcMar>
            <w:vAlign w:val="bottom"/>
          </w:tcPr>
          <w:p w:rsidR="0014009D" w:rsidRPr="003F10CB" w:rsidRDefault="0014009D"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8/2013 –</w:t>
            </w:r>
          </w:p>
        </w:tc>
        <w:tc>
          <w:tcPr>
            <w:tcW w:w="9555" w:type="dxa"/>
            <w:shd w:val="clear" w:color="auto" w:fill="auto"/>
            <w:noWrap/>
            <w:tcMar>
              <w:top w:w="15" w:type="dxa"/>
              <w:left w:w="15" w:type="dxa"/>
              <w:bottom w:w="0" w:type="dxa"/>
              <w:right w:w="15" w:type="dxa"/>
            </w:tcMar>
            <w:vAlign w:val="bottom"/>
          </w:tcPr>
          <w:p w:rsidR="0014009D" w:rsidRPr="003F10CB" w:rsidRDefault="008E1C81" w:rsidP="00295870">
            <w:pPr>
              <w:spacing w:line="276" w:lineRule="auto"/>
              <w:rPr>
                <w:rFonts w:asciiTheme="majorHAnsi" w:hAnsiTheme="majorHAnsi"/>
                <w:color w:val="000000"/>
                <w:sz w:val="22"/>
                <w:szCs w:val="22"/>
              </w:rPr>
            </w:pPr>
            <w:r>
              <w:rPr>
                <w:rFonts w:asciiTheme="majorHAnsi" w:hAnsiTheme="majorHAnsi"/>
                <w:color w:val="000000"/>
                <w:sz w:val="22"/>
                <w:szCs w:val="22"/>
              </w:rPr>
              <w:t>Core Faculty</w:t>
            </w:r>
          </w:p>
        </w:tc>
      </w:tr>
      <w:tr w:rsidR="0014009D" w:rsidRPr="003F10CB" w:rsidTr="003B0517">
        <w:trPr>
          <w:trHeight w:val="255"/>
        </w:trPr>
        <w:tc>
          <w:tcPr>
            <w:tcW w:w="2085" w:type="dxa"/>
            <w:shd w:val="clear" w:color="auto" w:fill="auto"/>
            <w:noWrap/>
            <w:tcMar>
              <w:top w:w="15" w:type="dxa"/>
              <w:left w:w="15" w:type="dxa"/>
              <w:bottom w:w="0" w:type="dxa"/>
              <w:right w:w="15" w:type="dxa"/>
            </w:tcMar>
            <w:vAlign w:val="bottom"/>
          </w:tcPr>
          <w:p w:rsidR="0014009D" w:rsidRPr="003F10CB" w:rsidRDefault="0014009D"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14009D" w:rsidRPr="003F10CB" w:rsidRDefault="0014009D"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Maryland Neuroimaging Center, University of Maryland, College Park</w:t>
            </w:r>
          </w:p>
        </w:tc>
      </w:tr>
      <w:tr w:rsidR="003535CC" w:rsidRPr="003F10CB" w:rsidTr="003B0517">
        <w:trPr>
          <w:trHeight w:val="255"/>
        </w:trPr>
        <w:tc>
          <w:tcPr>
            <w:tcW w:w="2085" w:type="dxa"/>
            <w:shd w:val="clear" w:color="auto" w:fill="auto"/>
            <w:noWrap/>
            <w:tcMar>
              <w:top w:w="15" w:type="dxa"/>
              <w:left w:w="15" w:type="dxa"/>
              <w:bottom w:w="0" w:type="dxa"/>
              <w:right w:w="15" w:type="dxa"/>
            </w:tcMar>
            <w:vAlign w:val="bottom"/>
          </w:tcPr>
          <w:p w:rsidR="003535CC" w:rsidRPr="003F10CB" w:rsidRDefault="003535CC"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6/2013 –</w:t>
            </w:r>
          </w:p>
        </w:tc>
        <w:tc>
          <w:tcPr>
            <w:tcW w:w="9555" w:type="dxa"/>
            <w:shd w:val="clear" w:color="auto" w:fill="auto"/>
            <w:noWrap/>
            <w:tcMar>
              <w:top w:w="15" w:type="dxa"/>
              <w:left w:w="15" w:type="dxa"/>
              <w:bottom w:w="0" w:type="dxa"/>
              <w:right w:w="15" w:type="dxa"/>
            </w:tcMar>
            <w:vAlign w:val="bottom"/>
          </w:tcPr>
          <w:p w:rsidR="003535CC" w:rsidRPr="003F10CB" w:rsidRDefault="003535CC"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Faculty Member</w:t>
            </w:r>
          </w:p>
        </w:tc>
      </w:tr>
      <w:tr w:rsidR="003535CC" w:rsidRPr="003F10CB" w:rsidTr="003B0517">
        <w:trPr>
          <w:trHeight w:val="255"/>
        </w:trPr>
        <w:tc>
          <w:tcPr>
            <w:tcW w:w="2085" w:type="dxa"/>
            <w:shd w:val="clear" w:color="auto" w:fill="auto"/>
            <w:noWrap/>
            <w:tcMar>
              <w:top w:w="15" w:type="dxa"/>
              <w:left w:w="15" w:type="dxa"/>
              <w:bottom w:w="0" w:type="dxa"/>
              <w:right w:w="15" w:type="dxa"/>
            </w:tcMar>
            <w:vAlign w:val="bottom"/>
          </w:tcPr>
          <w:p w:rsidR="003535CC" w:rsidRPr="003F10CB" w:rsidRDefault="003535CC"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3535CC" w:rsidRPr="003F10CB" w:rsidRDefault="003535CC"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Neuroscience and Cognitive Science (NACS) Program, University of Maryland, College Park</w:t>
            </w:r>
          </w:p>
        </w:tc>
      </w:tr>
      <w:tr w:rsidR="006D4B4A" w:rsidRPr="003F10CB" w:rsidTr="003B0517">
        <w:trPr>
          <w:trHeight w:val="255"/>
        </w:trPr>
        <w:tc>
          <w:tcPr>
            <w:tcW w:w="2085" w:type="dxa"/>
            <w:shd w:val="clear" w:color="auto" w:fill="auto"/>
            <w:noWrap/>
            <w:tcMar>
              <w:top w:w="15" w:type="dxa"/>
              <w:left w:w="15" w:type="dxa"/>
              <w:bottom w:w="0" w:type="dxa"/>
              <w:right w:w="15" w:type="dxa"/>
            </w:tcMar>
            <w:vAlign w:val="bottom"/>
          </w:tcPr>
          <w:p w:rsidR="006D4B4A" w:rsidRPr="003F10CB" w:rsidRDefault="006D4B4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6/2013</w:t>
            </w:r>
            <w:r w:rsidR="00F61C86" w:rsidRPr="003F10CB">
              <w:rPr>
                <w:rFonts w:asciiTheme="majorHAnsi" w:hAnsiTheme="majorHAnsi"/>
                <w:color w:val="000000"/>
                <w:sz w:val="22"/>
                <w:szCs w:val="22"/>
              </w:rPr>
              <w:t xml:space="preserve"> – </w:t>
            </w:r>
            <w:r w:rsidRPr="003F10CB">
              <w:rPr>
                <w:rFonts w:asciiTheme="majorHAnsi" w:hAnsiTheme="majorHAnsi"/>
                <w:color w:val="000000"/>
                <w:sz w:val="22"/>
                <w:szCs w:val="22"/>
              </w:rPr>
              <w:t xml:space="preserve">8/2013 </w:t>
            </w:r>
          </w:p>
        </w:tc>
        <w:tc>
          <w:tcPr>
            <w:tcW w:w="9555" w:type="dxa"/>
            <w:shd w:val="clear" w:color="auto" w:fill="auto"/>
            <w:noWrap/>
            <w:tcMar>
              <w:top w:w="15" w:type="dxa"/>
              <w:left w:w="15" w:type="dxa"/>
              <w:bottom w:w="0" w:type="dxa"/>
              <w:right w:w="15" w:type="dxa"/>
            </w:tcMar>
            <w:vAlign w:val="bottom"/>
          </w:tcPr>
          <w:p w:rsidR="006D4B4A" w:rsidRPr="003F10CB" w:rsidRDefault="006D4B4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Visiting Assistant Professor</w:t>
            </w:r>
          </w:p>
        </w:tc>
      </w:tr>
      <w:tr w:rsidR="006D4B4A" w:rsidRPr="003F10CB" w:rsidTr="003B0517">
        <w:trPr>
          <w:trHeight w:val="255"/>
        </w:trPr>
        <w:tc>
          <w:tcPr>
            <w:tcW w:w="2085" w:type="dxa"/>
            <w:shd w:val="clear" w:color="auto" w:fill="auto"/>
            <w:noWrap/>
            <w:tcMar>
              <w:top w:w="15" w:type="dxa"/>
              <w:left w:w="15" w:type="dxa"/>
              <w:bottom w:w="0" w:type="dxa"/>
              <w:right w:w="15" w:type="dxa"/>
            </w:tcMar>
            <w:vAlign w:val="bottom"/>
          </w:tcPr>
          <w:p w:rsidR="006D4B4A" w:rsidRPr="003F10CB" w:rsidRDefault="006D4B4A"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6D4B4A" w:rsidRPr="003F10CB" w:rsidRDefault="006D4B4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Department of Psychology, University of Maryland, College Park</w:t>
            </w:r>
          </w:p>
        </w:tc>
      </w:tr>
      <w:tr w:rsidR="008B0C4B" w:rsidRPr="003F10CB" w:rsidTr="003B0517">
        <w:trPr>
          <w:trHeight w:val="255"/>
        </w:trPr>
        <w:tc>
          <w:tcPr>
            <w:tcW w:w="2085" w:type="dxa"/>
            <w:shd w:val="clear" w:color="auto" w:fill="auto"/>
            <w:noWrap/>
            <w:tcMar>
              <w:top w:w="15" w:type="dxa"/>
              <w:left w:w="15" w:type="dxa"/>
              <w:bottom w:w="0" w:type="dxa"/>
              <w:right w:w="15" w:type="dxa"/>
            </w:tcMar>
            <w:vAlign w:val="bottom"/>
          </w:tcPr>
          <w:p w:rsidR="008B0C4B" w:rsidRPr="003F10CB" w:rsidRDefault="003742F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8/</w:t>
            </w:r>
            <w:r w:rsidR="008B0C4B" w:rsidRPr="003F10CB">
              <w:rPr>
                <w:rFonts w:asciiTheme="majorHAnsi" w:hAnsiTheme="majorHAnsi"/>
                <w:color w:val="000000"/>
                <w:sz w:val="22"/>
                <w:szCs w:val="22"/>
              </w:rPr>
              <w:t>2011</w:t>
            </w:r>
            <w:r w:rsidR="00F61C86" w:rsidRPr="003F10CB">
              <w:rPr>
                <w:rFonts w:asciiTheme="majorHAnsi" w:hAnsiTheme="majorHAnsi"/>
                <w:color w:val="000000"/>
                <w:sz w:val="22"/>
                <w:szCs w:val="22"/>
              </w:rPr>
              <w:t xml:space="preserve"> – </w:t>
            </w:r>
            <w:r w:rsidR="005C2F26" w:rsidRPr="003F10CB">
              <w:rPr>
                <w:rFonts w:asciiTheme="majorHAnsi" w:hAnsiTheme="majorHAnsi"/>
                <w:color w:val="000000"/>
                <w:sz w:val="22"/>
                <w:szCs w:val="22"/>
              </w:rPr>
              <w:t>7</w:t>
            </w:r>
            <w:r w:rsidR="00502ECB" w:rsidRPr="003F10CB">
              <w:rPr>
                <w:rFonts w:asciiTheme="majorHAnsi" w:hAnsiTheme="majorHAnsi"/>
                <w:color w:val="000000"/>
                <w:sz w:val="22"/>
                <w:szCs w:val="22"/>
              </w:rPr>
              <w:t>/2013</w:t>
            </w:r>
          </w:p>
        </w:tc>
        <w:tc>
          <w:tcPr>
            <w:tcW w:w="9555" w:type="dxa"/>
            <w:shd w:val="clear" w:color="auto" w:fill="auto"/>
            <w:noWrap/>
            <w:tcMar>
              <w:top w:w="15" w:type="dxa"/>
              <w:left w:w="15" w:type="dxa"/>
              <w:bottom w:w="0" w:type="dxa"/>
              <w:right w:w="15" w:type="dxa"/>
            </w:tcMar>
            <w:vAlign w:val="bottom"/>
          </w:tcPr>
          <w:p w:rsidR="008B0C4B" w:rsidRPr="003F10CB" w:rsidRDefault="008B0C4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Postdoctoral </w:t>
            </w:r>
            <w:r w:rsidR="000157D8" w:rsidRPr="003F10CB">
              <w:rPr>
                <w:rFonts w:asciiTheme="majorHAnsi" w:hAnsiTheme="majorHAnsi"/>
                <w:color w:val="000000"/>
                <w:sz w:val="22"/>
                <w:szCs w:val="22"/>
              </w:rPr>
              <w:t>Scientist</w:t>
            </w:r>
          </w:p>
        </w:tc>
      </w:tr>
      <w:tr w:rsidR="008B0C4B" w:rsidRPr="003F10CB" w:rsidTr="003B0517">
        <w:trPr>
          <w:trHeight w:val="255"/>
        </w:trPr>
        <w:tc>
          <w:tcPr>
            <w:tcW w:w="2085" w:type="dxa"/>
            <w:shd w:val="clear" w:color="auto" w:fill="auto"/>
            <w:noWrap/>
            <w:tcMar>
              <w:top w:w="15" w:type="dxa"/>
              <w:left w:w="15" w:type="dxa"/>
              <w:bottom w:w="0" w:type="dxa"/>
              <w:right w:w="15" w:type="dxa"/>
            </w:tcMar>
            <w:vAlign w:val="bottom"/>
          </w:tcPr>
          <w:p w:rsidR="008B0C4B" w:rsidRPr="003F10CB" w:rsidRDefault="008B0C4B"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8B0C4B" w:rsidRPr="003F10CB" w:rsidRDefault="008B0C4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Department of Psychiatry, University of Wisconsin—Madison</w:t>
            </w:r>
          </w:p>
        </w:tc>
      </w:tr>
      <w:tr w:rsidR="008B0C4B" w:rsidRPr="003F10CB" w:rsidTr="003B0517">
        <w:trPr>
          <w:trHeight w:val="255"/>
        </w:trPr>
        <w:tc>
          <w:tcPr>
            <w:tcW w:w="2085" w:type="dxa"/>
            <w:shd w:val="clear" w:color="auto" w:fill="auto"/>
            <w:noWrap/>
            <w:tcMar>
              <w:top w:w="15" w:type="dxa"/>
              <w:left w:w="15" w:type="dxa"/>
              <w:bottom w:w="0" w:type="dxa"/>
              <w:right w:w="15" w:type="dxa"/>
            </w:tcMar>
            <w:vAlign w:val="bottom"/>
          </w:tcPr>
          <w:p w:rsidR="008B0C4B" w:rsidRPr="003F10CB" w:rsidRDefault="008B0C4B"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8B0C4B" w:rsidRPr="003F10CB" w:rsidRDefault="008B0C4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Supervisor: Ned H. Kalin, MD</w:t>
            </w:r>
          </w:p>
        </w:tc>
      </w:tr>
      <w:tr w:rsidR="00784928" w:rsidRPr="003F10CB" w:rsidTr="003B0517">
        <w:trPr>
          <w:trHeight w:val="255"/>
        </w:trPr>
        <w:tc>
          <w:tcPr>
            <w:tcW w:w="2085" w:type="dxa"/>
            <w:shd w:val="clear" w:color="auto" w:fill="auto"/>
            <w:noWrap/>
            <w:tcMar>
              <w:top w:w="15" w:type="dxa"/>
              <w:left w:w="15" w:type="dxa"/>
              <w:bottom w:w="0" w:type="dxa"/>
              <w:right w:w="15" w:type="dxa"/>
            </w:tcMar>
            <w:vAlign w:val="bottom"/>
          </w:tcPr>
          <w:p w:rsidR="00784928" w:rsidRPr="003F10CB" w:rsidRDefault="003742F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1/</w:t>
            </w:r>
            <w:r w:rsidR="00784928" w:rsidRPr="003F10CB">
              <w:rPr>
                <w:rFonts w:asciiTheme="majorHAnsi" w:hAnsiTheme="majorHAnsi"/>
                <w:color w:val="000000"/>
                <w:sz w:val="22"/>
                <w:szCs w:val="22"/>
              </w:rPr>
              <w:t>2010</w:t>
            </w:r>
            <w:r w:rsidR="00F61C86" w:rsidRPr="003F10CB">
              <w:rPr>
                <w:rFonts w:asciiTheme="majorHAnsi" w:hAnsiTheme="majorHAnsi"/>
                <w:color w:val="000000"/>
                <w:sz w:val="22"/>
                <w:szCs w:val="22"/>
              </w:rPr>
              <w:t xml:space="preserve"> – </w:t>
            </w:r>
            <w:r w:rsidRPr="003F10CB">
              <w:rPr>
                <w:rFonts w:asciiTheme="majorHAnsi" w:hAnsiTheme="majorHAnsi"/>
                <w:color w:val="000000"/>
                <w:sz w:val="22"/>
                <w:szCs w:val="22"/>
              </w:rPr>
              <w:t>8/</w:t>
            </w:r>
            <w:r w:rsidR="008B0C4B" w:rsidRPr="003F10CB">
              <w:rPr>
                <w:rFonts w:asciiTheme="majorHAnsi" w:hAnsiTheme="majorHAnsi"/>
                <w:color w:val="000000"/>
                <w:sz w:val="22"/>
                <w:szCs w:val="22"/>
              </w:rPr>
              <w:t>2011</w:t>
            </w:r>
          </w:p>
        </w:tc>
        <w:tc>
          <w:tcPr>
            <w:tcW w:w="9555" w:type="dxa"/>
            <w:shd w:val="clear" w:color="auto" w:fill="auto"/>
            <w:noWrap/>
            <w:tcMar>
              <w:top w:w="15" w:type="dxa"/>
              <w:left w:w="15" w:type="dxa"/>
              <w:bottom w:w="0" w:type="dxa"/>
              <w:right w:w="15" w:type="dxa"/>
            </w:tcMar>
            <w:vAlign w:val="bottom"/>
          </w:tcPr>
          <w:p w:rsidR="00784928" w:rsidRPr="003F10CB" w:rsidRDefault="0078492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Postdoctoral </w:t>
            </w:r>
            <w:r w:rsidR="000157D8" w:rsidRPr="003F10CB">
              <w:rPr>
                <w:rFonts w:asciiTheme="majorHAnsi" w:hAnsiTheme="majorHAnsi"/>
                <w:color w:val="000000"/>
                <w:sz w:val="22"/>
                <w:szCs w:val="22"/>
              </w:rPr>
              <w:t>Scientist</w:t>
            </w:r>
          </w:p>
        </w:tc>
      </w:tr>
      <w:tr w:rsidR="00784928" w:rsidRPr="003F10CB" w:rsidTr="003B0517">
        <w:trPr>
          <w:trHeight w:val="255"/>
        </w:trPr>
        <w:tc>
          <w:tcPr>
            <w:tcW w:w="2085" w:type="dxa"/>
            <w:shd w:val="clear" w:color="auto" w:fill="auto"/>
            <w:noWrap/>
            <w:tcMar>
              <w:top w:w="15" w:type="dxa"/>
              <w:left w:w="15" w:type="dxa"/>
              <w:bottom w:w="0" w:type="dxa"/>
              <w:right w:w="15" w:type="dxa"/>
            </w:tcMar>
            <w:vAlign w:val="bottom"/>
          </w:tcPr>
          <w:p w:rsidR="00784928" w:rsidRPr="003F10CB" w:rsidRDefault="00784928"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784928" w:rsidRPr="003F10CB" w:rsidRDefault="008B0C4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Departments of Psychology and Psychiatry, </w:t>
            </w:r>
            <w:r w:rsidR="00784928" w:rsidRPr="003F10CB">
              <w:rPr>
                <w:rFonts w:asciiTheme="majorHAnsi" w:hAnsiTheme="majorHAnsi"/>
                <w:color w:val="000000"/>
                <w:sz w:val="22"/>
                <w:szCs w:val="22"/>
              </w:rPr>
              <w:t>University of Wisconsin—Madison</w:t>
            </w:r>
          </w:p>
        </w:tc>
      </w:tr>
      <w:tr w:rsidR="00317C92" w:rsidRPr="003F10CB" w:rsidTr="003B0517">
        <w:trPr>
          <w:trHeight w:val="255"/>
        </w:trPr>
        <w:tc>
          <w:tcPr>
            <w:tcW w:w="2085" w:type="dxa"/>
            <w:shd w:val="clear" w:color="auto" w:fill="auto"/>
            <w:noWrap/>
            <w:tcMar>
              <w:top w:w="15" w:type="dxa"/>
              <w:left w:w="15" w:type="dxa"/>
              <w:bottom w:w="0" w:type="dxa"/>
              <w:right w:w="15" w:type="dxa"/>
            </w:tcMar>
            <w:vAlign w:val="bottom"/>
          </w:tcPr>
          <w:p w:rsidR="00317C92" w:rsidRPr="003F10CB" w:rsidRDefault="00317C92"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317C92" w:rsidRPr="003F10CB" w:rsidRDefault="00317C92"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Supervisor: Bradley R. Postle, Ph.D.</w:t>
            </w:r>
          </w:p>
        </w:tc>
      </w:tr>
      <w:tr w:rsidR="00784928" w:rsidRPr="003F10CB" w:rsidTr="003B0517">
        <w:trPr>
          <w:trHeight w:val="255"/>
        </w:trPr>
        <w:tc>
          <w:tcPr>
            <w:tcW w:w="2085" w:type="dxa"/>
            <w:shd w:val="clear" w:color="auto" w:fill="auto"/>
            <w:noWrap/>
            <w:tcMar>
              <w:top w:w="15" w:type="dxa"/>
              <w:left w:w="15" w:type="dxa"/>
              <w:bottom w:w="0" w:type="dxa"/>
              <w:right w:w="15" w:type="dxa"/>
            </w:tcMar>
            <w:vAlign w:val="bottom"/>
          </w:tcPr>
          <w:p w:rsidR="00784928" w:rsidRPr="003F10CB" w:rsidRDefault="003742F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9/</w:t>
            </w:r>
            <w:r w:rsidR="00F61C86" w:rsidRPr="003F10CB">
              <w:rPr>
                <w:rFonts w:asciiTheme="majorHAnsi" w:hAnsiTheme="majorHAnsi"/>
                <w:color w:val="000000"/>
                <w:sz w:val="22"/>
                <w:szCs w:val="22"/>
              </w:rPr>
              <w:t xml:space="preserve">2008 – </w:t>
            </w:r>
            <w:r w:rsidRPr="003F10CB">
              <w:rPr>
                <w:rFonts w:asciiTheme="majorHAnsi" w:hAnsiTheme="majorHAnsi"/>
                <w:color w:val="000000"/>
                <w:sz w:val="22"/>
                <w:szCs w:val="22"/>
              </w:rPr>
              <w:t>12/</w:t>
            </w:r>
            <w:r w:rsidR="00784928" w:rsidRPr="003F10CB">
              <w:rPr>
                <w:rFonts w:asciiTheme="majorHAnsi" w:hAnsiTheme="majorHAnsi"/>
                <w:color w:val="000000"/>
                <w:sz w:val="22"/>
                <w:szCs w:val="22"/>
              </w:rPr>
              <w:t xml:space="preserve">2009 </w:t>
            </w:r>
          </w:p>
        </w:tc>
        <w:tc>
          <w:tcPr>
            <w:tcW w:w="9555" w:type="dxa"/>
            <w:shd w:val="clear" w:color="auto" w:fill="auto"/>
            <w:noWrap/>
            <w:tcMar>
              <w:top w:w="15" w:type="dxa"/>
              <w:left w:w="15" w:type="dxa"/>
              <w:bottom w:w="0" w:type="dxa"/>
              <w:right w:w="15" w:type="dxa"/>
            </w:tcMar>
            <w:vAlign w:val="bottom"/>
          </w:tcPr>
          <w:p w:rsidR="00784928" w:rsidRPr="003F10CB" w:rsidRDefault="00367AD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Postdoctoral </w:t>
            </w:r>
            <w:r w:rsidR="000157D8" w:rsidRPr="003F10CB">
              <w:rPr>
                <w:rFonts w:asciiTheme="majorHAnsi" w:hAnsiTheme="majorHAnsi"/>
                <w:color w:val="000000"/>
                <w:sz w:val="22"/>
                <w:szCs w:val="22"/>
              </w:rPr>
              <w:t>Scientist</w:t>
            </w:r>
          </w:p>
        </w:tc>
      </w:tr>
      <w:tr w:rsidR="00784928" w:rsidRPr="003F10CB" w:rsidTr="003B0517">
        <w:trPr>
          <w:trHeight w:val="255"/>
        </w:trPr>
        <w:tc>
          <w:tcPr>
            <w:tcW w:w="2085" w:type="dxa"/>
            <w:shd w:val="clear" w:color="auto" w:fill="auto"/>
            <w:noWrap/>
            <w:tcMar>
              <w:top w:w="15" w:type="dxa"/>
              <w:left w:w="15" w:type="dxa"/>
              <w:bottom w:w="0" w:type="dxa"/>
              <w:right w:w="15" w:type="dxa"/>
            </w:tcMar>
            <w:vAlign w:val="bottom"/>
          </w:tcPr>
          <w:p w:rsidR="00784928" w:rsidRPr="003F10CB" w:rsidRDefault="00784928"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784928" w:rsidRPr="003F10CB" w:rsidRDefault="008B0C4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Department of Psychology, </w:t>
            </w:r>
            <w:r w:rsidR="00784928" w:rsidRPr="003F10CB">
              <w:rPr>
                <w:rFonts w:asciiTheme="majorHAnsi" w:hAnsiTheme="majorHAnsi"/>
                <w:color w:val="000000"/>
                <w:sz w:val="22"/>
                <w:szCs w:val="22"/>
              </w:rPr>
              <w:t>University of Wisconsin—Madison</w:t>
            </w:r>
          </w:p>
        </w:tc>
      </w:tr>
      <w:tr w:rsidR="00784928" w:rsidRPr="003F10CB" w:rsidTr="003B0517">
        <w:trPr>
          <w:trHeight w:val="255"/>
        </w:trPr>
        <w:tc>
          <w:tcPr>
            <w:tcW w:w="2085" w:type="dxa"/>
            <w:shd w:val="clear" w:color="auto" w:fill="auto"/>
            <w:noWrap/>
            <w:tcMar>
              <w:top w:w="15" w:type="dxa"/>
              <w:left w:w="15" w:type="dxa"/>
              <w:bottom w:w="0" w:type="dxa"/>
              <w:right w:w="15" w:type="dxa"/>
            </w:tcMar>
            <w:vAlign w:val="bottom"/>
          </w:tcPr>
          <w:p w:rsidR="00784928" w:rsidRPr="003F10CB" w:rsidRDefault="00784928" w:rsidP="00295870">
            <w:pPr>
              <w:spacing w:line="276" w:lineRule="auto"/>
              <w:rPr>
                <w:rFonts w:asciiTheme="majorHAnsi" w:hAnsiTheme="majorHAnsi"/>
                <w:color w:val="000000"/>
                <w:sz w:val="22"/>
                <w:szCs w:val="22"/>
              </w:rPr>
            </w:pPr>
          </w:p>
        </w:tc>
        <w:tc>
          <w:tcPr>
            <w:tcW w:w="9555" w:type="dxa"/>
            <w:shd w:val="clear" w:color="auto" w:fill="auto"/>
            <w:noWrap/>
            <w:tcMar>
              <w:top w:w="15" w:type="dxa"/>
              <w:left w:w="15" w:type="dxa"/>
              <w:bottom w:w="0" w:type="dxa"/>
              <w:right w:w="15" w:type="dxa"/>
            </w:tcMar>
            <w:vAlign w:val="bottom"/>
          </w:tcPr>
          <w:p w:rsidR="00784928" w:rsidRPr="003F10CB" w:rsidRDefault="0078492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Supervisor: Richard J. Davidson, Ph.D. </w:t>
            </w:r>
            <w:r w:rsidR="008B0C4B" w:rsidRPr="003F10CB">
              <w:rPr>
                <w:rFonts w:asciiTheme="majorHAnsi" w:hAnsiTheme="majorHAnsi"/>
                <w:color w:val="000000"/>
                <w:sz w:val="22"/>
                <w:szCs w:val="22"/>
              </w:rPr>
              <w:t xml:space="preserve"> </w:t>
            </w:r>
          </w:p>
        </w:tc>
      </w:tr>
    </w:tbl>
    <w:p w:rsidR="0078145F" w:rsidRDefault="0078145F" w:rsidP="00295870">
      <w:pPr>
        <w:pStyle w:val="Name"/>
        <w:spacing w:line="276" w:lineRule="auto"/>
        <w:jc w:val="left"/>
        <w:rPr>
          <w:rFonts w:eastAsia="MS Mincho"/>
          <w:b/>
          <w:bCs w:val="0"/>
          <w:iCs/>
          <w:shadow w:val="0"/>
          <w:noProof/>
          <w:color w:val="000000"/>
          <w:spacing w:val="0"/>
          <w:sz w:val="22"/>
          <w:szCs w:val="22"/>
        </w:rPr>
      </w:pPr>
    </w:p>
    <w:p w:rsidR="00295870" w:rsidRDefault="00295870" w:rsidP="009A5144">
      <w:pPr>
        <w:pStyle w:val="Name"/>
        <w:spacing w:after="240" w:line="276" w:lineRule="auto"/>
        <w:jc w:val="left"/>
        <w:rPr>
          <w:rFonts w:eastAsia="MS Mincho"/>
          <w:b/>
          <w:bCs w:val="0"/>
          <w:iCs/>
          <w:shadow w:val="0"/>
          <w:noProof/>
          <w:color w:val="000000"/>
          <w:spacing w:val="0"/>
          <w:sz w:val="22"/>
          <w:szCs w:val="22"/>
        </w:rPr>
      </w:pPr>
      <w:r>
        <w:rPr>
          <w:b/>
          <w:color w:val="000000"/>
          <w:sz w:val="29"/>
          <w:szCs w:val="29"/>
        </w:rPr>
        <w:t>Education</w:t>
      </w:r>
    </w:p>
    <w:tbl>
      <w:tblPr>
        <w:tblW w:w="12352" w:type="dxa"/>
        <w:tblLook w:val="0000" w:firstRow="0" w:lastRow="0" w:firstColumn="0" w:lastColumn="0" w:noHBand="0" w:noVBand="0"/>
      </w:tblPr>
      <w:tblGrid>
        <w:gridCol w:w="2085"/>
        <w:gridCol w:w="10267"/>
      </w:tblGrid>
      <w:tr w:rsidR="00295870" w:rsidRPr="003F10CB" w:rsidTr="003B0517">
        <w:trPr>
          <w:trHeight w:val="255"/>
        </w:trPr>
        <w:tc>
          <w:tcPr>
            <w:tcW w:w="2085"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r w:rsidRPr="003F10CB">
              <w:rPr>
                <w:rFonts w:asciiTheme="majorHAnsi" w:hAnsiTheme="majorHAnsi"/>
                <w:color w:val="000000"/>
                <w:sz w:val="22"/>
                <w:szCs w:val="22"/>
              </w:rPr>
              <w:t>2008</w:t>
            </w:r>
          </w:p>
        </w:tc>
        <w:tc>
          <w:tcPr>
            <w:tcW w:w="10267"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r w:rsidRPr="003F10CB">
              <w:rPr>
                <w:rFonts w:asciiTheme="majorHAnsi" w:hAnsiTheme="majorHAnsi"/>
                <w:color w:val="000000"/>
                <w:sz w:val="22"/>
                <w:szCs w:val="22"/>
              </w:rPr>
              <w:t>Ph.D., Biological Psychology (Distributed Minor in Neuroscience) </w:t>
            </w:r>
          </w:p>
        </w:tc>
      </w:tr>
      <w:tr w:rsidR="00295870" w:rsidRPr="003F10CB" w:rsidTr="003B0517">
        <w:trPr>
          <w:trHeight w:val="255"/>
        </w:trPr>
        <w:tc>
          <w:tcPr>
            <w:tcW w:w="2085"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p>
        </w:tc>
        <w:tc>
          <w:tcPr>
            <w:tcW w:w="10267"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r w:rsidRPr="003F10CB">
              <w:rPr>
                <w:rFonts w:asciiTheme="majorHAnsi" w:hAnsiTheme="majorHAnsi"/>
                <w:color w:val="000000"/>
                <w:sz w:val="22"/>
                <w:szCs w:val="22"/>
              </w:rPr>
              <w:t>University of Wisconsin—Madison</w:t>
            </w:r>
          </w:p>
        </w:tc>
      </w:tr>
      <w:tr w:rsidR="00295870" w:rsidRPr="003F10CB" w:rsidTr="003B0517">
        <w:trPr>
          <w:trHeight w:val="255"/>
        </w:trPr>
        <w:tc>
          <w:tcPr>
            <w:tcW w:w="2085"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r w:rsidRPr="003F10CB">
              <w:rPr>
                <w:rFonts w:asciiTheme="majorHAnsi" w:hAnsiTheme="majorHAnsi"/>
                <w:color w:val="000000"/>
                <w:sz w:val="22"/>
                <w:szCs w:val="22"/>
              </w:rPr>
              <w:t>1997</w:t>
            </w:r>
          </w:p>
        </w:tc>
        <w:tc>
          <w:tcPr>
            <w:tcW w:w="10267"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Bachelor of Arts, </w:t>
            </w:r>
            <w:r w:rsidRPr="003F10CB">
              <w:rPr>
                <w:rFonts w:asciiTheme="majorHAnsi" w:hAnsiTheme="majorHAnsi"/>
                <w:i/>
                <w:iCs/>
                <w:color w:val="000000"/>
                <w:sz w:val="22"/>
                <w:szCs w:val="22"/>
              </w:rPr>
              <w:t>cum laude</w:t>
            </w:r>
            <w:r w:rsidRPr="003F10CB">
              <w:rPr>
                <w:rFonts w:asciiTheme="majorHAnsi" w:hAnsiTheme="majorHAnsi"/>
                <w:iCs/>
                <w:color w:val="000000"/>
                <w:sz w:val="22"/>
                <w:szCs w:val="22"/>
              </w:rPr>
              <w:t>, Psychology (Honors)</w:t>
            </w:r>
            <w:r w:rsidRPr="003F10CB">
              <w:rPr>
                <w:rFonts w:asciiTheme="majorHAnsi" w:hAnsiTheme="majorHAnsi"/>
                <w:color w:val="000000"/>
                <w:sz w:val="22"/>
                <w:szCs w:val="22"/>
              </w:rPr>
              <w:t> </w:t>
            </w:r>
          </w:p>
        </w:tc>
      </w:tr>
      <w:tr w:rsidR="00295870" w:rsidRPr="003F10CB" w:rsidTr="003B0517">
        <w:trPr>
          <w:trHeight w:val="255"/>
        </w:trPr>
        <w:tc>
          <w:tcPr>
            <w:tcW w:w="2085"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p>
        </w:tc>
        <w:tc>
          <w:tcPr>
            <w:tcW w:w="10267" w:type="dxa"/>
            <w:shd w:val="clear" w:color="auto" w:fill="auto"/>
            <w:noWrap/>
            <w:tcMar>
              <w:top w:w="15" w:type="dxa"/>
              <w:left w:w="15" w:type="dxa"/>
              <w:bottom w:w="0" w:type="dxa"/>
              <w:right w:w="15" w:type="dxa"/>
            </w:tcMar>
            <w:vAlign w:val="bottom"/>
          </w:tcPr>
          <w:p w:rsidR="00295870" w:rsidRPr="003F10CB" w:rsidRDefault="00295870" w:rsidP="00201782">
            <w:pPr>
              <w:spacing w:line="276" w:lineRule="auto"/>
              <w:rPr>
                <w:rFonts w:asciiTheme="majorHAnsi" w:hAnsiTheme="majorHAnsi"/>
                <w:color w:val="000000"/>
                <w:sz w:val="22"/>
                <w:szCs w:val="22"/>
              </w:rPr>
            </w:pPr>
            <w:r w:rsidRPr="003F10CB">
              <w:rPr>
                <w:rFonts w:asciiTheme="majorHAnsi" w:hAnsiTheme="majorHAnsi"/>
                <w:color w:val="000000"/>
                <w:sz w:val="22"/>
                <w:szCs w:val="22"/>
              </w:rPr>
              <w:t>University of Wisconsin—Madison</w:t>
            </w:r>
          </w:p>
        </w:tc>
      </w:tr>
    </w:tbl>
    <w:p w:rsidR="009A5144" w:rsidRDefault="009A5144" w:rsidP="009A5144">
      <w:pPr>
        <w:pStyle w:val="Name"/>
        <w:spacing w:line="276" w:lineRule="auto"/>
        <w:jc w:val="left"/>
        <w:rPr>
          <w:rFonts w:eastAsia="MS Mincho"/>
          <w:b/>
          <w:bCs w:val="0"/>
          <w:iCs/>
          <w:shadow w:val="0"/>
          <w:noProof/>
          <w:color w:val="000000"/>
          <w:spacing w:val="0"/>
          <w:sz w:val="22"/>
          <w:szCs w:val="22"/>
        </w:rPr>
      </w:pPr>
    </w:p>
    <w:p w:rsidR="009A5144" w:rsidRPr="009A5144" w:rsidRDefault="009A5144" w:rsidP="009A5144">
      <w:pPr>
        <w:pStyle w:val="Name"/>
        <w:spacing w:after="240" w:line="276" w:lineRule="auto"/>
        <w:jc w:val="left"/>
        <w:rPr>
          <w:rFonts w:eastAsia="MS Mincho"/>
          <w:b/>
          <w:bCs w:val="0"/>
          <w:iCs/>
          <w:shadow w:val="0"/>
          <w:noProof/>
          <w:color w:val="000000"/>
          <w:spacing w:val="0"/>
          <w:sz w:val="22"/>
          <w:szCs w:val="22"/>
        </w:rPr>
      </w:pPr>
      <w:r>
        <w:rPr>
          <w:b/>
          <w:color w:val="000000"/>
          <w:sz w:val="29"/>
          <w:szCs w:val="29"/>
        </w:rPr>
        <w:t>Research Sketch</w:t>
      </w:r>
    </w:p>
    <w:p w:rsidR="0078145F" w:rsidRPr="003F10CB" w:rsidRDefault="0078145F" w:rsidP="009A5144">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Major Research Interests</w:t>
      </w:r>
    </w:p>
    <w:p w:rsidR="003A6FDD" w:rsidRPr="003F10CB" w:rsidRDefault="003A6FDD" w:rsidP="00295870">
      <w:pPr>
        <w:spacing w:line="276" w:lineRule="auto"/>
        <w:jc w:val="both"/>
        <w:rPr>
          <w:rFonts w:asciiTheme="majorHAnsi" w:hAnsiTheme="majorHAnsi"/>
          <w:color w:val="000000"/>
          <w:sz w:val="22"/>
          <w:szCs w:val="22"/>
        </w:rPr>
      </w:pPr>
      <w:r w:rsidRPr="003F10CB">
        <w:rPr>
          <w:rFonts w:asciiTheme="majorHAnsi" w:hAnsiTheme="majorHAnsi"/>
          <w:color w:val="000000"/>
          <w:sz w:val="22"/>
          <w:szCs w:val="22"/>
        </w:rPr>
        <w:t>Affective</w:t>
      </w:r>
      <w:r w:rsidR="002F23FF">
        <w:rPr>
          <w:rFonts w:asciiTheme="majorHAnsi" w:hAnsiTheme="majorHAnsi"/>
          <w:color w:val="000000"/>
          <w:sz w:val="22"/>
          <w:szCs w:val="22"/>
        </w:rPr>
        <w:t>/</w:t>
      </w:r>
      <w:r w:rsidR="00FF54B8" w:rsidRPr="003F10CB">
        <w:rPr>
          <w:rFonts w:asciiTheme="majorHAnsi" w:hAnsiTheme="majorHAnsi"/>
          <w:color w:val="000000"/>
          <w:sz w:val="22"/>
          <w:szCs w:val="22"/>
        </w:rPr>
        <w:t xml:space="preserve">translational </w:t>
      </w:r>
      <w:r w:rsidRPr="003F10CB">
        <w:rPr>
          <w:rFonts w:asciiTheme="majorHAnsi" w:hAnsiTheme="majorHAnsi"/>
          <w:color w:val="000000"/>
          <w:sz w:val="22"/>
          <w:szCs w:val="22"/>
        </w:rPr>
        <w:t xml:space="preserve">neuroscience; </w:t>
      </w:r>
      <w:r w:rsidR="000445AA" w:rsidRPr="003F10CB">
        <w:rPr>
          <w:rFonts w:asciiTheme="majorHAnsi" w:hAnsiTheme="majorHAnsi"/>
          <w:color w:val="000000"/>
          <w:sz w:val="22"/>
          <w:szCs w:val="22"/>
        </w:rPr>
        <w:t xml:space="preserve">fear, </w:t>
      </w:r>
      <w:r w:rsidR="00BA3FFE">
        <w:rPr>
          <w:rFonts w:asciiTheme="majorHAnsi" w:hAnsiTheme="majorHAnsi"/>
          <w:color w:val="000000"/>
          <w:sz w:val="22"/>
          <w:szCs w:val="22"/>
        </w:rPr>
        <w:t xml:space="preserve">anxiety, </w:t>
      </w:r>
      <w:r w:rsidR="00B91230" w:rsidRPr="003F10CB">
        <w:rPr>
          <w:rFonts w:asciiTheme="majorHAnsi" w:hAnsiTheme="majorHAnsi"/>
          <w:color w:val="000000"/>
          <w:sz w:val="22"/>
          <w:szCs w:val="22"/>
        </w:rPr>
        <w:t xml:space="preserve">and their application to </w:t>
      </w:r>
      <w:r w:rsidR="005A30E6" w:rsidRPr="003F10CB">
        <w:rPr>
          <w:rFonts w:asciiTheme="majorHAnsi" w:hAnsiTheme="majorHAnsi"/>
          <w:color w:val="000000"/>
          <w:sz w:val="22"/>
          <w:szCs w:val="22"/>
        </w:rPr>
        <w:t>neuro</w:t>
      </w:r>
      <w:r w:rsidR="0086416A" w:rsidRPr="003F10CB">
        <w:rPr>
          <w:rFonts w:asciiTheme="majorHAnsi" w:hAnsiTheme="majorHAnsi"/>
          <w:color w:val="000000"/>
          <w:sz w:val="22"/>
          <w:szCs w:val="22"/>
        </w:rPr>
        <w:t xml:space="preserve">psychiatric </w:t>
      </w:r>
      <w:r w:rsidR="00606EA6" w:rsidRPr="003F10CB">
        <w:rPr>
          <w:rFonts w:asciiTheme="majorHAnsi" w:hAnsiTheme="majorHAnsi"/>
          <w:color w:val="000000"/>
          <w:sz w:val="22"/>
          <w:szCs w:val="22"/>
        </w:rPr>
        <w:t>disorders</w:t>
      </w:r>
      <w:r w:rsidR="00B91230" w:rsidRPr="003F10CB">
        <w:rPr>
          <w:rFonts w:asciiTheme="majorHAnsi" w:hAnsiTheme="majorHAnsi"/>
          <w:color w:val="000000"/>
          <w:sz w:val="22"/>
          <w:szCs w:val="22"/>
        </w:rPr>
        <w:t xml:space="preserve">; </w:t>
      </w:r>
      <w:r w:rsidR="005A30E6" w:rsidRPr="003F10CB">
        <w:rPr>
          <w:rFonts w:asciiTheme="majorHAnsi" w:hAnsiTheme="majorHAnsi"/>
          <w:color w:val="000000"/>
          <w:sz w:val="22"/>
          <w:szCs w:val="22"/>
        </w:rPr>
        <w:t>individual differences in temperament</w:t>
      </w:r>
      <w:r w:rsidR="002F23FF">
        <w:rPr>
          <w:rFonts w:asciiTheme="majorHAnsi" w:hAnsiTheme="majorHAnsi"/>
          <w:color w:val="000000"/>
          <w:sz w:val="22"/>
          <w:szCs w:val="22"/>
        </w:rPr>
        <w:t>/</w:t>
      </w:r>
      <w:r w:rsidR="004F21FA" w:rsidRPr="003F10CB">
        <w:rPr>
          <w:rFonts w:asciiTheme="majorHAnsi" w:hAnsiTheme="majorHAnsi"/>
          <w:color w:val="000000"/>
          <w:sz w:val="22"/>
          <w:szCs w:val="22"/>
        </w:rPr>
        <w:t xml:space="preserve">personality; </w:t>
      </w:r>
      <w:r w:rsidRPr="003F10CB">
        <w:rPr>
          <w:rFonts w:asciiTheme="majorHAnsi" w:hAnsiTheme="majorHAnsi"/>
          <w:color w:val="000000"/>
          <w:sz w:val="22"/>
          <w:szCs w:val="22"/>
        </w:rPr>
        <w:t>cognition × emotion interactions</w:t>
      </w:r>
      <w:r w:rsidR="005A30E6" w:rsidRPr="003F10CB">
        <w:rPr>
          <w:rFonts w:asciiTheme="majorHAnsi" w:hAnsiTheme="majorHAnsi"/>
          <w:color w:val="000000"/>
          <w:sz w:val="22"/>
          <w:szCs w:val="22"/>
        </w:rPr>
        <w:t xml:space="preserve"> with a focus on </w:t>
      </w:r>
      <w:r w:rsidRPr="003F10CB">
        <w:rPr>
          <w:rFonts w:asciiTheme="majorHAnsi" w:hAnsiTheme="majorHAnsi"/>
          <w:color w:val="000000"/>
          <w:sz w:val="22"/>
          <w:szCs w:val="22"/>
        </w:rPr>
        <w:t>cognitive control</w:t>
      </w:r>
      <w:r w:rsidR="00FF54B8" w:rsidRPr="003F10CB">
        <w:rPr>
          <w:rFonts w:asciiTheme="majorHAnsi" w:hAnsiTheme="majorHAnsi"/>
          <w:color w:val="000000"/>
          <w:sz w:val="22"/>
          <w:szCs w:val="22"/>
        </w:rPr>
        <w:t xml:space="preserve"> </w:t>
      </w:r>
      <w:r w:rsidRPr="003F10CB">
        <w:rPr>
          <w:rFonts w:asciiTheme="majorHAnsi" w:hAnsiTheme="majorHAnsi"/>
          <w:color w:val="000000"/>
          <w:sz w:val="22"/>
          <w:szCs w:val="22"/>
        </w:rPr>
        <w:t>and working memory</w:t>
      </w:r>
      <w:r w:rsidR="00773A2C" w:rsidRPr="003F10CB">
        <w:rPr>
          <w:rFonts w:asciiTheme="majorHAnsi" w:hAnsiTheme="majorHAnsi"/>
          <w:color w:val="000000"/>
          <w:sz w:val="22"/>
          <w:szCs w:val="22"/>
        </w:rPr>
        <w:t xml:space="preserve">; </w:t>
      </w:r>
      <w:r w:rsidR="005F641C" w:rsidRPr="003F10CB">
        <w:rPr>
          <w:rFonts w:asciiTheme="majorHAnsi" w:hAnsiTheme="majorHAnsi"/>
          <w:color w:val="000000"/>
          <w:sz w:val="22"/>
          <w:szCs w:val="22"/>
        </w:rPr>
        <w:t xml:space="preserve">developmental psychopathology; </w:t>
      </w:r>
      <w:r w:rsidR="001C452A" w:rsidRPr="003F10CB">
        <w:rPr>
          <w:rFonts w:asciiTheme="majorHAnsi" w:hAnsiTheme="majorHAnsi"/>
          <w:color w:val="000000"/>
          <w:sz w:val="22"/>
          <w:szCs w:val="22"/>
        </w:rPr>
        <w:t>neuropsychopharmacolog</w:t>
      </w:r>
      <w:r w:rsidR="002F23FF">
        <w:rPr>
          <w:rFonts w:asciiTheme="majorHAnsi" w:hAnsiTheme="majorHAnsi"/>
          <w:color w:val="000000"/>
          <w:sz w:val="22"/>
          <w:szCs w:val="22"/>
        </w:rPr>
        <w:t>y</w:t>
      </w:r>
      <w:r w:rsidR="001C452A" w:rsidRPr="003F10CB">
        <w:rPr>
          <w:rFonts w:asciiTheme="majorHAnsi" w:hAnsiTheme="majorHAnsi"/>
          <w:color w:val="000000"/>
          <w:sz w:val="22"/>
          <w:szCs w:val="22"/>
        </w:rPr>
        <w:t xml:space="preserve">; </w:t>
      </w:r>
      <w:r w:rsidR="005A30E6" w:rsidRPr="003F10CB">
        <w:rPr>
          <w:rFonts w:asciiTheme="majorHAnsi" w:hAnsiTheme="majorHAnsi"/>
          <w:color w:val="000000"/>
          <w:sz w:val="22"/>
          <w:szCs w:val="22"/>
        </w:rPr>
        <w:t xml:space="preserve">extended </w:t>
      </w:r>
      <w:r w:rsidR="00773A2C" w:rsidRPr="003F10CB">
        <w:rPr>
          <w:rFonts w:asciiTheme="majorHAnsi" w:hAnsiTheme="majorHAnsi"/>
          <w:color w:val="000000"/>
          <w:sz w:val="22"/>
          <w:szCs w:val="22"/>
        </w:rPr>
        <w:t>amygdala; cingulate</w:t>
      </w:r>
      <w:r w:rsidR="002A67F9" w:rsidRPr="003F10CB">
        <w:rPr>
          <w:rFonts w:asciiTheme="majorHAnsi" w:hAnsiTheme="majorHAnsi"/>
          <w:color w:val="000000"/>
          <w:sz w:val="22"/>
          <w:szCs w:val="22"/>
        </w:rPr>
        <w:t>; prefrontal cortex</w:t>
      </w:r>
      <w:r w:rsidR="00773A2C" w:rsidRPr="003F10CB">
        <w:rPr>
          <w:rFonts w:asciiTheme="majorHAnsi" w:hAnsiTheme="majorHAnsi"/>
          <w:color w:val="000000"/>
          <w:sz w:val="22"/>
          <w:szCs w:val="22"/>
        </w:rPr>
        <w:t>.</w:t>
      </w:r>
    </w:p>
    <w:p w:rsidR="00F319DA" w:rsidRPr="003F10CB" w:rsidRDefault="00F319DA" w:rsidP="00295870">
      <w:pPr>
        <w:spacing w:line="276" w:lineRule="auto"/>
        <w:rPr>
          <w:rFonts w:asciiTheme="majorHAnsi" w:hAnsiTheme="majorHAnsi"/>
          <w:color w:val="000000"/>
          <w:sz w:val="22"/>
          <w:szCs w:val="22"/>
        </w:rPr>
      </w:pPr>
    </w:p>
    <w:p w:rsidR="000319F3" w:rsidRPr="003F10CB" w:rsidRDefault="009A5144" w:rsidP="009A5144">
      <w:pPr>
        <w:spacing w:after="240" w:line="276" w:lineRule="auto"/>
        <w:rPr>
          <w:rFonts w:asciiTheme="majorHAnsi" w:hAnsiTheme="majorHAnsi"/>
          <w:b/>
          <w:i/>
          <w:color w:val="000000"/>
          <w:sz w:val="22"/>
          <w:szCs w:val="22"/>
        </w:rPr>
      </w:pPr>
      <w:r>
        <w:rPr>
          <w:rFonts w:asciiTheme="majorHAnsi" w:hAnsiTheme="majorHAnsi"/>
          <w:b/>
          <w:i/>
          <w:color w:val="000000"/>
          <w:sz w:val="22"/>
          <w:szCs w:val="22"/>
        </w:rPr>
        <w:t xml:space="preserve">Major </w:t>
      </w:r>
      <w:r w:rsidR="000319F3" w:rsidRPr="003F10CB">
        <w:rPr>
          <w:rFonts w:asciiTheme="majorHAnsi" w:hAnsiTheme="majorHAnsi"/>
          <w:b/>
          <w:i/>
          <w:color w:val="000000"/>
          <w:sz w:val="22"/>
          <w:szCs w:val="22"/>
        </w:rPr>
        <w:t>Methods</w:t>
      </w:r>
    </w:p>
    <w:p w:rsidR="00DB0921" w:rsidRPr="003F10CB" w:rsidRDefault="005B5AC0" w:rsidP="00295870">
      <w:pPr>
        <w:spacing w:line="276" w:lineRule="auto"/>
        <w:jc w:val="both"/>
        <w:rPr>
          <w:rFonts w:asciiTheme="majorHAnsi" w:hAnsiTheme="majorHAnsi"/>
          <w:color w:val="000000"/>
          <w:sz w:val="22"/>
          <w:szCs w:val="22"/>
        </w:rPr>
      </w:pPr>
      <w:r w:rsidRPr="003F10CB">
        <w:rPr>
          <w:rFonts w:asciiTheme="majorHAnsi" w:hAnsiTheme="majorHAnsi"/>
          <w:color w:val="000000"/>
          <w:sz w:val="22"/>
          <w:szCs w:val="22"/>
        </w:rPr>
        <w:t xml:space="preserve">Multimodal </w:t>
      </w:r>
      <w:r w:rsidR="004F3E84" w:rsidRPr="003F10CB">
        <w:rPr>
          <w:rFonts w:asciiTheme="majorHAnsi" w:hAnsiTheme="majorHAnsi"/>
          <w:color w:val="000000"/>
          <w:sz w:val="22"/>
          <w:szCs w:val="22"/>
        </w:rPr>
        <w:t>neuroimaging (</w:t>
      </w:r>
      <w:r w:rsidR="000319F3" w:rsidRPr="003F10CB">
        <w:rPr>
          <w:rFonts w:asciiTheme="majorHAnsi" w:hAnsiTheme="majorHAnsi"/>
          <w:color w:val="000000"/>
          <w:sz w:val="22"/>
          <w:szCs w:val="22"/>
        </w:rPr>
        <w:t>MRI, PET)</w:t>
      </w:r>
      <w:r w:rsidR="005A30E6" w:rsidRPr="003F10CB">
        <w:rPr>
          <w:rFonts w:asciiTheme="majorHAnsi" w:hAnsiTheme="majorHAnsi"/>
          <w:color w:val="000000"/>
          <w:sz w:val="22"/>
          <w:szCs w:val="22"/>
        </w:rPr>
        <w:t xml:space="preserve">; </w:t>
      </w:r>
      <w:r w:rsidR="00FF54B8" w:rsidRPr="003F10CB">
        <w:rPr>
          <w:rFonts w:asciiTheme="majorHAnsi" w:hAnsiTheme="majorHAnsi"/>
          <w:color w:val="000000"/>
          <w:sz w:val="22"/>
          <w:szCs w:val="22"/>
        </w:rPr>
        <w:t>p</w:t>
      </w:r>
      <w:r w:rsidR="0092163D" w:rsidRPr="003F10CB">
        <w:rPr>
          <w:rFonts w:asciiTheme="majorHAnsi" w:hAnsiTheme="majorHAnsi"/>
          <w:color w:val="000000"/>
          <w:sz w:val="22"/>
          <w:szCs w:val="22"/>
        </w:rPr>
        <w:t xml:space="preserve">eripheral physiology (cortisol, facial EMG, fear-potentiated startle); </w:t>
      </w:r>
      <w:r w:rsidR="00531B6D" w:rsidRPr="003F10CB">
        <w:rPr>
          <w:rFonts w:asciiTheme="majorHAnsi" w:hAnsiTheme="majorHAnsi"/>
          <w:color w:val="000000"/>
          <w:sz w:val="22"/>
          <w:szCs w:val="22"/>
        </w:rPr>
        <w:t>Experience sampling/</w:t>
      </w:r>
      <w:r w:rsidR="00A25A71" w:rsidRPr="003F10CB">
        <w:rPr>
          <w:rFonts w:asciiTheme="majorHAnsi" w:hAnsiTheme="majorHAnsi"/>
          <w:color w:val="000000"/>
          <w:sz w:val="22"/>
          <w:szCs w:val="22"/>
        </w:rPr>
        <w:t xml:space="preserve">ecological </w:t>
      </w:r>
      <w:r w:rsidR="00531B6D" w:rsidRPr="003F10CB">
        <w:rPr>
          <w:rFonts w:asciiTheme="majorHAnsi" w:hAnsiTheme="majorHAnsi"/>
          <w:color w:val="000000"/>
          <w:sz w:val="22"/>
          <w:szCs w:val="22"/>
        </w:rPr>
        <w:t xml:space="preserve">momentary assessment </w:t>
      </w:r>
      <w:r w:rsidR="00B6593E" w:rsidRPr="003F10CB">
        <w:rPr>
          <w:rFonts w:asciiTheme="majorHAnsi" w:hAnsiTheme="majorHAnsi"/>
          <w:color w:val="000000"/>
          <w:sz w:val="22"/>
          <w:szCs w:val="22"/>
        </w:rPr>
        <w:t xml:space="preserve">(EMA) </w:t>
      </w:r>
      <w:r w:rsidR="00531B6D" w:rsidRPr="003F10CB">
        <w:rPr>
          <w:rFonts w:asciiTheme="majorHAnsi" w:hAnsiTheme="majorHAnsi"/>
          <w:color w:val="000000"/>
          <w:sz w:val="22"/>
          <w:szCs w:val="22"/>
        </w:rPr>
        <w:t>methods</w:t>
      </w:r>
      <w:r w:rsidR="003B0517">
        <w:rPr>
          <w:rFonts w:asciiTheme="majorHAnsi" w:hAnsiTheme="majorHAnsi"/>
          <w:color w:val="000000"/>
          <w:sz w:val="22"/>
          <w:szCs w:val="22"/>
        </w:rPr>
        <w:t>.</w:t>
      </w:r>
    </w:p>
    <w:p w:rsidR="003B0517" w:rsidRDefault="003B0517" w:rsidP="003B0517">
      <w:pPr>
        <w:spacing w:after="240" w:line="276" w:lineRule="auto"/>
        <w:rPr>
          <w:rFonts w:asciiTheme="majorHAnsi" w:hAnsiTheme="majorHAnsi"/>
          <w:color w:val="000000"/>
          <w:sz w:val="22"/>
          <w:szCs w:val="22"/>
        </w:rPr>
      </w:pPr>
      <w:r>
        <w:rPr>
          <w:b/>
          <w:color w:val="000000"/>
          <w:sz w:val="29"/>
          <w:szCs w:val="29"/>
        </w:rPr>
        <w:lastRenderedPageBreak/>
        <w:t>Honors, Awards, and Fellowships</w:t>
      </w:r>
    </w:p>
    <w:tbl>
      <w:tblPr>
        <w:tblW w:w="11640" w:type="dxa"/>
        <w:tblLook w:val="0000" w:firstRow="0" w:lastRow="0" w:firstColumn="0" w:lastColumn="0" w:noHBand="0" w:noVBand="0"/>
      </w:tblPr>
      <w:tblGrid>
        <w:gridCol w:w="1365"/>
        <w:gridCol w:w="10275"/>
      </w:tblGrid>
      <w:tr w:rsidR="003B0517" w:rsidRPr="003F10CB" w:rsidTr="00D64A98">
        <w:trPr>
          <w:trHeight w:val="255"/>
        </w:trPr>
        <w:tc>
          <w:tcPr>
            <w:tcW w:w="1365" w:type="dxa"/>
            <w:shd w:val="clear" w:color="auto" w:fill="auto"/>
            <w:noWrap/>
            <w:tcMar>
              <w:top w:w="15" w:type="dxa"/>
              <w:left w:w="15" w:type="dxa"/>
              <w:bottom w:w="0" w:type="dxa"/>
              <w:right w:w="15" w:type="dxa"/>
            </w:tcMar>
          </w:tcPr>
          <w:p w:rsidR="003B0517" w:rsidRPr="00156F70" w:rsidRDefault="003B0517" w:rsidP="001F1DEA">
            <w:pPr>
              <w:rPr>
                <w:rFonts w:asciiTheme="majorHAnsi" w:hAnsiTheme="majorHAnsi"/>
                <w:color w:val="000000"/>
              </w:rPr>
            </w:pPr>
            <w:r w:rsidRPr="00156F70">
              <w:rPr>
                <w:rFonts w:asciiTheme="majorHAnsi" w:hAnsiTheme="majorHAnsi"/>
                <w:color w:val="000000"/>
                <w:sz w:val="22"/>
                <w:szCs w:val="22"/>
              </w:rPr>
              <w:t>2014</w:t>
            </w:r>
          </w:p>
        </w:tc>
        <w:tc>
          <w:tcPr>
            <w:tcW w:w="10275" w:type="dxa"/>
            <w:shd w:val="clear" w:color="auto" w:fill="auto"/>
            <w:noWrap/>
            <w:tcMar>
              <w:top w:w="15" w:type="dxa"/>
              <w:left w:w="15" w:type="dxa"/>
              <w:bottom w:w="0" w:type="dxa"/>
              <w:right w:w="15" w:type="dxa"/>
            </w:tcMar>
          </w:tcPr>
          <w:p w:rsidR="003B0517" w:rsidRDefault="003B0517" w:rsidP="001F1DEA">
            <w:r w:rsidRPr="00156F70">
              <w:rPr>
                <w:rFonts w:asciiTheme="majorHAnsi" w:hAnsiTheme="majorHAnsi"/>
                <w:color w:val="000000"/>
                <w:sz w:val="22"/>
                <w:szCs w:val="22"/>
              </w:rPr>
              <w:t>Career Development Leadership Program Fellowship, Anxiety &amp; Depression Association of America</w:t>
            </w:r>
          </w:p>
        </w:tc>
      </w:tr>
      <w:tr w:rsidR="00D64A98" w:rsidRPr="003F10CB" w:rsidTr="00D64A98">
        <w:trPr>
          <w:trHeight w:val="255"/>
        </w:trPr>
        <w:tc>
          <w:tcPr>
            <w:tcW w:w="1365" w:type="dxa"/>
            <w:shd w:val="clear" w:color="auto" w:fill="auto"/>
            <w:noWrap/>
            <w:tcMar>
              <w:top w:w="15" w:type="dxa"/>
              <w:left w:w="15" w:type="dxa"/>
              <w:bottom w:w="0" w:type="dxa"/>
              <w:right w:w="15" w:type="dxa"/>
            </w:tcMar>
          </w:tcPr>
          <w:p w:rsidR="00D64A98" w:rsidRPr="0047298A" w:rsidRDefault="00D64A98" w:rsidP="001F1DEA">
            <w:pPr>
              <w:rPr>
                <w:rFonts w:asciiTheme="majorHAnsi" w:hAnsiTheme="majorHAnsi"/>
                <w:color w:val="000000"/>
              </w:rPr>
            </w:pPr>
            <w:r w:rsidRPr="0047298A">
              <w:rPr>
                <w:rFonts w:asciiTheme="majorHAnsi" w:hAnsiTheme="majorHAnsi"/>
                <w:color w:val="000000"/>
                <w:sz w:val="22"/>
                <w:szCs w:val="22"/>
              </w:rPr>
              <w:t>2013</w:t>
            </w:r>
          </w:p>
        </w:tc>
        <w:tc>
          <w:tcPr>
            <w:tcW w:w="10275" w:type="dxa"/>
            <w:shd w:val="clear" w:color="auto" w:fill="auto"/>
            <w:noWrap/>
            <w:tcMar>
              <w:top w:w="15" w:type="dxa"/>
              <w:left w:w="15" w:type="dxa"/>
              <w:bottom w:w="0" w:type="dxa"/>
              <w:right w:w="15" w:type="dxa"/>
            </w:tcMar>
          </w:tcPr>
          <w:p w:rsidR="00D64A98" w:rsidRDefault="00D64A98" w:rsidP="001F1DEA">
            <w:r w:rsidRPr="0047298A">
              <w:rPr>
                <w:rFonts w:asciiTheme="majorHAnsi" w:hAnsiTheme="majorHAnsi"/>
                <w:color w:val="000000"/>
                <w:sz w:val="22"/>
                <w:szCs w:val="22"/>
              </w:rPr>
              <w:t>NIH-Sponsored Summer Institute in Cognitive Neuroscience Fellowship (</w:t>
            </w:r>
            <w:r w:rsidRPr="0047298A">
              <w:rPr>
                <w:rFonts w:asciiTheme="majorHAnsi" w:hAnsiTheme="majorHAnsi"/>
                <w:i/>
                <w:color w:val="000000"/>
                <w:sz w:val="22"/>
                <w:szCs w:val="22"/>
              </w:rPr>
              <w:t>declined</w:t>
            </w:r>
            <w:r w:rsidRPr="0047298A">
              <w:rPr>
                <w:rFonts w:asciiTheme="majorHAnsi" w:hAnsiTheme="majorHAnsi"/>
                <w:color w:val="000000"/>
                <w:sz w:val="22"/>
                <w:szCs w:val="22"/>
              </w:rPr>
              <w:t>)</w:t>
            </w:r>
          </w:p>
        </w:tc>
      </w:tr>
      <w:tr w:rsidR="00D64A98" w:rsidRPr="003F10CB" w:rsidTr="00D64A98">
        <w:trPr>
          <w:trHeight w:val="255"/>
        </w:trPr>
        <w:tc>
          <w:tcPr>
            <w:tcW w:w="1365" w:type="dxa"/>
            <w:shd w:val="clear" w:color="auto" w:fill="auto"/>
            <w:noWrap/>
            <w:tcMar>
              <w:top w:w="15" w:type="dxa"/>
              <w:left w:w="15" w:type="dxa"/>
              <w:bottom w:w="0" w:type="dxa"/>
              <w:right w:w="15" w:type="dxa"/>
            </w:tcMar>
          </w:tcPr>
          <w:p w:rsidR="00D64A98" w:rsidRPr="0013485B" w:rsidRDefault="00D64A98" w:rsidP="001F1DEA">
            <w:pPr>
              <w:rPr>
                <w:rFonts w:asciiTheme="majorHAnsi" w:hAnsiTheme="majorHAnsi"/>
                <w:color w:val="000000"/>
              </w:rPr>
            </w:pPr>
            <w:r w:rsidRPr="0013485B">
              <w:rPr>
                <w:rFonts w:asciiTheme="majorHAnsi" w:hAnsiTheme="majorHAnsi"/>
                <w:color w:val="000000"/>
                <w:sz w:val="22"/>
                <w:szCs w:val="22"/>
              </w:rPr>
              <w:t>2012</w:t>
            </w:r>
          </w:p>
        </w:tc>
        <w:tc>
          <w:tcPr>
            <w:tcW w:w="10275" w:type="dxa"/>
            <w:shd w:val="clear" w:color="auto" w:fill="auto"/>
            <w:noWrap/>
            <w:tcMar>
              <w:top w:w="15" w:type="dxa"/>
              <w:left w:w="15" w:type="dxa"/>
              <w:bottom w:w="0" w:type="dxa"/>
              <w:right w:w="15" w:type="dxa"/>
            </w:tcMar>
          </w:tcPr>
          <w:p w:rsidR="00D64A98" w:rsidRDefault="00D64A98" w:rsidP="001F1DEA">
            <w:pPr>
              <w:rPr>
                <w:rFonts w:asciiTheme="majorHAnsi" w:hAnsiTheme="majorHAnsi"/>
                <w:color w:val="000000"/>
                <w:sz w:val="22"/>
                <w:szCs w:val="22"/>
              </w:rPr>
            </w:pPr>
            <w:r w:rsidRPr="0013485B">
              <w:rPr>
                <w:rFonts w:asciiTheme="majorHAnsi" w:hAnsiTheme="majorHAnsi"/>
                <w:color w:val="000000"/>
                <w:sz w:val="22"/>
                <w:szCs w:val="22"/>
              </w:rPr>
              <w:t xml:space="preserve">NIH-Sponsored </w:t>
            </w:r>
            <w:r w:rsidRPr="0013485B">
              <w:rPr>
                <w:rFonts w:asciiTheme="majorHAnsi" w:hAnsiTheme="majorHAnsi"/>
                <w:bCs/>
                <w:color w:val="000000"/>
                <w:sz w:val="22"/>
                <w:szCs w:val="22"/>
              </w:rPr>
              <w:t xml:space="preserve">Conference on the </w:t>
            </w:r>
            <w:r w:rsidRPr="0013485B">
              <w:rPr>
                <w:rFonts w:asciiTheme="majorHAnsi" w:hAnsiTheme="majorHAnsi"/>
                <w:bCs/>
                <w:i/>
                <w:color w:val="000000"/>
                <w:sz w:val="22"/>
                <w:szCs w:val="22"/>
              </w:rPr>
              <w:t>Determinants of Executive Function &amp; Dysfunction</w:t>
            </w:r>
            <w:r w:rsidRPr="0013485B">
              <w:rPr>
                <w:rFonts w:asciiTheme="majorHAnsi" w:hAnsiTheme="majorHAnsi"/>
                <w:bCs/>
                <w:color w:val="000000"/>
                <w:sz w:val="22"/>
                <w:szCs w:val="22"/>
              </w:rPr>
              <w:t xml:space="preserve"> </w:t>
            </w:r>
            <w:r w:rsidRPr="0013485B">
              <w:rPr>
                <w:rFonts w:asciiTheme="majorHAnsi" w:hAnsiTheme="majorHAnsi"/>
                <w:color w:val="000000"/>
                <w:sz w:val="22"/>
                <w:szCs w:val="22"/>
              </w:rPr>
              <w:t>Poster Award,</w:t>
            </w:r>
            <w:r>
              <w:rPr>
                <w:rFonts w:asciiTheme="majorHAnsi" w:hAnsiTheme="majorHAnsi"/>
                <w:color w:val="000000"/>
                <w:sz w:val="22"/>
                <w:szCs w:val="22"/>
              </w:rPr>
              <w:t xml:space="preserve"> </w:t>
            </w:r>
          </w:p>
          <w:p w:rsidR="00D64A98" w:rsidRDefault="00D64A98" w:rsidP="001F1DEA">
            <w:r>
              <w:rPr>
                <w:rFonts w:asciiTheme="majorHAnsi" w:hAnsiTheme="majorHAnsi"/>
                <w:color w:val="000000"/>
                <w:sz w:val="22"/>
                <w:szCs w:val="22"/>
              </w:rPr>
              <w:t>University of Colorado</w:t>
            </w:r>
          </w:p>
        </w:tc>
      </w:tr>
      <w:tr w:rsidR="00D64A98" w:rsidRPr="003F10CB" w:rsidTr="00D64A98">
        <w:trPr>
          <w:trHeight w:val="255"/>
        </w:trPr>
        <w:tc>
          <w:tcPr>
            <w:tcW w:w="1365" w:type="dxa"/>
            <w:shd w:val="clear" w:color="auto" w:fill="auto"/>
            <w:noWrap/>
            <w:tcMar>
              <w:top w:w="15" w:type="dxa"/>
              <w:left w:w="15" w:type="dxa"/>
              <w:bottom w:w="0" w:type="dxa"/>
              <w:right w:w="15" w:type="dxa"/>
            </w:tcMar>
          </w:tcPr>
          <w:p w:rsidR="00D64A98" w:rsidRPr="0013485B" w:rsidRDefault="00D64A98" w:rsidP="001F1DEA">
            <w:pPr>
              <w:rPr>
                <w:rFonts w:asciiTheme="majorHAnsi" w:hAnsiTheme="majorHAnsi"/>
                <w:color w:val="000000"/>
              </w:rPr>
            </w:pPr>
            <w:r w:rsidRPr="0013485B">
              <w:rPr>
                <w:rFonts w:asciiTheme="majorHAnsi" w:hAnsiTheme="majorHAnsi"/>
                <w:color w:val="000000"/>
                <w:sz w:val="22"/>
                <w:szCs w:val="22"/>
              </w:rPr>
              <w:t>2012</w:t>
            </w:r>
          </w:p>
        </w:tc>
        <w:tc>
          <w:tcPr>
            <w:tcW w:w="10275" w:type="dxa"/>
            <w:shd w:val="clear" w:color="auto" w:fill="auto"/>
            <w:noWrap/>
            <w:tcMar>
              <w:top w:w="15" w:type="dxa"/>
              <w:left w:w="15" w:type="dxa"/>
              <w:bottom w:w="0" w:type="dxa"/>
              <w:right w:w="15" w:type="dxa"/>
            </w:tcMar>
          </w:tcPr>
          <w:p w:rsidR="00D64A98" w:rsidRDefault="00D64A98" w:rsidP="00D64A98">
            <w:pPr>
              <w:rPr>
                <w:rFonts w:asciiTheme="majorHAnsi" w:hAnsiTheme="majorHAnsi"/>
                <w:color w:val="000000"/>
                <w:sz w:val="22"/>
                <w:szCs w:val="22"/>
              </w:rPr>
            </w:pPr>
            <w:r w:rsidRPr="0013485B">
              <w:rPr>
                <w:rFonts w:asciiTheme="majorHAnsi" w:hAnsiTheme="majorHAnsi"/>
                <w:color w:val="000000"/>
                <w:sz w:val="22"/>
                <w:szCs w:val="22"/>
              </w:rPr>
              <w:t xml:space="preserve">NIH-Sponsored </w:t>
            </w:r>
            <w:r w:rsidRPr="0013485B">
              <w:rPr>
                <w:rFonts w:asciiTheme="majorHAnsi" w:hAnsiTheme="majorHAnsi"/>
                <w:bCs/>
                <w:color w:val="000000"/>
                <w:sz w:val="22"/>
                <w:szCs w:val="22"/>
              </w:rPr>
              <w:t xml:space="preserve">Conference on the </w:t>
            </w:r>
            <w:r w:rsidRPr="0013485B">
              <w:rPr>
                <w:rFonts w:asciiTheme="majorHAnsi" w:hAnsiTheme="majorHAnsi"/>
                <w:bCs/>
                <w:i/>
                <w:color w:val="000000"/>
                <w:sz w:val="22"/>
                <w:szCs w:val="22"/>
              </w:rPr>
              <w:t>Determinants of Executive Function &amp; Dysfunction</w:t>
            </w:r>
            <w:r w:rsidRPr="0013485B">
              <w:rPr>
                <w:rFonts w:asciiTheme="majorHAnsi" w:hAnsiTheme="majorHAnsi"/>
                <w:bCs/>
                <w:color w:val="000000"/>
                <w:sz w:val="22"/>
                <w:szCs w:val="22"/>
              </w:rPr>
              <w:t xml:space="preserve"> </w:t>
            </w:r>
            <w:r>
              <w:rPr>
                <w:rFonts w:asciiTheme="majorHAnsi" w:hAnsiTheme="majorHAnsi"/>
                <w:color w:val="000000"/>
                <w:sz w:val="22"/>
                <w:szCs w:val="22"/>
              </w:rPr>
              <w:t>Travel</w:t>
            </w:r>
            <w:r w:rsidRPr="0013485B">
              <w:rPr>
                <w:rFonts w:asciiTheme="majorHAnsi" w:hAnsiTheme="majorHAnsi"/>
                <w:color w:val="000000"/>
                <w:sz w:val="22"/>
                <w:szCs w:val="22"/>
              </w:rPr>
              <w:t xml:space="preserve"> Award,</w:t>
            </w:r>
            <w:r>
              <w:rPr>
                <w:rFonts w:asciiTheme="majorHAnsi" w:hAnsiTheme="majorHAnsi"/>
                <w:color w:val="000000"/>
                <w:sz w:val="22"/>
                <w:szCs w:val="22"/>
              </w:rPr>
              <w:t xml:space="preserve"> </w:t>
            </w:r>
          </w:p>
          <w:p w:rsidR="00D64A98" w:rsidRDefault="00D64A98" w:rsidP="00D64A98">
            <w:r>
              <w:rPr>
                <w:rFonts w:asciiTheme="majorHAnsi" w:hAnsiTheme="majorHAnsi"/>
                <w:color w:val="000000"/>
                <w:sz w:val="22"/>
                <w:szCs w:val="22"/>
              </w:rPr>
              <w:t>University of Colorado</w:t>
            </w:r>
          </w:p>
        </w:tc>
      </w:tr>
      <w:tr w:rsidR="00D64A98" w:rsidRPr="003F10CB" w:rsidTr="00D64A98">
        <w:trPr>
          <w:trHeight w:val="255"/>
        </w:trPr>
        <w:tc>
          <w:tcPr>
            <w:tcW w:w="1365" w:type="dxa"/>
            <w:shd w:val="clear" w:color="auto" w:fill="auto"/>
            <w:noWrap/>
            <w:tcMar>
              <w:top w:w="15" w:type="dxa"/>
              <w:left w:w="15" w:type="dxa"/>
              <w:bottom w:w="0" w:type="dxa"/>
              <w:right w:w="15" w:type="dxa"/>
            </w:tcMar>
          </w:tcPr>
          <w:p w:rsidR="00D64A98" w:rsidRPr="001319B3" w:rsidRDefault="00D64A98" w:rsidP="001F1DEA">
            <w:pPr>
              <w:rPr>
                <w:rFonts w:asciiTheme="majorHAnsi" w:hAnsiTheme="majorHAnsi"/>
                <w:color w:val="000000"/>
              </w:rPr>
            </w:pPr>
            <w:r w:rsidRPr="001319B3">
              <w:rPr>
                <w:rFonts w:asciiTheme="majorHAnsi" w:hAnsiTheme="majorHAnsi"/>
                <w:color w:val="000000"/>
                <w:sz w:val="22"/>
                <w:szCs w:val="22"/>
              </w:rPr>
              <w:t>2011</w:t>
            </w:r>
          </w:p>
        </w:tc>
        <w:tc>
          <w:tcPr>
            <w:tcW w:w="10275" w:type="dxa"/>
            <w:shd w:val="clear" w:color="auto" w:fill="auto"/>
            <w:noWrap/>
            <w:tcMar>
              <w:top w:w="15" w:type="dxa"/>
              <w:left w:w="15" w:type="dxa"/>
              <w:bottom w:w="0" w:type="dxa"/>
              <w:right w:w="15" w:type="dxa"/>
            </w:tcMar>
          </w:tcPr>
          <w:p w:rsidR="00D64A98" w:rsidRDefault="00D64A98" w:rsidP="001F1DEA">
            <w:r w:rsidRPr="001319B3">
              <w:rPr>
                <w:rFonts w:asciiTheme="majorHAnsi" w:hAnsiTheme="majorHAnsi"/>
                <w:color w:val="000000"/>
                <w:sz w:val="22"/>
                <w:szCs w:val="22"/>
              </w:rPr>
              <w:t>NIH-Sponsored Summer Institute in Cognitive Neuroscience Fellowship</w:t>
            </w:r>
          </w:p>
        </w:tc>
      </w:tr>
      <w:tr w:rsidR="00D64A98" w:rsidRPr="003F10CB" w:rsidTr="00D64A98">
        <w:trPr>
          <w:trHeight w:val="255"/>
        </w:trPr>
        <w:tc>
          <w:tcPr>
            <w:tcW w:w="1365" w:type="dxa"/>
            <w:shd w:val="clear" w:color="auto" w:fill="auto"/>
            <w:noWrap/>
            <w:tcMar>
              <w:top w:w="15" w:type="dxa"/>
              <w:left w:w="15" w:type="dxa"/>
              <w:bottom w:w="0" w:type="dxa"/>
              <w:right w:w="15" w:type="dxa"/>
            </w:tcMar>
          </w:tcPr>
          <w:p w:rsidR="00D64A98" w:rsidRPr="00B476E5" w:rsidRDefault="00D64A98" w:rsidP="001F1DEA">
            <w:pPr>
              <w:rPr>
                <w:rFonts w:asciiTheme="majorHAnsi" w:hAnsiTheme="majorHAnsi"/>
                <w:color w:val="000000"/>
              </w:rPr>
            </w:pPr>
            <w:r w:rsidRPr="00B476E5">
              <w:rPr>
                <w:rFonts w:asciiTheme="majorHAnsi" w:hAnsiTheme="majorHAnsi"/>
                <w:color w:val="000000"/>
                <w:sz w:val="22"/>
                <w:szCs w:val="22"/>
              </w:rPr>
              <w:t>2006</w:t>
            </w:r>
          </w:p>
        </w:tc>
        <w:tc>
          <w:tcPr>
            <w:tcW w:w="10275" w:type="dxa"/>
            <w:shd w:val="clear" w:color="auto" w:fill="auto"/>
            <w:noWrap/>
            <w:tcMar>
              <w:top w:w="15" w:type="dxa"/>
              <w:left w:w="15" w:type="dxa"/>
              <w:bottom w:w="0" w:type="dxa"/>
              <w:right w:w="15" w:type="dxa"/>
            </w:tcMar>
          </w:tcPr>
          <w:p w:rsidR="00D64A98" w:rsidRDefault="00D64A98" w:rsidP="001F1DEA">
            <w:r w:rsidRPr="00B476E5">
              <w:rPr>
                <w:rFonts w:asciiTheme="majorHAnsi" w:hAnsiTheme="majorHAnsi"/>
                <w:color w:val="000000"/>
                <w:sz w:val="22"/>
                <w:szCs w:val="22"/>
              </w:rPr>
              <w:t>Graduate Student Mentoring Award, Graduate School, University of Wisconsin</w:t>
            </w:r>
          </w:p>
        </w:tc>
      </w:tr>
      <w:tr w:rsidR="00D64A98" w:rsidRPr="003F10CB" w:rsidTr="00D64A98">
        <w:trPr>
          <w:trHeight w:val="255"/>
        </w:trPr>
        <w:tc>
          <w:tcPr>
            <w:tcW w:w="1365" w:type="dxa"/>
            <w:shd w:val="clear" w:color="auto" w:fill="auto"/>
            <w:noWrap/>
            <w:tcMar>
              <w:top w:w="15" w:type="dxa"/>
              <w:left w:w="15" w:type="dxa"/>
              <w:bottom w:w="0" w:type="dxa"/>
              <w:right w:w="15" w:type="dxa"/>
            </w:tcMar>
          </w:tcPr>
          <w:p w:rsidR="00D64A98" w:rsidRPr="00AC7C1B" w:rsidRDefault="00D64A98" w:rsidP="001F1DEA">
            <w:pPr>
              <w:rPr>
                <w:rFonts w:asciiTheme="majorHAnsi" w:hAnsiTheme="majorHAnsi"/>
                <w:color w:val="000000"/>
              </w:rPr>
            </w:pPr>
            <w:r w:rsidRPr="00AC7C1B">
              <w:rPr>
                <w:rFonts w:asciiTheme="majorHAnsi" w:hAnsiTheme="majorHAnsi"/>
                <w:color w:val="000000"/>
                <w:sz w:val="22"/>
                <w:szCs w:val="22"/>
              </w:rPr>
              <w:t>2001</w:t>
            </w:r>
            <w:r w:rsidRPr="003F10CB">
              <w:rPr>
                <w:rFonts w:asciiTheme="majorHAnsi" w:hAnsiTheme="majorHAnsi"/>
                <w:color w:val="000000"/>
                <w:sz w:val="22"/>
                <w:szCs w:val="22"/>
              </w:rPr>
              <w:t xml:space="preserve"> – </w:t>
            </w:r>
            <w:r w:rsidRPr="00AC7C1B">
              <w:rPr>
                <w:rFonts w:asciiTheme="majorHAnsi" w:hAnsiTheme="majorHAnsi"/>
                <w:color w:val="000000"/>
                <w:sz w:val="22"/>
                <w:szCs w:val="22"/>
              </w:rPr>
              <w:t>2003</w:t>
            </w:r>
          </w:p>
        </w:tc>
        <w:tc>
          <w:tcPr>
            <w:tcW w:w="10275" w:type="dxa"/>
            <w:shd w:val="clear" w:color="auto" w:fill="auto"/>
            <w:noWrap/>
            <w:tcMar>
              <w:top w:w="15" w:type="dxa"/>
              <w:left w:w="15" w:type="dxa"/>
              <w:bottom w:w="0" w:type="dxa"/>
              <w:right w:w="15" w:type="dxa"/>
            </w:tcMar>
          </w:tcPr>
          <w:p w:rsidR="00D64A98" w:rsidRDefault="00D64A98" w:rsidP="001F1DEA">
            <w:r w:rsidRPr="00AC7C1B">
              <w:rPr>
                <w:rFonts w:asciiTheme="majorHAnsi" w:hAnsiTheme="majorHAnsi"/>
                <w:color w:val="000000"/>
                <w:sz w:val="22"/>
                <w:szCs w:val="22"/>
              </w:rPr>
              <w:t>NIH Predoctoral Fellowship, Training Program in Emotion Research (T32-</w:t>
            </w:r>
            <w:r w:rsidRPr="00AC7C1B">
              <w:rPr>
                <w:rFonts w:asciiTheme="majorHAnsi" w:hAnsiTheme="majorHAnsi"/>
                <w:sz w:val="22"/>
                <w:szCs w:val="22"/>
              </w:rPr>
              <w:t xml:space="preserve"> </w:t>
            </w:r>
            <w:r w:rsidRPr="00AC7C1B">
              <w:rPr>
                <w:rFonts w:asciiTheme="majorHAnsi" w:hAnsiTheme="majorHAnsi"/>
                <w:color w:val="000000"/>
                <w:sz w:val="22"/>
                <w:szCs w:val="22"/>
              </w:rPr>
              <w:t>MH018931)</w:t>
            </w:r>
          </w:p>
        </w:tc>
      </w:tr>
      <w:tr w:rsidR="00D64A98" w:rsidRPr="003F10CB" w:rsidTr="001F1DEA">
        <w:trPr>
          <w:trHeight w:val="255"/>
        </w:trPr>
        <w:tc>
          <w:tcPr>
            <w:tcW w:w="1365" w:type="dxa"/>
            <w:shd w:val="clear" w:color="auto" w:fill="auto"/>
            <w:noWrap/>
            <w:tcMar>
              <w:top w:w="15" w:type="dxa"/>
              <w:left w:w="15" w:type="dxa"/>
              <w:bottom w:w="0" w:type="dxa"/>
              <w:right w:w="15" w:type="dxa"/>
            </w:tcMar>
          </w:tcPr>
          <w:p w:rsidR="00D64A98" w:rsidRPr="00E455A6" w:rsidRDefault="00D64A98" w:rsidP="001F1DEA">
            <w:pPr>
              <w:rPr>
                <w:rFonts w:asciiTheme="majorHAnsi" w:hAnsiTheme="majorHAnsi"/>
                <w:color w:val="000000"/>
              </w:rPr>
            </w:pPr>
            <w:r w:rsidRPr="00E455A6">
              <w:rPr>
                <w:rFonts w:asciiTheme="majorHAnsi" w:hAnsiTheme="majorHAnsi"/>
                <w:color w:val="000000"/>
                <w:sz w:val="22"/>
                <w:szCs w:val="22"/>
              </w:rPr>
              <w:t>1998 – 2001</w:t>
            </w:r>
          </w:p>
        </w:tc>
        <w:tc>
          <w:tcPr>
            <w:tcW w:w="10275" w:type="dxa"/>
            <w:shd w:val="clear" w:color="auto" w:fill="auto"/>
            <w:noWrap/>
            <w:tcMar>
              <w:top w:w="15" w:type="dxa"/>
              <w:left w:w="15" w:type="dxa"/>
              <w:bottom w:w="0" w:type="dxa"/>
              <w:right w:w="15" w:type="dxa"/>
            </w:tcMar>
          </w:tcPr>
          <w:p w:rsidR="00D64A98" w:rsidRDefault="00D64A98" w:rsidP="001F1DEA">
            <w:r w:rsidRPr="00E455A6">
              <w:rPr>
                <w:rFonts w:asciiTheme="majorHAnsi" w:hAnsiTheme="majorHAnsi"/>
                <w:color w:val="000000"/>
                <w:sz w:val="22"/>
                <w:szCs w:val="22"/>
              </w:rPr>
              <w:t>NSF Graduate Research Fellowship</w:t>
            </w:r>
          </w:p>
        </w:tc>
      </w:tr>
      <w:tr w:rsidR="00D64A98" w:rsidRPr="003F10CB" w:rsidTr="001F1DEA">
        <w:trPr>
          <w:trHeight w:val="255"/>
        </w:trPr>
        <w:tc>
          <w:tcPr>
            <w:tcW w:w="1365" w:type="dxa"/>
            <w:shd w:val="clear" w:color="auto" w:fill="auto"/>
            <w:noWrap/>
            <w:tcMar>
              <w:top w:w="15" w:type="dxa"/>
              <w:left w:w="15" w:type="dxa"/>
              <w:bottom w:w="0" w:type="dxa"/>
              <w:right w:w="15" w:type="dxa"/>
            </w:tcMar>
          </w:tcPr>
          <w:p w:rsidR="00D64A98" w:rsidRPr="00DF5018" w:rsidRDefault="00D64A98" w:rsidP="001F1DEA">
            <w:pPr>
              <w:rPr>
                <w:rFonts w:asciiTheme="majorHAnsi" w:hAnsiTheme="majorHAnsi"/>
                <w:color w:val="000000"/>
              </w:rPr>
            </w:pPr>
            <w:r w:rsidRPr="00DF5018">
              <w:rPr>
                <w:rFonts w:asciiTheme="majorHAnsi" w:hAnsiTheme="majorHAnsi"/>
                <w:color w:val="000000"/>
                <w:sz w:val="22"/>
                <w:szCs w:val="22"/>
              </w:rPr>
              <w:t>1997 – 1998</w:t>
            </w:r>
          </w:p>
        </w:tc>
        <w:tc>
          <w:tcPr>
            <w:tcW w:w="10275" w:type="dxa"/>
            <w:shd w:val="clear" w:color="auto" w:fill="auto"/>
            <w:noWrap/>
            <w:tcMar>
              <w:top w:w="15" w:type="dxa"/>
              <w:left w:w="15" w:type="dxa"/>
              <w:bottom w:w="0" w:type="dxa"/>
              <w:right w:w="15" w:type="dxa"/>
            </w:tcMar>
          </w:tcPr>
          <w:p w:rsidR="00D64A98" w:rsidRDefault="00D64A98" w:rsidP="001F1DEA">
            <w:r w:rsidRPr="00DF5018">
              <w:rPr>
                <w:rFonts w:asciiTheme="majorHAnsi" w:hAnsiTheme="majorHAnsi"/>
                <w:color w:val="000000"/>
                <w:sz w:val="22"/>
                <w:szCs w:val="22"/>
              </w:rPr>
              <w:t>Distinguished Graduate Fellowship, Graduate School, University of Wisconsin</w:t>
            </w:r>
          </w:p>
        </w:tc>
      </w:tr>
      <w:tr w:rsidR="00D64A98" w:rsidRPr="003F10CB" w:rsidTr="001F1DEA">
        <w:trPr>
          <w:trHeight w:val="255"/>
        </w:trPr>
        <w:tc>
          <w:tcPr>
            <w:tcW w:w="1365" w:type="dxa"/>
            <w:shd w:val="clear" w:color="auto" w:fill="auto"/>
            <w:noWrap/>
            <w:tcMar>
              <w:top w:w="15" w:type="dxa"/>
              <w:left w:w="15" w:type="dxa"/>
              <w:bottom w:w="0" w:type="dxa"/>
              <w:right w:w="15" w:type="dxa"/>
            </w:tcMar>
          </w:tcPr>
          <w:p w:rsidR="00D64A98" w:rsidRPr="00F5171D" w:rsidRDefault="00D64A98" w:rsidP="001F1DEA">
            <w:pPr>
              <w:rPr>
                <w:rFonts w:asciiTheme="majorHAnsi" w:hAnsiTheme="majorHAnsi"/>
                <w:color w:val="000000"/>
              </w:rPr>
            </w:pPr>
            <w:r w:rsidRPr="00F5171D">
              <w:rPr>
                <w:rFonts w:asciiTheme="majorHAnsi" w:hAnsiTheme="majorHAnsi"/>
                <w:color w:val="000000"/>
                <w:sz w:val="22"/>
                <w:szCs w:val="22"/>
              </w:rPr>
              <w:t>1996 – 1997</w:t>
            </w:r>
          </w:p>
        </w:tc>
        <w:tc>
          <w:tcPr>
            <w:tcW w:w="10275" w:type="dxa"/>
            <w:shd w:val="clear" w:color="auto" w:fill="auto"/>
            <w:noWrap/>
            <w:tcMar>
              <w:top w:w="15" w:type="dxa"/>
              <w:left w:w="15" w:type="dxa"/>
              <w:bottom w:w="0" w:type="dxa"/>
              <w:right w:w="15" w:type="dxa"/>
            </w:tcMar>
          </w:tcPr>
          <w:p w:rsidR="00D64A98" w:rsidRDefault="00D64A98" w:rsidP="001F1DEA">
            <w:r w:rsidRPr="00F5171D">
              <w:rPr>
                <w:rFonts w:asciiTheme="majorHAnsi" w:hAnsiTheme="majorHAnsi"/>
                <w:color w:val="000000"/>
                <w:sz w:val="22"/>
                <w:szCs w:val="22"/>
              </w:rPr>
              <w:t>Hilldale Senior Thesis Research Fellowship, College of Letters &amp; Sciences, University of Wisconsin</w:t>
            </w:r>
          </w:p>
        </w:tc>
      </w:tr>
      <w:tr w:rsidR="00D64A98" w:rsidRPr="003F10CB" w:rsidTr="001F1DEA">
        <w:trPr>
          <w:trHeight w:val="255"/>
        </w:trPr>
        <w:tc>
          <w:tcPr>
            <w:tcW w:w="1365" w:type="dxa"/>
            <w:shd w:val="clear" w:color="auto" w:fill="auto"/>
            <w:noWrap/>
            <w:tcMar>
              <w:top w:w="15" w:type="dxa"/>
              <w:left w:w="15" w:type="dxa"/>
              <w:bottom w:w="0" w:type="dxa"/>
              <w:right w:w="15" w:type="dxa"/>
            </w:tcMar>
          </w:tcPr>
          <w:p w:rsidR="00D64A98" w:rsidRPr="00690D11" w:rsidRDefault="00D64A98" w:rsidP="001F1DEA">
            <w:pPr>
              <w:rPr>
                <w:rFonts w:asciiTheme="majorHAnsi" w:hAnsiTheme="majorHAnsi"/>
                <w:color w:val="000000"/>
              </w:rPr>
            </w:pPr>
            <w:r w:rsidRPr="00690D11">
              <w:rPr>
                <w:rFonts w:asciiTheme="majorHAnsi" w:hAnsiTheme="majorHAnsi"/>
                <w:color w:val="000000"/>
                <w:sz w:val="22"/>
                <w:szCs w:val="22"/>
              </w:rPr>
              <w:t>1996</w:t>
            </w:r>
          </w:p>
        </w:tc>
        <w:tc>
          <w:tcPr>
            <w:tcW w:w="10275" w:type="dxa"/>
            <w:shd w:val="clear" w:color="auto" w:fill="auto"/>
            <w:noWrap/>
            <w:tcMar>
              <w:top w:w="15" w:type="dxa"/>
              <w:left w:w="15" w:type="dxa"/>
              <w:bottom w:w="0" w:type="dxa"/>
              <w:right w:w="15" w:type="dxa"/>
            </w:tcMar>
          </w:tcPr>
          <w:p w:rsidR="00D64A98" w:rsidRPr="00690D11" w:rsidRDefault="00D64A98" w:rsidP="001F1DEA">
            <w:pPr>
              <w:rPr>
                <w:rFonts w:asciiTheme="majorHAnsi" w:hAnsiTheme="majorHAnsi"/>
                <w:color w:val="000000"/>
              </w:rPr>
            </w:pPr>
            <w:r w:rsidRPr="00690D11">
              <w:rPr>
                <w:rFonts w:asciiTheme="majorHAnsi" w:hAnsiTheme="majorHAnsi"/>
                <w:color w:val="000000"/>
                <w:sz w:val="22"/>
                <w:szCs w:val="22"/>
              </w:rPr>
              <w:t>Phi Beta Kappa</w:t>
            </w:r>
          </w:p>
        </w:tc>
      </w:tr>
    </w:tbl>
    <w:p w:rsidR="003B0517" w:rsidRDefault="003B0517" w:rsidP="003B0517">
      <w:pPr>
        <w:spacing w:line="276" w:lineRule="auto"/>
        <w:rPr>
          <w:rFonts w:asciiTheme="majorHAnsi" w:hAnsiTheme="majorHAnsi"/>
          <w:color w:val="000000"/>
          <w:sz w:val="22"/>
          <w:szCs w:val="22"/>
        </w:rPr>
      </w:pPr>
    </w:p>
    <w:p w:rsidR="009A5144" w:rsidRPr="009A5144" w:rsidRDefault="009A5144" w:rsidP="009A5144">
      <w:pPr>
        <w:spacing w:after="240" w:line="276" w:lineRule="auto"/>
        <w:rPr>
          <w:b/>
          <w:color w:val="000000"/>
          <w:sz w:val="29"/>
          <w:szCs w:val="29"/>
        </w:rPr>
      </w:pPr>
      <w:r>
        <w:rPr>
          <w:b/>
          <w:color w:val="000000"/>
          <w:sz w:val="29"/>
          <w:szCs w:val="29"/>
        </w:rPr>
        <w:t>Grant Support</w:t>
      </w:r>
    </w:p>
    <w:p w:rsidR="00B164EA" w:rsidRPr="003F10CB" w:rsidRDefault="00B164EA" w:rsidP="009A5144">
      <w:pPr>
        <w:tabs>
          <w:tab w:val="right" w:pos="11088"/>
        </w:tabs>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Current</w:t>
      </w:r>
    </w:p>
    <w:tbl>
      <w:tblPr>
        <w:tblStyle w:val="TableGrid"/>
        <w:tblW w:w="11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769"/>
      </w:tblGrid>
      <w:tr w:rsidR="001C452A" w:rsidRPr="003F10CB" w:rsidTr="003B0517">
        <w:tc>
          <w:tcPr>
            <w:tcW w:w="2718" w:type="dxa"/>
          </w:tcPr>
          <w:p w:rsidR="001C452A" w:rsidRPr="003F10CB" w:rsidRDefault="001C452A" w:rsidP="00743AE2">
            <w:pPr>
              <w:spacing w:line="276" w:lineRule="auto"/>
              <w:rPr>
                <w:rFonts w:asciiTheme="majorHAnsi" w:hAnsiTheme="majorHAnsi"/>
                <w:sz w:val="22"/>
                <w:szCs w:val="22"/>
              </w:rPr>
            </w:pPr>
            <w:r w:rsidRPr="003F10CB">
              <w:rPr>
                <w:rFonts w:asciiTheme="majorHAnsi" w:hAnsiTheme="majorHAnsi"/>
                <w:color w:val="000000"/>
                <w:sz w:val="22"/>
                <w:szCs w:val="22"/>
              </w:rPr>
              <w:t>July 2015—</w:t>
            </w:r>
            <w:r w:rsidR="00FC0522" w:rsidRPr="003F10CB">
              <w:rPr>
                <w:rFonts w:asciiTheme="majorHAnsi" w:hAnsiTheme="majorHAnsi"/>
                <w:color w:val="000000"/>
                <w:sz w:val="22"/>
                <w:szCs w:val="22"/>
              </w:rPr>
              <w:t>June</w:t>
            </w:r>
            <w:r w:rsidRPr="003F10CB">
              <w:rPr>
                <w:rFonts w:asciiTheme="majorHAnsi" w:hAnsiTheme="majorHAnsi"/>
                <w:color w:val="000000"/>
                <w:sz w:val="22"/>
                <w:szCs w:val="22"/>
              </w:rPr>
              <w:t xml:space="preserve"> 201</w:t>
            </w:r>
            <w:r w:rsidR="00743AE2">
              <w:rPr>
                <w:rFonts w:asciiTheme="majorHAnsi" w:hAnsiTheme="majorHAnsi"/>
                <w:color w:val="000000"/>
                <w:sz w:val="22"/>
                <w:szCs w:val="22"/>
              </w:rPr>
              <w:t>7</w:t>
            </w:r>
          </w:p>
        </w:tc>
        <w:tc>
          <w:tcPr>
            <w:tcW w:w="8769" w:type="dxa"/>
          </w:tcPr>
          <w:p w:rsidR="001C452A" w:rsidRPr="003F10CB" w:rsidRDefault="001C452A" w:rsidP="002A53D2">
            <w:pPr>
              <w:spacing w:line="276" w:lineRule="auto"/>
              <w:rPr>
                <w:rFonts w:asciiTheme="majorHAnsi" w:hAnsiTheme="majorHAnsi"/>
                <w:sz w:val="22"/>
                <w:szCs w:val="22"/>
              </w:rPr>
            </w:pPr>
            <w:r w:rsidRPr="003F10CB">
              <w:rPr>
                <w:rFonts w:asciiTheme="majorHAnsi" w:hAnsiTheme="majorHAnsi"/>
                <w:b/>
                <w:sz w:val="22"/>
                <w:szCs w:val="22"/>
              </w:rPr>
              <w:t>A. J. Shackman</w:t>
            </w:r>
            <w:r w:rsidR="002A53D2">
              <w:rPr>
                <w:rFonts w:asciiTheme="majorHAnsi" w:hAnsiTheme="majorHAnsi"/>
                <w:sz w:val="22"/>
                <w:szCs w:val="22"/>
              </w:rPr>
              <w:t>, Co-PI.</w:t>
            </w:r>
            <w:r w:rsidRPr="003F10CB">
              <w:rPr>
                <w:rFonts w:asciiTheme="majorHAnsi" w:hAnsiTheme="majorHAnsi"/>
                <w:sz w:val="22"/>
                <w:szCs w:val="22"/>
              </w:rPr>
              <w:t xml:space="preserve"> The role of anxiety-related brain circuits in tobacco dependence and withdrawal. </w:t>
            </w:r>
            <w:r w:rsidRPr="003F10CB">
              <w:rPr>
                <w:rFonts w:asciiTheme="majorHAnsi" w:hAnsiTheme="majorHAnsi"/>
                <w:color w:val="000000"/>
                <w:sz w:val="22"/>
                <w:szCs w:val="22"/>
              </w:rPr>
              <w:t xml:space="preserve">Dean’s Research Initiative Level II Seed Grant. College of Behavioral and Social Sciences, University of Maryland. </w:t>
            </w:r>
            <w:r w:rsidRPr="003F10CB">
              <w:rPr>
                <w:rFonts w:asciiTheme="majorHAnsi" w:hAnsiTheme="majorHAnsi"/>
                <w:sz w:val="22"/>
                <w:szCs w:val="22"/>
              </w:rPr>
              <w:t>$20,000 in direct costs.</w:t>
            </w:r>
          </w:p>
        </w:tc>
      </w:tr>
      <w:tr w:rsidR="00743AE2" w:rsidRPr="003F10CB" w:rsidTr="003B0517">
        <w:tc>
          <w:tcPr>
            <w:tcW w:w="2718" w:type="dxa"/>
          </w:tcPr>
          <w:p w:rsidR="00743AE2" w:rsidRDefault="00743AE2" w:rsidP="00743AE2">
            <w:pPr>
              <w:spacing w:line="276" w:lineRule="auto"/>
              <w:rPr>
                <w:rFonts w:asciiTheme="majorHAnsi" w:hAnsiTheme="majorHAnsi"/>
                <w:color w:val="000000"/>
                <w:sz w:val="22"/>
                <w:szCs w:val="22"/>
              </w:rPr>
            </w:pPr>
            <w:r w:rsidRPr="003F10CB">
              <w:rPr>
                <w:rFonts w:asciiTheme="majorHAnsi" w:hAnsiTheme="majorHAnsi"/>
                <w:color w:val="000000"/>
                <w:sz w:val="22"/>
                <w:szCs w:val="22"/>
              </w:rPr>
              <w:t>July 201</w:t>
            </w:r>
            <w:r>
              <w:rPr>
                <w:rFonts w:asciiTheme="majorHAnsi" w:hAnsiTheme="majorHAnsi"/>
                <w:color w:val="000000"/>
                <w:sz w:val="22"/>
                <w:szCs w:val="22"/>
              </w:rPr>
              <w:t>6</w:t>
            </w:r>
            <w:r w:rsidRPr="003F10CB">
              <w:rPr>
                <w:rFonts w:asciiTheme="majorHAnsi" w:hAnsiTheme="majorHAnsi"/>
                <w:color w:val="000000"/>
                <w:sz w:val="22"/>
                <w:szCs w:val="22"/>
              </w:rPr>
              <w:t>—June 201</w:t>
            </w:r>
            <w:r>
              <w:rPr>
                <w:rFonts w:asciiTheme="majorHAnsi" w:hAnsiTheme="majorHAnsi"/>
                <w:color w:val="000000"/>
                <w:sz w:val="22"/>
                <w:szCs w:val="22"/>
              </w:rPr>
              <w:t>8</w:t>
            </w:r>
          </w:p>
          <w:p w:rsidR="00E013CE" w:rsidRPr="003F10CB" w:rsidRDefault="00E013CE" w:rsidP="00743AE2">
            <w:pPr>
              <w:spacing w:line="276" w:lineRule="auto"/>
              <w:rPr>
                <w:rFonts w:asciiTheme="majorHAnsi" w:hAnsiTheme="majorHAnsi"/>
                <w:sz w:val="22"/>
                <w:szCs w:val="22"/>
              </w:rPr>
            </w:pPr>
          </w:p>
        </w:tc>
        <w:tc>
          <w:tcPr>
            <w:tcW w:w="8769" w:type="dxa"/>
          </w:tcPr>
          <w:p w:rsidR="00743AE2" w:rsidRPr="003F10CB" w:rsidRDefault="00743AE2" w:rsidP="002A53D2">
            <w:pPr>
              <w:spacing w:line="276" w:lineRule="auto"/>
              <w:rPr>
                <w:rFonts w:asciiTheme="majorHAnsi" w:hAnsiTheme="majorHAnsi"/>
                <w:sz w:val="22"/>
                <w:szCs w:val="22"/>
              </w:rPr>
            </w:pPr>
            <w:r w:rsidRPr="003F10CB">
              <w:rPr>
                <w:rFonts w:asciiTheme="majorHAnsi" w:hAnsiTheme="majorHAnsi"/>
                <w:b/>
                <w:sz w:val="22"/>
                <w:szCs w:val="22"/>
              </w:rPr>
              <w:t>A. J. Shackman</w:t>
            </w:r>
            <w:r w:rsidR="002A53D2">
              <w:rPr>
                <w:rFonts w:asciiTheme="majorHAnsi" w:hAnsiTheme="majorHAnsi"/>
                <w:sz w:val="22"/>
                <w:szCs w:val="22"/>
              </w:rPr>
              <w:t xml:space="preserve">, </w:t>
            </w:r>
            <w:r w:rsidRPr="003F10CB">
              <w:rPr>
                <w:rFonts w:asciiTheme="majorHAnsi" w:hAnsiTheme="majorHAnsi"/>
                <w:sz w:val="22"/>
                <w:szCs w:val="22"/>
              </w:rPr>
              <w:t xml:space="preserve">PI. The role of anxiety-related brain circuits in tobacco dependence and withdrawal. NIDA R21 </w:t>
            </w:r>
            <w:r w:rsidRPr="00743AE2">
              <w:rPr>
                <w:rFonts w:asciiTheme="majorHAnsi" w:hAnsiTheme="majorHAnsi"/>
                <w:sz w:val="22"/>
                <w:szCs w:val="22"/>
              </w:rPr>
              <w:t>DA040717</w:t>
            </w:r>
            <w:r w:rsidRPr="003F10CB">
              <w:rPr>
                <w:rFonts w:asciiTheme="majorHAnsi" w:hAnsiTheme="majorHAnsi"/>
                <w:sz w:val="22"/>
                <w:szCs w:val="22"/>
              </w:rPr>
              <w:t>. $</w:t>
            </w:r>
            <w:r>
              <w:rPr>
                <w:rFonts w:asciiTheme="majorHAnsi" w:hAnsiTheme="majorHAnsi"/>
                <w:sz w:val="22"/>
                <w:szCs w:val="22"/>
              </w:rPr>
              <w:t>418</w:t>
            </w:r>
            <w:r w:rsidRPr="003F10CB">
              <w:rPr>
                <w:rFonts w:asciiTheme="majorHAnsi" w:hAnsiTheme="majorHAnsi"/>
                <w:sz w:val="22"/>
                <w:szCs w:val="22"/>
              </w:rPr>
              <w:t xml:space="preserve">,000 in </w:t>
            </w:r>
            <w:r>
              <w:rPr>
                <w:rFonts w:asciiTheme="majorHAnsi" w:hAnsiTheme="majorHAnsi"/>
                <w:sz w:val="22"/>
                <w:szCs w:val="22"/>
              </w:rPr>
              <w:t xml:space="preserve">total </w:t>
            </w:r>
            <w:r w:rsidRPr="003F10CB">
              <w:rPr>
                <w:rFonts w:asciiTheme="majorHAnsi" w:hAnsiTheme="majorHAnsi"/>
                <w:sz w:val="22"/>
                <w:szCs w:val="22"/>
              </w:rPr>
              <w:t>costs.</w:t>
            </w:r>
          </w:p>
        </w:tc>
      </w:tr>
      <w:tr w:rsidR="00743AE2" w:rsidRPr="003F10CB" w:rsidTr="003B0517">
        <w:tc>
          <w:tcPr>
            <w:tcW w:w="2718" w:type="dxa"/>
          </w:tcPr>
          <w:p w:rsidR="00743AE2" w:rsidRPr="003F10CB" w:rsidRDefault="00743AE2" w:rsidP="00F37587">
            <w:pPr>
              <w:tabs>
                <w:tab w:val="right" w:pos="11088"/>
              </w:tabs>
              <w:spacing w:line="276" w:lineRule="auto"/>
              <w:rPr>
                <w:rFonts w:asciiTheme="majorHAnsi" w:hAnsiTheme="majorHAnsi"/>
                <w:color w:val="000000"/>
                <w:sz w:val="22"/>
                <w:szCs w:val="22"/>
              </w:rPr>
            </w:pPr>
            <w:r w:rsidRPr="003F10CB">
              <w:rPr>
                <w:rFonts w:asciiTheme="majorHAnsi" w:hAnsiTheme="majorHAnsi"/>
                <w:color w:val="000000"/>
                <w:sz w:val="22"/>
                <w:szCs w:val="22"/>
              </w:rPr>
              <w:t>April 2016—March 2021</w:t>
            </w:r>
          </w:p>
        </w:tc>
        <w:tc>
          <w:tcPr>
            <w:tcW w:w="8769" w:type="dxa"/>
          </w:tcPr>
          <w:p w:rsidR="00743AE2" w:rsidRPr="003F10CB" w:rsidRDefault="00743AE2" w:rsidP="002A53D2">
            <w:pPr>
              <w:tabs>
                <w:tab w:val="right" w:pos="11088"/>
              </w:tabs>
              <w:spacing w:line="276" w:lineRule="auto"/>
              <w:rPr>
                <w:rFonts w:asciiTheme="majorHAnsi" w:hAnsiTheme="majorHAnsi"/>
                <w:color w:val="000000"/>
                <w:sz w:val="22"/>
                <w:szCs w:val="22"/>
              </w:rPr>
            </w:pPr>
            <w:r w:rsidRPr="003F10CB">
              <w:rPr>
                <w:rFonts w:asciiTheme="majorHAnsi" w:hAnsiTheme="majorHAnsi"/>
                <w:b/>
                <w:color w:val="000000"/>
                <w:sz w:val="22"/>
                <w:szCs w:val="22"/>
              </w:rPr>
              <w:t>A. J. Shackman</w:t>
            </w:r>
            <w:r w:rsidR="002A53D2">
              <w:rPr>
                <w:rFonts w:asciiTheme="majorHAnsi" w:hAnsiTheme="majorHAnsi"/>
                <w:color w:val="000000"/>
                <w:sz w:val="22"/>
                <w:szCs w:val="22"/>
              </w:rPr>
              <w:t xml:space="preserve">, </w:t>
            </w:r>
            <w:r w:rsidRPr="002A53D2">
              <w:rPr>
                <w:rFonts w:asciiTheme="majorHAnsi" w:hAnsiTheme="majorHAnsi"/>
                <w:color w:val="000000"/>
                <w:sz w:val="22"/>
                <w:szCs w:val="22"/>
              </w:rPr>
              <w:t>PI</w:t>
            </w:r>
            <w:r w:rsidRPr="003F10CB">
              <w:rPr>
                <w:rFonts w:asciiTheme="majorHAnsi" w:hAnsiTheme="majorHAnsi"/>
                <w:color w:val="000000"/>
                <w:sz w:val="22"/>
                <w:szCs w:val="22"/>
              </w:rPr>
              <w:t xml:space="preserve">. Prospective determination of neurobehavioral risk for the development of emotion disorders. NIMH R01 </w:t>
            </w:r>
            <w:r w:rsidRPr="00743AE2">
              <w:rPr>
                <w:rFonts w:asciiTheme="majorHAnsi" w:hAnsiTheme="majorHAnsi"/>
                <w:color w:val="000000"/>
                <w:sz w:val="22"/>
                <w:szCs w:val="22"/>
              </w:rPr>
              <w:t>MH107444</w:t>
            </w:r>
            <w:r w:rsidRPr="003F10CB">
              <w:rPr>
                <w:rFonts w:asciiTheme="majorHAnsi" w:hAnsiTheme="majorHAnsi"/>
                <w:color w:val="000000"/>
                <w:sz w:val="22"/>
                <w:szCs w:val="22"/>
              </w:rPr>
              <w:t xml:space="preserve">. </w:t>
            </w:r>
            <w:r w:rsidRPr="008568B1">
              <w:rPr>
                <w:rFonts w:asciiTheme="majorHAnsi" w:hAnsiTheme="majorHAnsi"/>
                <w:color w:val="000000"/>
                <w:sz w:val="22"/>
                <w:szCs w:val="22"/>
              </w:rPr>
              <w:t xml:space="preserve">$3,384,218 </w:t>
            </w:r>
            <w:r w:rsidRPr="003F10CB">
              <w:rPr>
                <w:rFonts w:asciiTheme="majorHAnsi" w:hAnsiTheme="majorHAnsi"/>
                <w:color w:val="000000"/>
                <w:sz w:val="22"/>
                <w:szCs w:val="22"/>
              </w:rPr>
              <w:t xml:space="preserve">in </w:t>
            </w:r>
            <w:r>
              <w:rPr>
                <w:rFonts w:asciiTheme="majorHAnsi" w:hAnsiTheme="majorHAnsi"/>
                <w:color w:val="000000"/>
                <w:sz w:val="22"/>
                <w:szCs w:val="22"/>
              </w:rPr>
              <w:t xml:space="preserve">total </w:t>
            </w:r>
            <w:r w:rsidRPr="003F10CB">
              <w:rPr>
                <w:rFonts w:asciiTheme="majorHAnsi" w:hAnsiTheme="majorHAnsi"/>
                <w:color w:val="000000"/>
                <w:sz w:val="22"/>
                <w:szCs w:val="22"/>
              </w:rPr>
              <w:t>costs.</w:t>
            </w:r>
          </w:p>
        </w:tc>
      </w:tr>
    </w:tbl>
    <w:p w:rsidR="00B164EA" w:rsidRPr="003F10CB" w:rsidRDefault="00B164EA" w:rsidP="00295870">
      <w:pPr>
        <w:spacing w:line="276" w:lineRule="auto"/>
        <w:rPr>
          <w:rFonts w:asciiTheme="majorHAnsi" w:hAnsiTheme="majorHAnsi"/>
          <w:color w:val="000000"/>
          <w:sz w:val="22"/>
          <w:szCs w:val="22"/>
        </w:rPr>
      </w:pPr>
    </w:p>
    <w:p w:rsidR="00785F17" w:rsidRPr="003F10CB" w:rsidRDefault="00785F17" w:rsidP="009A5144">
      <w:pPr>
        <w:tabs>
          <w:tab w:val="right" w:pos="11088"/>
        </w:tabs>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Prior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586"/>
      </w:tblGrid>
      <w:tr w:rsidR="00785F17" w:rsidRPr="003F10CB" w:rsidTr="003F15E1">
        <w:tc>
          <w:tcPr>
            <w:tcW w:w="2718" w:type="dxa"/>
          </w:tcPr>
          <w:p w:rsidR="00785F17" w:rsidRPr="003F10CB" w:rsidRDefault="00785F17" w:rsidP="00295870">
            <w:pPr>
              <w:tabs>
                <w:tab w:val="right" w:pos="11088"/>
              </w:tabs>
              <w:spacing w:line="276" w:lineRule="auto"/>
              <w:rPr>
                <w:rFonts w:asciiTheme="majorHAnsi" w:hAnsiTheme="majorHAnsi"/>
                <w:color w:val="000000"/>
                <w:sz w:val="22"/>
                <w:szCs w:val="22"/>
              </w:rPr>
            </w:pPr>
            <w:r w:rsidRPr="003F10CB">
              <w:rPr>
                <w:rFonts w:asciiTheme="majorHAnsi" w:hAnsiTheme="majorHAnsi"/>
                <w:color w:val="000000"/>
                <w:sz w:val="22"/>
                <w:szCs w:val="22"/>
              </w:rPr>
              <w:t>June 2014—July 2015</w:t>
            </w:r>
          </w:p>
        </w:tc>
        <w:tc>
          <w:tcPr>
            <w:tcW w:w="8586" w:type="dxa"/>
          </w:tcPr>
          <w:p w:rsidR="00785F17" w:rsidRPr="003F10CB" w:rsidRDefault="00785F17" w:rsidP="003025C4">
            <w:pPr>
              <w:tabs>
                <w:tab w:val="right" w:pos="11088"/>
              </w:tabs>
              <w:spacing w:line="276" w:lineRule="auto"/>
              <w:rPr>
                <w:rFonts w:asciiTheme="majorHAnsi" w:hAnsiTheme="majorHAnsi"/>
                <w:color w:val="000000"/>
                <w:sz w:val="22"/>
                <w:szCs w:val="22"/>
              </w:rPr>
            </w:pPr>
            <w:r w:rsidRPr="003F10CB">
              <w:rPr>
                <w:rFonts w:asciiTheme="majorHAnsi" w:hAnsiTheme="majorHAnsi"/>
                <w:b/>
                <w:color w:val="000000"/>
                <w:sz w:val="22"/>
                <w:szCs w:val="22"/>
              </w:rPr>
              <w:t>A. J. Shackman</w:t>
            </w:r>
            <w:r w:rsidR="003025C4">
              <w:rPr>
                <w:rFonts w:asciiTheme="majorHAnsi" w:hAnsiTheme="majorHAnsi"/>
                <w:color w:val="000000"/>
                <w:sz w:val="22"/>
                <w:szCs w:val="22"/>
              </w:rPr>
              <w:t xml:space="preserve">, </w:t>
            </w:r>
            <w:r w:rsidRPr="003F10CB">
              <w:rPr>
                <w:rFonts w:asciiTheme="majorHAnsi" w:hAnsiTheme="majorHAnsi"/>
                <w:color w:val="000000"/>
                <w:sz w:val="22"/>
                <w:szCs w:val="22"/>
              </w:rPr>
              <w:t>PI. Dissecting the functional organization and significance of the neural circuitry of pain. Dean’s Research Initiative Level II Seed Grant. College of Behavioral and Social Sciences, University of Maryland. $19,500 in direct costs.</w:t>
            </w:r>
          </w:p>
        </w:tc>
      </w:tr>
    </w:tbl>
    <w:p w:rsidR="009A5144" w:rsidRDefault="009A5144" w:rsidP="009A5144">
      <w:pPr>
        <w:pStyle w:val="Name"/>
        <w:spacing w:line="276" w:lineRule="auto"/>
        <w:jc w:val="left"/>
        <w:rPr>
          <w:rFonts w:eastAsia="MS Mincho"/>
          <w:b/>
          <w:bCs w:val="0"/>
          <w:iCs/>
          <w:shadow w:val="0"/>
          <w:noProof/>
          <w:color w:val="000000"/>
          <w:spacing w:val="0"/>
          <w:sz w:val="22"/>
          <w:szCs w:val="22"/>
        </w:rPr>
      </w:pPr>
    </w:p>
    <w:p w:rsidR="00DB0921" w:rsidRPr="00D64A98" w:rsidRDefault="009A5144" w:rsidP="00D64A98">
      <w:pPr>
        <w:spacing w:after="240" w:line="276" w:lineRule="auto"/>
        <w:rPr>
          <w:rFonts w:asciiTheme="majorHAnsi" w:hAnsiTheme="majorHAnsi"/>
          <w:b/>
          <w:sz w:val="22"/>
          <w:szCs w:val="22"/>
        </w:rPr>
      </w:pPr>
      <w:r>
        <w:rPr>
          <w:b/>
          <w:color w:val="000000"/>
          <w:sz w:val="29"/>
          <w:szCs w:val="29"/>
        </w:rPr>
        <w:t>Publications</w:t>
      </w:r>
      <w:r w:rsidR="00D64A98">
        <w:rPr>
          <w:rFonts w:asciiTheme="majorHAnsi" w:hAnsiTheme="majorHAnsi"/>
          <w:b/>
          <w:sz w:val="22"/>
          <w:szCs w:val="22"/>
        </w:rPr>
        <w:t xml:space="preserve"> (</w:t>
      </w:r>
      <w:r w:rsidR="00DB0921" w:rsidRPr="003F10CB">
        <w:rPr>
          <w:rFonts w:asciiTheme="majorHAnsi" w:hAnsiTheme="majorHAnsi"/>
          <w:b/>
          <w:i/>
          <w:color w:val="000000"/>
          <w:sz w:val="22"/>
          <w:szCs w:val="22"/>
        </w:rPr>
        <w:t>h</w:t>
      </w:r>
      <w:r w:rsidR="00DB0921" w:rsidRPr="003F10CB">
        <w:rPr>
          <w:rFonts w:asciiTheme="majorHAnsi" w:hAnsiTheme="majorHAnsi"/>
          <w:b/>
          <w:color w:val="000000"/>
          <w:sz w:val="22"/>
          <w:szCs w:val="22"/>
        </w:rPr>
        <w:t>-index</w:t>
      </w:r>
      <w:r w:rsidR="00D64A98">
        <w:rPr>
          <w:rFonts w:asciiTheme="majorHAnsi" w:hAnsiTheme="majorHAnsi"/>
          <w:b/>
          <w:color w:val="000000"/>
          <w:sz w:val="22"/>
          <w:szCs w:val="22"/>
        </w:rPr>
        <w:t xml:space="preserve"> = </w:t>
      </w:r>
      <w:r w:rsidR="0093725B">
        <w:rPr>
          <w:rFonts w:asciiTheme="majorHAnsi" w:hAnsiTheme="majorHAnsi"/>
          <w:b/>
          <w:color w:val="000000"/>
          <w:sz w:val="22"/>
          <w:szCs w:val="22"/>
        </w:rPr>
        <w:t>2</w:t>
      </w:r>
      <w:r w:rsidR="00771089">
        <w:rPr>
          <w:rFonts w:asciiTheme="majorHAnsi" w:hAnsiTheme="majorHAnsi"/>
          <w:b/>
          <w:color w:val="000000"/>
          <w:sz w:val="22"/>
          <w:szCs w:val="22"/>
        </w:rPr>
        <w:t>8</w:t>
      </w:r>
      <w:r w:rsidR="00D64A98">
        <w:rPr>
          <w:rFonts w:asciiTheme="majorHAnsi" w:hAnsiTheme="majorHAnsi"/>
          <w:b/>
          <w:color w:val="000000"/>
          <w:sz w:val="22"/>
          <w:szCs w:val="22"/>
        </w:rPr>
        <w:t xml:space="preserve"> | citations = 3,</w:t>
      </w:r>
      <w:r w:rsidR="00892044">
        <w:rPr>
          <w:rFonts w:asciiTheme="majorHAnsi" w:hAnsiTheme="majorHAnsi"/>
          <w:b/>
          <w:color w:val="000000"/>
          <w:sz w:val="22"/>
          <w:szCs w:val="22"/>
        </w:rPr>
        <w:t>82</w:t>
      </w:r>
      <w:r w:rsidR="00771089">
        <w:rPr>
          <w:rFonts w:asciiTheme="majorHAnsi" w:hAnsiTheme="majorHAnsi"/>
          <w:b/>
          <w:color w:val="000000"/>
          <w:sz w:val="22"/>
          <w:szCs w:val="22"/>
        </w:rPr>
        <w:t>6</w:t>
      </w:r>
      <w:r w:rsidR="001165EB">
        <w:rPr>
          <w:rFonts w:asciiTheme="majorHAnsi" w:hAnsiTheme="majorHAnsi"/>
          <w:b/>
          <w:color w:val="000000"/>
          <w:sz w:val="22"/>
          <w:szCs w:val="22"/>
        </w:rPr>
        <w:t xml:space="preserve"> | total publications = 5</w:t>
      </w:r>
      <w:r w:rsidR="00457103">
        <w:rPr>
          <w:rFonts w:asciiTheme="majorHAnsi" w:hAnsiTheme="majorHAnsi"/>
          <w:b/>
          <w:color w:val="000000"/>
          <w:sz w:val="22"/>
          <w:szCs w:val="22"/>
        </w:rPr>
        <w:t>9</w:t>
      </w:r>
      <w:r w:rsidR="00D64A98">
        <w:rPr>
          <w:rFonts w:asciiTheme="majorHAnsi" w:hAnsiTheme="majorHAnsi"/>
          <w:b/>
          <w:color w:val="000000"/>
          <w:sz w:val="22"/>
          <w:szCs w:val="22"/>
        </w:rPr>
        <w:t>)</w:t>
      </w:r>
    </w:p>
    <w:p w:rsidR="00D64A98" w:rsidRDefault="00D64A98" w:rsidP="00295870">
      <w:pPr>
        <w:spacing w:line="276" w:lineRule="auto"/>
        <w:rPr>
          <w:rFonts w:asciiTheme="majorHAnsi" w:hAnsiTheme="majorHAnsi"/>
          <w:color w:val="000000"/>
          <w:sz w:val="22"/>
          <w:szCs w:val="22"/>
        </w:rPr>
      </w:pPr>
      <w:r w:rsidRPr="001F1DEA">
        <w:rPr>
          <w:rFonts w:asciiTheme="majorHAnsi" w:hAnsiTheme="majorHAnsi"/>
          <w:b/>
          <w:color w:val="000000"/>
          <w:sz w:val="22"/>
          <w:szCs w:val="22"/>
        </w:rPr>
        <w:t>*</w:t>
      </w:r>
      <w:r>
        <w:rPr>
          <w:rFonts w:asciiTheme="majorHAnsi" w:hAnsiTheme="majorHAnsi"/>
          <w:color w:val="000000"/>
          <w:sz w:val="22"/>
          <w:szCs w:val="22"/>
        </w:rPr>
        <w:t xml:space="preserve"> indicates equal contribution</w:t>
      </w:r>
      <w:r>
        <w:rPr>
          <w:rFonts w:asciiTheme="majorHAnsi" w:hAnsiTheme="majorHAnsi"/>
          <w:color w:val="000000"/>
          <w:sz w:val="22"/>
          <w:szCs w:val="22"/>
        </w:rPr>
        <w:tab/>
      </w:r>
      <w:r>
        <w:rPr>
          <w:rFonts w:asciiTheme="majorHAnsi" w:hAnsiTheme="majorHAnsi"/>
          <w:color w:val="000000"/>
          <w:sz w:val="22"/>
          <w:szCs w:val="22"/>
        </w:rPr>
        <w:tab/>
      </w:r>
      <w:r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indicates </w:t>
      </w:r>
      <w:r w:rsidR="001F1DEA">
        <w:rPr>
          <w:rFonts w:asciiTheme="majorHAnsi" w:hAnsiTheme="majorHAnsi"/>
          <w:bCs/>
          <w:color w:val="000000"/>
          <w:sz w:val="22"/>
          <w:szCs w:val="22"/>
        </w:rPr>
        <w:t>mentored trainee</w:t>
      </w:r>
      <w:bookmarkStart w:id="0" w:name="_GoBack"/>
      <w:bookmarkEnd w:id="0"/>
    </w:p>
    <w:p w:rsidR="00D64A98" w:rsidRPr="003F10CB" w:rsidRDefault="00D64A98" w:rsidP="00295870">
      <w:pPr>
        <w:spacing w:line="276" w:lineRule="auto"/>
        <w:rPr>
          <w:rFonts w:asciiTheme="majorHAnsi" w:hAnsiTheme="majorHAnsi"/>
          <w:color w:val="000000"/>
          <w:sz w:val="22"/>
          <w:szCs w:val="22"/>
        </w:rPr>
      </w:pPr>
    </w:p>
    <w:p w:rsidR="00892044" w:rsidRPr="003F10CB" w:rsidRDefault="00892044" w:rsidP="00892044">
      <w:pPr>
        <w:pStyle w:val="Normal12pt"/>
        <w:spacing w:after="240" w:line="276" w:lineRule="auto"/>
        <w:rPr>
          <w:rFonts w:asciiTheme="majorHAnsi" w:hAnsiTheme="majorHAnsi"/>
          <w:b/>
          <w:bCs/>
          <w:i/>
          <w:color w:val="000000"/>
          <w:sz w:val="22"/>
          <w:szCs w:val="22"/>
        </w:rPr>
      </w:pPr>
      <w:r>
        <w:rPr>
          <w:rFonts w:asciiTheme="majorHAnsi" w:hAnsiTheme="majorHAnsi"/>
          <w:b/>
          <w:i/>
          <w:color w:val="000000"/>
          <w:sz w:val="22"/>
          <w:szCs w:val="22"/>
        </w:rPr>
        <w:t>Book</w:t>
      </w:r>
    </w:p>
    <w:p w:rsidR="00892044" w:rsidRDefault="00892044" w:rsidP="00771089">
      <w:pPr>
        <w:pStyle w:val="Normal12pt"/>
        <w:spacing w:line="276" w:lineRule="auto"/>
        <w:jc w:val="both"/>
        <w:rPr>
          <w:rFonts w:asciiTheme="majorHAnsi" w:hAnsiTheme="majorHAnsi"/>
          <w:bCs/>
          <w:color w:val="000000"/>
          <w:sz w:val="22"/>
          <w:szCs w:val="22"/>
        </w:rPr>
      </w:pPr>
      <w:r w:rsidRPr="003F10CB">
        <w:rPr>
          <w:rFonts w:asciiTheme="majorHAnsi" w:hAnsiTheme="majorHAnsi"/>
          <w:bCs/>
          <w:color w:val="000000"/>
          <w:sz w:val="22"/>
          <w:szCs w:val="22"/>
        </w:rPr>
        <w:t xml:space="preserve">Fox, A. S., Lapate, R. C.,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&amp; Davidson, R. J. (</w:t>
      </w:r>
      <w:r>
        <w:rPr>
          <w:rFonts w:asciiTheme="majorHAnsi" w:hAnsiTheme="majorHAnsi"/>
          <w:bCs/>
          <w:color w:val="000000"/>
          <w:sz w:val="22"/>
          <w:szCs w:val="22"/>
        </w:rPr>
        <w:t>2018</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The nature of emotion. Fundamental questions</w:t>
      </w:r>
      <w:r w:rsidRPr="003F10CB">
        <w:rPr>
          <w:rFonts w:asciiTheme="majorHAnsi" w:hAnsiTheme="majorHAnsi"/>
          <w:bCs/>
          <w:color w:val="000000"/>
          <w:sz w:val="22"/>
          <w:szCs w:val="22"/>
        </w:rPr>
        <w:t xml:space="preserve"> </w:t>
      </w:r>
    </w:p>
    <w:p w:rsidR="00892044" w:rsidRPr="003F10CB" w:rsidRDefault="00892044" w:rsidP="00771089">
      <w:pPr>
        <w:pStyle w:val="Normal12pt"/>
        <w:spacing w:line="276" w:lineRule="auto"/>
        <w:ind w:left="720"/>
        <w:jc w:val="both"/>
        <w:rPr>
          <w:rFonts w:asciiTheme="majorHAnsi" w:hAnsiTheme="majorHAnsi"/>
          <w:bCs/>
          <w:color w:val="000000"/>
          <w:sz w:val="22"/>
          <w:szCs w:val="22"/>
        </w:rPr>
      </w:pPr>
      <w:r w:rsidRPr="003F10CB">
        <w:rPr>
          <w:rFonts w:asciiTheme="majorHAnsi" w:hAnsiTheme="majorHAnsi"/>
          <w:bCs/>
          <w:color w:val="000000"/>
          <w:sz w:val="22"/>
          <w:szCs w:val="22"/>
        </w:rPr>
        <w:t>(2</w:t>
      </w:r>
      <w:r w:rsidRPr="003F10CB">
        <w:rPr>
          <w:rFonts w:asciiTheme="majorHAnsi" w:hAnsiTheme="majorHAnsi"/>
          <w:bCs/>
          <w:color w:val="000000"/>
          <w:sz w:val="22"/>
          <w:szCs w:val="22"/>
          <w:vertAlign w:val="superscript"/>
        </w:rPr>
        <w:t>nd</w:t>
      </w:r>
      <w:r w:rsidRPr="003F10CB">
        <w:rPr>
          <w:rFonts w:asciiTheme="majorHAnsi" w:hAnsiTheme="majorHAnsi"/>
          <w:bCs/>
          <w:color w:val="000000"/>
          <w:sz w:val="22"/>
          <w:szCs w:val="22"/>
        </w:rPr>
        <w:t xml:space="preserve"> edition). </w:t>
      </w:r>
      <w:r>
        <w:rPr>
          <w:rFonts w:asciiTheme="majorHAnsi" w:hAnsiTheme="majorHAnsi"/>
          <w:bCs/>
          <w:color w:val="000000"/>
          <w:sz w:val="22"/>
          <w:szCs w:val="22"/>
        </w:rPr>
        <w:t xml:space="preserve">New York: </w:t>
      </w:r>
      <w:r w:rsidRPr="003F10CB">
        <w:rPr>
          <w:rFonts w:asciiTheme="majorHAnsi" w:hAnsiTheme="majorHAnsi"/>
          <w:bCs/>
          <w:color w:val="000000"/>
          <w:sz w:val="22"/>
          <w:szCs w:val="22"/>
        </w:rPr>
        <w:t xml:space="preserve">Oxford University Press. </w:t>
      </w:r>
      <w:r w:rsidRPr="00413E91">
        <w:rPr>
          <w:rFonts w:asciiTheme="majorHAnsi" w:hAnsiTheme="majorHAnsi"/>
          <w:b/>
          <w:bCs/>
          <w:color w:val="000000"/>
          <w:sz w:val="22"/>
          <w:szCs w:val="22"/>
        </w:rPr>
        <w:t xml:space="preserve">The Editors of this </w:t>
      </w:r>
      <w:r>
        <w:rPr>
          <w:rFonts w:asciiTheme="majorHAnsi" w:hAnsiTheme="majorHAnsi"/>
          <w:b/>
          <w:bCs/>
          <w:color w:val="000000"/>
          <w:sz w:val="22"/>
          <w:szCs w:val="22"/>
        </w:rPr>
        <w:t>multi-disciplinary</w:t>
      </w:r>
      <w:r w:rsidRPr="00413E91">
        <w:rPr>
          <w:rFonts w:asciiTheme="majorHAnsi" w:hAnsiTheme="majorHAnsi"/>
          <w:b/>
          <w:bCs/>
          <w:color w:val="000000"/>
          <w:sz w:val="22"/>
          <w:szCs w:val="22"/>
        </w:rPr>
        <w:t xml:space="preserve"> volume asked some of the world’s leading emotion researchers to address 14 fundamental questions about the nature and origins of emotion. Each chapter addresses one of these questions, with often divergent answers from the more than 100 </w:t>
      </w:r>
      <w:r w:rsidR="00C76826">
        <w:rPr>
          <w:rFonts w:asciiTheme="majorHAnsi" w:hAnsiTheme="majorHAnsi"/>
          <w:b/>
          <w:bCs/>
          <w:color w:val="000000"/>
          <w:sz w:val="22"/>
          <w:szCs w:val="22"/>
        </w:rPr>
        <w:t xml:space="preserve">internationally recognized </w:t>
      </w:r>
      <w:r w:rsidRPr="00413E91">
        <w:rPr>
          <w:rFonts w:asciiTheme="majorHAnsi" w:hAnsiTheme="majorHAnsi"/>
          <w:b/>
          <w:bCs/>
          <w:color w:val="000000"/>
          <w:sz w:val="22"/>
          <w:szCs w:val="22"/>
        </w:rPr>
        <w:t xml:space="preserve">experts represented here. At the end of each chapter, the Editors highlight key areas of agreement and disagreement. In the final chapter, they outline the most important challenges facing the field and the most fruitful avenues for future research. Not a textbook offering a single viewpoint, </w:t>
      </w:r>
      <w:r w:rsidRPr="00413E91">
        <w:rPr>
          <w:rFonts w:asciiTheme="majorHAnsi" w:hAnsiTheme="majorHAnsi"/>
          <w:b/>
          <w:bCs/>
          <w:i/>
          <w:color w:val="000000"/>
          <w:sz w:val="22"/>
          <w:szCs w:val="22"/>
        </w:rPr>
        <w:t>The Nature of Emotion</w:t>
      </w:r>
      <w:r w:rsidRPr="00413E91">
        <w:rPr>
          <w:rFonts w:asciiTheme="majorHAnsi" w:hAnsiTheme="majorHAnsi"/>
          <w:b/>
          <w:bCs/>
          <w:color w:val="000000"/>
          <w:sz w:val="22"/>
          <w:szCs w:val="22"/>
        </w:rPr>
        <w:t xml:space="preserve"> reveals the central issues </w:t>
      </w:r>
      <w:r w:rsidRPr="00413E91">
        <w:rPr>
          <w:rFonts w:asciiTheme="majorHAnsi" w:hAnsiTheme="majorHAnsi"/>
          <w:b/>
          <w:bCs/>
          <w:color w:val="000000"/>
          <w:sz w:val="22"/>
          <w:szCs w:val="22"/>
        </w:rPr>
        <w:lastRenderedPageBreak/>
        <w:t>in emotion research and theory in the words of the leading scientists working in the field today, providing a unique and highly accessible guide for students, researchers, and clinicians.</w:t>
      </w:r>
      <w:r w:rsidRPr="003F10CB">
        <w:rPr>
          <w:rFonts w:asciiTheme="majorHAnsi" w:hAnsiTheme="majorHAnsi"/>
          <w:b/>
          <w:bCs/>
          <w:color w:val="000000"/>
          <w:sz w:val="22"/>
          <w:szCs w:val="22"/>
        </w:rPr>
        <w:t xml:space="preserve"> </w:t>
      </w:r>
    </w:p>
    <w:p w:rsidR="00892044" w:rsidRDefault="00892044" w:rsidP="00892044">
      <w:pPr>
        <w:pStyle w:val="Name"/>
        <w:spacing w:line="276" w:lineRule="auto"/>
        <w:jc w:val="left"/>
        <w:rPr>
          <w:rFonts w:eastAsia="MS Mincho"/>
          <w:b/>
          <w:bCs w:val="0"/>
          <w:iCs/>
          <w:shadow w:val="0"/>
          <w:noProof/>
          <w:color w:val="000000"/>
          <w:spacing w:val="0"/>
          <w:sz w:val="22"/>
          <w:szCs w:val="22"/>
        </w:rPr>
      </w:pPr>
    </w:p>
    <w:p w:rsidR="00EC434B" w:rsidRPr="00195272" w:rsidRDefault="004F3E84" w:rsidP="00195272">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Peer-Reviewed Articles</w:t>
      </w:r>
    </w:p>
    <w:p w:rsidR="003E4E3D" w:rsidRDefault="003E4E3D" w:rsidP="00EC434B">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[3</w:t>
      </w:r>
      <w:r w:rsidR="00195272">
        <w:rPr>
          <w:rFonts w:asciiTheme="majorHAnsi" w:hAnsiTheme="majorHAnsi"/>
          <w:bCs/>
          <w:color w:val="000000"/>
          <w:sz w:val="22"/>
          <w:szCs w:val="22"/>
        </w:rPr>
        <w:t>8</w:t>
      </w:r>
      <w:r>
        <w:rPr>
          <w:rFonts w:asciiTheme="majorHAnsi" w:hAnsiTheme="majorHAnsi"/>
          <w:bCs/>
          <w:color w:val="000000"/>
          <w:sz w:val="22"/>
          <w:szCs w:val="22"/>
        </w:rPr>
        <w:t xml:space="preserve">] Nusslock, R., </w:t>
      </w:r>
      <w:r>
        <w:rPr>
          <w:rFonts w:asciiTheme="majorHAnsi" w:hAnsiTheme="majorHAnsi"/>
          <w:b/>
          <w:bCs/>
          <w:color w:val="000000"/>
          <w:sz w:val="22"/>
          <w:szCs w:val="22"/>
        </w:rPr>
        <w:t>Shackman, A. J.</w:t>
      </w:r>
      <w:r>
        <w:rPr>
          <w:rFonts w:asciiTheme="majorHAnsi" w:hAnsiTheme="majorHAnsi"/>
          <w:bCs/>
          <w:color w:val="000000"/>
          <w:sz w:val="22"/>
          <w:szCs w:val="22"/>
        </w:rPr>
        <w:t>, McMenamin, B. W., Greischar, L. L.,</w:t>
      </w:r>
      <w:r w:rsidR="003025C4">
        <w:rPr>
          <w:rFonts w:asciiTheme="majorHAnsi" w:hAnsiTheme="majorHAnsi"/>
          <w:bCs/>
          <w:color w:val="000000"/>
          <w:sz w:val="22"/>
          <w:szCs w:val="22"/>
        </w:rPr>
        <w:t xml:space="preserve"> Davidson, R. J.</w:t>
      </w:r>
      <w:r>
        <w:rPr>
          <w:rFonts w:asciiTheme="majorHAnsi" w:hAnsiTheme="majorHAnsi"/>
          <w:bCs/>
          <w:color w:val="000000"/>
          <w:sz w:val="22"/>
          <w:szCs w:val="22"/>
        </w:rPr>
        <w:t xml:space="preserve"> &amp; Kovacs, M. (</w:t>
      </w:r>
      <w:r w:rsidRPr="003E4E3D">
        <w:rPr>
          <w:rFonts w:asciiTheme="majorHAnsi" w:hAnsiTheme="majorHAnsi"/>
          <w:bCs/>
          <w:i/>
          <w:color w:val="000000"/>
          <w:sz w:val="22"/>
          <w:szCs w:val="22"/>
        </w:rPr>
        <w:t>in press</w:t>
      </w:r>
      <w:r>
        <w:rPr>
          <w:rFonts w:asciiTheme="majorHAnsi" w:hAnsiTheme="majorHAnsi"/>
          <w:bCs/>
          <w:color w:val="000000"/>
          <w:sz w:val="22"/>
          <w:szCs w:val="22"/>
        </w:rPr>
        <w:t xml:space="preserve">). </w:t>
      </w:r>
    </w:p>
    <w:p w:rsidR="003E4E3D" w:rsidRPr="00BB7EBA" w:rsidRDefault="003E4E3D" w:rsidP="003E4E3D">
      <w:pPr>
        <w:pStyle w:val="Normal12pt"/>
        <w:spacing w:line="276" w:lineRule="auto"/>
        <w:ind w:left="720"/>
        <w:rPr>
          <w:rFonts w:asciiTheme="majorHAnsi" w:hAnsiTheme="majorHAnsi"/>
          <w:bCs/>
          <w:color w:val="000000"/>
          <w:sz w:val="22"/>
          <w:szCs w:val="22"/>
        </w:rPr>
      </w:pPr>
      <w:r>
        <w:rPr>
          <w:rFonts w:asciiTheme="majorHAnsi" w:hAnsiTheme="majorHAnsi"/>
          <w:bCs/>
          <w:color w:val="000000"/>
          <w:sz w:val="22"/>
          <w:szCs w:val="22"/>
        </w:rPr>
        <w:t>Co</w:t>
      </w:r>
      <w:r w:rsidRPr="00BB7EBA">
        <w:rPr>
          <w:rFonts w:asciiTheme="majorHAnsi" w:hAnsiTheme="majorHAnsi"/>
          <w:bCs/>
          <w:color w:val="000000"/>
          <w:sz w:val="22"/>
          <w:szCs w:val="22"/>
        </w:rPr>
        <w:t>morbid anxiety moderates the relationship between depression history and prefrontal EEG asymmetry</w:t>
      </w:r>
      <w:r>
        <w:rPr>
          <w:rFonts w:asciiTheme="majorHAnsi" w:hAnsiTheme="majorHAnsi"/>
          <w:bCs/>
          <w:color w:val="000000"/>
          <w:sz w:val="22"/>
          <w:szCs w:val="22"/>
        </w:rPr>
        <w:t xml:space="preserve">. </w:t>
      </w:r>
      <w:r w:rsidRPr="00CA4295">
        <w:rPr>
          <w:rFonts w:asciiTheme="majorHAnsi" w:hAnsiTheme="majorHAnsi"/>
          <w:bCs/>
          <w:i/>
          <w:color w:val="000000"/>
          <w:sz w:val="22"/>
          <w:szCs w:val="22"/>
        </w:rPr>
        <w:t>Psychophysiology</w:t>
      </w:r>
      <w:r>
        <w:rPr>
          <w:rFonts w:asciiTheme="majorHAnsi" w:hAnsiTheme="majorHAnsi"/>
          <w:bCs/>
          <w:color w:val="000000"/>
          <w:sz w:val="22"/>
          <w:szCs w:val="22"/>
        </w:rPr>
        <w:t xml:space="preserve">. []  </w:t>
      </w:r>
    </w:p>
    <w:p w:rsidR="003E4E3D" w:rsidRPr="003F10CB" w:rsidRDefault="003E4E3D" w:rsidP="003E4E3D">
      <w:pPr>
        <w:spacing w:line="276" w:lineRule="auto"/>
        <w:rPr>
          <w:rFonts w:asciiTheme="majorHAnsi" w:hAnsiTheme="majorHAnsi"/>
          <w:bCs/>
          <w:color w:val="000000"/>
          <w:sz w:val="22"/>
          <w:szCs w:val="22"/>
        </w:rPr>
      </w:pPr>
    </w:p>
    <w:p w:rsidR="001D10A3" w:rsidRDefault="00195272" w:rsidP="003E4E3D">
      <w:pPr>
        <w:spacing w:line="276" w:lineRule="auto"/>
        <w:rPr>
          <w:rFonts w:asciiTheme="majorHAnsi" w:hAnsiTheme="majorHAnsi"/>
          <w:bCs/>
          <w:i/>
          <w:color w:val="000000"/>
          <w:sz w:val="22"/>
          <w:szCs w:val="22"/>
        </w:rPr>
      </w:pPr>
      <w:r>
        <w:rPr>
          <w:rFonts w:asciiTheme="majorHAnsi" w:hAnsiTheme="majorHAnsi"/>
          <w:bCs/>
          <w:color w:val="000000"/>
          <w:sz w:val="22"/>
          <w:szCs w:val="22"/>
        </w:rPr>
        <w:t>[37</w:t>
      </w:r>
      <w:r w:rsidR="001D10A3">
        <w:rPr>
          <w:rFonts w:asciiTheme="majorHAnsi" w:hAnsiTheme="majorHAnsi"/>
          <w:bCs/>
          <w:color w:val="000000"/>
          <w:sz w:val="22"/>
          <w:szCs w:val="22"/>
        </w:rPr>
        <w:t xml:space="preserve">] </w:t>
      </w:r>
      <w:r w:rsidR="001D10A3" w:rsidRPr="003F10CB">
        <w:rPr>
          <w:rFonts w:asciiTheme="majorHAnsi" w:hAnsiTheme="majorHAnsi"/>
          <w:b/>
          <w:bCs/>
          <w:color w:val="000000"/>
          <w:sz w:val="22"/>
          <w:szCs w:val="22"/>
        </w:rPr>
        <w:t>Shackman, A. J.</w:t>
      </w:r>
      <w:r w:rsidR="001D10A3" w:rsidRPr="003F10CB">
        <w:rPr>
          <w:rFonts w:asciiTheme="majorHAnsi" w:hAnsiTheme="majorHAnsi"/>
          <w:bCs/>
          <w:color w:val="000000"/>
          <w:sz w:val="22"/>
          <w:szCs w:val="22"/>
        </w:rPr>
        <w:t>, Weinstein</w:t>
      </w:r>
      <w:r w:rsidR="001D10A3">
        <w:rPr>
          <w:rFonts w:asciiTheme="majorHAnsi" w:hAnsiTheme="majorHAnsi"/>
          <w:bCs/>
          <w:color w:val="000000"/>
          <w:sz w:val="22"/>
          <w:szCs w:val="22"/>
        </w:rPr>
        <w:t xml:space="preserve"> </w:t>
      </w:r>
      <w:r w:rsidR="001D10A3" w:rsidRPr="001F1DEA">
        <w:rPr>
          <w:rFonts w:asciiTheme="majorHAnsi" w:hAnsiTheme="majorHAnsi"/>
          <w:b/>
          <w:bCs/>
          <w:color w:val="000000"/>
          <w:sz w:val="22"/>
          <w:szCs w:val="22"/>
        </w:rPr>
        <w:t>†</w:t>
      </w:r>
      <w:r w:rsidR="001D10A3" w:rsidRPr="003F10CB">
        <w:rPr>
          <w:rFonts w:asciiTheme="majorHAnsi" w:hAnsiTheme="majorHAnsi"/>
          <w:bCs/>
          <w:color w:val="000000"/>
          <w:sz w:val="22"/>
          <w:szCs w:val="22"/>
        </w:rPr>
        <w:t>, J., Hudja</w:t>
      </w:r>
      <w:r w:rsidR="001D10A3">
        <w:rPr>
          <w:rFonts w:asciiTheme="majorHAnsi" w:hAnsiTheme="majorHAnsi"/>
          <w:bCs/>
          <w:color w:val="000000"/>
          <w:sz w:val="22"/>
          <w:szCs w:val="22"/>
        </w:rPr>
        <w:t xml:space="preserve"> </w:t>
      </w:r>
      <w:r w:rsidR="001D10A3" w:rsidRPr="001F1DEA">
        <w:rPr>
          <w:rFonts w:asciiTheme="majorHAnsi" w:hAnsiTheme="majorHAnsi"/>
          <w:b/>
          <w:bCs/>
          <w:color w:val="000000"/>
          <w:sz w:val="22"/>
          <w:szCs w:val="22"/>
        </w:rPr>
        <w:t>†</w:t>
      </w:r>
      <w:r w:rsidR="001D10A3" w:rsidRPr="003F10CB">
        <w:rPr>
          <w:rFonts w:asciiTheme="majorHAnsi" w:hAnsiTheme="majorHAnsi"/>
          <w:bCs/>
          <w:color w:val="000000"/>
          <w:sz w:val="22"/>
          <w:szCs w:val="22"/>
        </w:rPr>
        <w:t>, S.N., Bloomer, C.</w:t>
      </w:r>
      <w:r w:rsidR="001D10A3">
        <w:rPr>
          <w:rFonts w:asciiTheme="majorHAnsi" w:hAnsiTheme="majorHAnsi"/>
          <w:bCs/>
          <w:color w:val="000000"/>
          <w:sz w:val="22"/>
          <w:szCs w:val="22"/>
        </w:rPr>
        <w:t xml:space="preserve"> </w:t>
      </w:r>
      <w:r w:rsidR="001D10A3" w:rsidRPr="001F1DEA">
        <w:rPr>
          <w:rFonts w:asciiTheme="majorHAnsi" w:hAnsiTheme="majorHAnsi"/>
          <w:b/>
          <w:bCs/>
          <w:color w:val="000000"/>
          <w:sz w:val="22"/>
          <w:szCs w:val="22"/>
        </w:rPr>
        <w:t>†</w:t>
      </w:r>
      <w:r w:rsidR="001D10A3" w:rsidRPr="003F10CB">
        <w:rPr>
          <w:rFonts w:asciiTheme="majorHAnsi" w:hAnsiTheme="majorHAnsi"/>
          <w:bCs/>
          <w:color w:val="000000"/>
          <w:sz w:val="22"/>
          <w:szCs w:val="22"/>
        </w:rPr>
        <w:t xml:space="preserve">, </w:t>
      </w:r>
      <w:r w:rsidR="001D10A3">
        <w:rPr>
          <w:rFonts w:asciiTheme="majorHAnsi" w:hAnsiTheme="majorHAnsi"/>
          <w:bCs/>
          <w:color w:val="000000"/>
          <w:sz w:val="22"/>
          <w:szCs w:val="22"/>
        </w:rPr>
        <w:t xml:space="preserve">Barstead, M. G. </w:t>
      </w:r>
      <w:r w:rsidR="001D10A3" w:rsidRPr="001F1DEA">
        <w:rPr>
          <w:rFonts w:asciiTheme="majorHAnsi" w:hAnsiTheme="majorHAnsi"/>
          <w:b/>
          <w:bCs/>
          <w:color w:val="000000"/>
          <w:sz w:val="22"/>
          <w:szCs w:val="22"/>
        </w:rPr>
        <w:t>†</w:t>
      </w:r>
      <w:r w:rsidR="001D10A3">
        <w:rPr>
          <w:rFonts w:asciiTheme="majorHAnsi" w:hAnsiTheme="majorHAnsi"/>
          <w:bCs/>
          <w:color w:val="000000"/>
          <w:sz w:val="22"/>
          <w:szCs w:val="22"/>
        </w:rPr>
        <w:t xml:space="preserve">, </w:t>
      </w:r>
      <w:r w:rsidR="001D10A3" w:rsidRPr="003F10CB">
        <w:rPr>
          <w:rFonts w:asciiTheme="majorHAnsi" w:hAnsiTheme="majorHAnsi"/>
          <w:bCs/>
          <w:color w:val="000000"/>
          <w:sz w:val="22"/>
          <w:szCs w:val="22"/>
        </w:rPr>
        <w:t>Fox, A. S. &amp; Lemay, E. P.</w:t>
      </w:r>
      <w:r w:rsidR="001D10A3">
        <w:rPr>
          <w:rFonts w:asciiTheme="majorHAnsi" w:hAnsiTheme="majorHAnsi"/>
          <w:bCs/>
          <w:color w:val="000000"/>
          <w:sz w:val="22"/>
          <w:szCs w:val="22"/>
        </w:rPr>
        <w:t>, Jr. (</w:t>
      </w:r>
      <w:r w:rsidR="001D10A3" w:rsidRPr="001D10A3">
        <w:rPr>
          <w:rFonts w:asciiTheme="majorHAnsi" w:hAnsiTheme="majorHAnsi"/>
          <w:bCs/>
          <w:i/>
          <w:color w:val="000000"/>
          <w:sz w:val="22"/>
          <w:szCs w:val="22"/>
        </w:rPr>
        <w:t xml:space="preserve">in </w:t>
      </w:r>
    </w:p>
    <w:p w:rsidR="001D10A3" w:rsidRPr="001D10A3" w:rsidRDefault="001D10A3" w:rsidP="001D10A3">
      <w:pPr>
        <w:spacing w:line="276" w:lineRule="auto"/>
        <w:ind w:left="720"/>
        <w:rPr>
          <w:rFonts w:asciiTheme="majorHAnsi" w:hAnsiTheme="majorHAnsi"/>
          <w:b/>
          <w:bCs/>
          <w:color w:val="000000"/>
          <w:sz w:val="22"/>
          <w:szCs w:val="22"/>
        </w:rPr>
      </w:pPr>
      <w:r w:rsidRPr="001D10A3">
        <w:rPr>
          <w:rFonts w:asciiTheme="majorHAnsi" w:hAnsiTheme="majorHAnsi"/>
          <w:bCs/>
          <w:i/>
          <w:color w:val="000000"/>
          <w:sz w:val="22"/>
          <w:szCs w:val="22"/>
        </w:rPr>
        <w:t>press</w:t>
      </w:r>
      <w:r>
        <w:rPr>
          <w:rFonts w:asciiTheme="majorHAnsi" w:hAnsiTheme="majorHAnsi"/>
          <w:bCs/>
          <w:color w:val="000000"/>
          <w:sz w:val="22"/>
          <w:szCs w:val="22"/>
        </w:rPr>
        <w:t xml:space="preserve">). </w:t>
      </w:r>
      <w:r w:rsidRPr="00AD554E">
        <w:rPr>
          <w:rFonts w:asciiTheme="majorHAnsi" w:hAnsiTheme="majorHAnsi"/>
          <w:bCs/>
          <w:color w:val="000000"/>
          <w:sz w:val="22"/>
          <w:szCs w:val="22"/>
        </w:rPr>
        <w:t>Dispositional negativity in the wild: Social context governs momentary emotional experience</w:t>
      </w:r>
      <w:r w:rsidRPr="003F10CB">
        <w:rPr>
          <w:rFonts w:asciiTheme="majorHAnsi" w:hAnsiTheme="majorHAnsi"/>
          <w:bCs/>
          <w:color w:val="000000"/>
          <w:sz w:val="22"/>
          <w:szCs w:val="22"/>
        </w:rPr>
        <w:t>.</w:t>
      </w:r>
      <w:r>
        <w:rPr>
          <w:rFonts w:asciiTheme="majorHAnsi" w:hAnsiTheme="majorHAnsi"/>
          <w:bCs/>
          <w:color w:val="000000"/>
          <w:sz w:val="22"/>
          <w:szCs w:val="22"/>
        </w:rPr>
        <w:t xml:space="preserve"> </w:t>
      </w:r>
      <w:r w:rsidRPr="001D10A3">
        <w:rPr>
          <w:rFonts w:asciiTheme="majorHAnsi" w:hAnsiTheme="majorHAnsi"/>
          <w:b/>
          <w:bCs/>
          <w:i/>
          <w:color w:val="000000"/>
          <w:sz w:val="22"/>
          <w:szCs w:val="22"/>
        </w:rPr>
        <w:t>Emotion</w:t>
      </w:r>
      <w:r w:rsidRPr="001D10A3">
        <w:rPr>
          <w:rFonts w:asciiTheme="majorHAnsi" w:hAnsiTheme="majorHAnsi"/>
          <w:b/>
          <w:bCs/>
          <w:color w:val="000000"/>
          <w:sz w:val="22"/>
          <w:szCs w:val="22"/>
        </w:rPr>
        <w:t>.</w:t>
      </w:r>
      <w:r w:rsidR="006D2C31">
        <w:rPr>
          <w:rFonts w:asciiTheme="majorHAnsi" w:hAnsiTheme="majorHAnsi"/>
          <w:b/>
          <w:bCs/>
          <w:color w:val="000000"/>
          <w:sz w:val="22"/>
          <w:szCs w:val="22"/>
        </w:rPr>
        <w:t xml:space="preserve"> </w:t>
      </w:r>
      <w:r w:rsidR="006D2C31">
        <w:rPr>
          <w:rFonts w:asciiTheme="majorHAnsi" w:hAnsiTheme="majorHAnsi"/>
          <w:bCs/>
          <w:color w:val="000000"/>
          <w:sz w:val="22"/>
          <w:szCs w:val="22"/>
        </w:rPr>
        <w:t>[NIHMS</w:t>
      </w:r>
      <w:r w:rsidR="006D2C31" w:rsidRPr="006D2C31">
        <w:rPr>
          <w:rFonts w:asciiTheme="majorHAnsi" w:hAnsiTheme="majorHAnsi"/>
          <w:bCs/>
          <w:color w:val="000000"/>
          <w:sz w:val="22"/>
          <w:szCs w:val="22"/>
        </w:rPr>
        <w:t>874284</w:t>
      </w:r>
      <w:r w:rsidR="006D2C31">
        <w:rPr>
          <w:rFonts w:asciiTheme="majorHAnsi" w:hAnsiTheme="majorHAnsi"/>
          <w:bCs/>
          <w:color w:val="000000"/>
          <w:sz w:val="22"/>
          <w:szCs w:val="22"/>
        </w:rPr>
        <w:t>]</w:t>
      </w:r>
    </w:p>
    <w:p w:rsidR="001D10A3" w:rsidRDefault="001D10A3" w:rsidP="00CF45D5">
      <w:pPr>
        <w:pStyle w:val="Normal12pt"/>
        <w:spacing w:line="276" w:lineRule="auto"/>
        <w:rPr>
          <w:rFonts w:asciiTheme="majorHAnsi" w:hAnsiTheme="majorHAnsi"/>
          <w:bCs/>
          <w:color w:val="000000"/>
          <w:sz w:val="22"/>
          <w:szCs w:val="22"/>
        </w:rPr>
      </w:pPr>
    </w:p>
    <w:p w:rsidR="00CF45D5" w:rsidRDefault="00195272" w:rsidP="00CF45D5">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[36</w:t>
      </w:r>
      <w:r w:rsidR="00CF45D5">
        <w:rPr>
          <w:rFonts w:asciiTheme="majorHAnsi" w:hAnsiTheme="majorHAnsi"/>
          <w:bCs/>
          <w:color w:val="000000"/>
          <w:sz w:val="22"/>
          <w:szCs w:val="22"/>
        </w:rPr>
        <w:t xml:space="preserve">] </w:t>
      </w:r>
      <w:r w:rsidR="00CF45D5" w:rsidRPr="00CF45D5">
        <w:rPr>
          <w:rFonts w:asciiTheme="majorHAnsi" w:hAnsiTheme="majorHAnsi"/>
          <w:bCs/>
          <w:color w:val="000000"/>
          <w:sz w:val="22"/>
          <w:szCs w:val="22"/>
        </w:rPr>
        <w:t xml:space="preserve">Gorka, A. X., Torrisi, S., </w:t>
      </w:r>
      <w:r w:rsidR="00CF45D5" w:rsidRPr="00CF45D5">
        <w:rPr>
          <w:rFonts w:asciiTheme="majorHAnsi" w:hAnsiTheme="majorHAnsi"/>
          <w:b/>
          <w:bCs/>
          <w:color w:val="000000"/>
          <w:sz w:val="22"/>
          <w:szCs w:val="22"/>
        </w:rPr>
        <w:t>Shackman, A. J.</w:t>
      </w:r>
      <w:r w:rsidR="00CF45D5" w:rsidRPr="00CF45D5">
        <w:rPr>
          <w:rFonts w:asciiTheme="majorHAnsi" w:hAnsiTheme="majorHAnsi"/>
          <w:bCs/>
          <w:color w:val="000000"/>
          <w:sz w:val="22"/>
          <w:szCs w:val="22"/>
        </w:rPr>
        <w:t xml:space="preserve">, Grillon, C. &amp; Ernst, M. </w:t>
      </w:r>
      <w:r w:rsidR="00CF45D5">
        <w:rPr>
          <w:rFonts w:asciiTheme="majorHAnsi" w:hAnsiTheme="majorHAnsi"/>
          <w:bCs/>
          <w:color w:val="000000"/>
          <w:sz w:val="22"/>
          <w:szCs w:val="22"/>
        </w:rPr>
        <w:t>(</w:t>
      </w:r>
      <w:r w:rsidR="00CF45D5" w:rsidRPr="00CF45D5">
        <w:rPr>
          <w:rFonts w:asciiTheme="majorHAnsi" w:hAnsiTheme="majorHAnsi"/>
          <w:bCs/>
          <w:i/>
          <w:color w:val="000000"/>
          <w:sz w:val="22"/>
          <w:szCs w:val="22"/>
        </w:rPr>
        <w:t>in press</w:t>
      </w:r>
      <w:r w:rsidR="00CF45D5">
        <w:rPr>
          <w:rFonts w:asciiTheme="majorHAnsi" w:hAnsiTheme="majorHAnsi"/>
          <w:bCs/>
          <w:color w:val="000000"/>
          <w:sz w:val="22"/>
          <w:szCs w:val="22"/>
        </w:rPr>
        <w:t xml:space="preserve">). </w:t>
      </w:r>
      <w:r w:rsidR="00CF45D5" w:rsidRPr="00CF45D5">
        <w:rPr>
          <w:rFonts w:asciiTheme="majorHAnsi" w:hAnsiTheme="majorHAnsi"/>
          <w:bCs/>
          <w:color w:val="000000"/>
          <w:sz w:val="22"/>
          <w:szCs w:val="22"/>
        </w:rPr>
        <w:t xml:space="preserve">Intrinsic functional connectivity of the </w:t>
      </w:r>
    </w:p>
    <w:p w:rsidR="00CF45D5" w:rsidRDefault="00CF45D5" w:rsidP="00CF45D5">
      <w:pPr>
        <w:pStyle w:val="Normal12pt"/>
        <w:spacing w:line="276" w:lineRule="auto"/>
        <w:ind w:firstLine="720"/>
        <w:rPr>
          <w:rFonts w:asciiTheme="majorHAnsi" w:hAnsiTheme="majorHAnsi"/>
          <w:bCs/>
          <w:color w:val="000000"/>
          <w:sz w:val="22"/>
          <w:szCs w:val="22"/>
        </w:rPr>
      </w:pPr>
      <w:r w:rsidRPr="00CF45D5">
        <w:rPr>
          <w:rFonts w:asciiTheme="majorHAnsi" w:hAnsiTheme="majorHAnsi"/>
          <w:bCs/>
          <w:color w:val="000000"/>
          <w:sz w:val="22"/>
          <w:szCs w:val="22"/>
        </w:rPr>
        <w:t>central nucleus of the amygdala and bed nucleus of the stria terminalis.</w:t>
      </w:r>
      <w:r>
        <w:rPr>
          <w:rFonts w:asciiTheme="majorHAnsi" w:hAnsiTheme="majorHAnsi"/>
          <w:bCs/>
          <w:color w:val="000000"/>
          <w:sz w:val="22"/>
          <w:szCs w:val="22"/>
        </w:rPr>
        <w:t xml:space="preserve"> </w:t>
      </w:r>
      <w:r w:rsidRPr="00297A3C">
        <w:rPr>
          <w:rFonts w:asciiTheme="majorHAnsi" w:hAnsiTheme="majorHAnsi"/>
          <w:b/>
          <w:bCs/>
          <w:i/>
          <w:color w:val="000000"/>
          <w:sz w:val="22"/>
          <w:szCs w:val="22"/>
        </w:rPr>
        <w:t>Neuroimage</w:t>
      </w:r>
      <w:r>
        <w:rPr>
          <w:rFonts w:asciiTheme="majorHAnsi" w:hAnsiTheme="majorHAnsi"/>
          <w:bCs/>
          <w:color w:val="000000"/>
          <w:sz w:val="22"/>
          <w:szCs w:val="22"/>
        </w:rPr>
        <w:t xml:space="preserve">. </w:t>
      </w:r>
      <w:r w:rsidR="007F6435">
        <w:rPr>
          <w:rFonts w:asciiTheme="majorHAnsi" w:hAnsiTheme="majorHAnsi"/>
          <w:bCs/>
          <w:color w:val="000000"/>
          <w:sz w:val="22"/>
          <w:szCs w:val="22"/>
        </w:rPr>
        <w:t>[NIHMS</w:t>
      </w:r>
      <w:r w:rsidR="007F6435" w:rsidRPr="007F6435">
        <w:rPr>
          <w:rFonts w:asciiTheme="majorHAnsi" w:hAnsiTheme="majorHAnsi"/>
          <w:bCs/>
          <w:color w:val="000000"/>
          <w:sz w:val="22"/>
          <w:szCs w:val="22"/>
        </w:rPr>
        <w:t>868633</w:t>
      </w:r>
      <w:r w:rsidR="007F6435">
        <w:rPr>
          <w:rFonts w:asciiTheme="majorHAnsi" w:hAnsiTheme="majorHAnsi"/>
          <w:bCs/>
          <w:color w:val="000000"/>
          <w:sz w:val="22"/>
          <w:szCs w:val="22"/>
        </w:rPr>
        <w:t>]</w:t>
      </w:r>
    </w:p>
    <w:p w:rsidR="00CF45D5" w:rsidRDefault="00CF45D5" w:rsidP="00AD70F4">
      <w:pPr>
        <w:pStyle w:val="Normal12pt"/>
        <w:spacing w:line="276" w:lineRule="auto"/>
        <w:rPr>
          <w:rFonts w:asciiTheme="majorHAnsi" w:hAnsiTheme="majorHAnsi"/>
          <w:bCs/>
          <w:color w:val="000000"/>
          <w:sz w:val="22"/>
          <w:szCs w:val="22"/>
        </w:rPr>
      </w:pPr>
    </w:p>
    <w:p w:rsidR="00195272" w:rsidRDefault="00195272" w:rsidP="00195272">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[35] </w:t>
      </w:r>
      <w:r w:rsidRPr="003F10CB">
        <w:rPr>
          <w:rFonts w:asciiTheme="majorHAnsi" w:hAnsiTheme="majorHAnsi"/>
          <w:bCs/>
          <w:color w:val="000000"/>
          <w:sz w:val="22"/>
          <w:szCs w:val="22"/>
        </w:rPr>
        <w:t>Stout, D. M.</w:t>
      </w:r>
      <w:r>
        <w:rPr>
          <w:rFonts w:asciiTheme="majorHAnsi" w:hAnsiTheme="majorHAnsi"/>
          <w:bCs/>
          <w:color w:val="000000"/>
          <w:sz w:val="22"/>
          <w:szCs w:val="22"/>
        </w:rPr>
        <w:t xml:space="preserve"> </w:t>
      </w:r>
      <w:r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Pr>
          <w:rFonts w:asciiTheme="majorHAnsi" w:hAnsiTheme="majorHAnsi"/>
          <w:b/>
          <w:bCs/>
          <w:color w:val="000000"/>
          <w:sz w:val="22"/>
          <w:szCs w:val="22"/>
        </w:rPr>
        <w:t xml:space="preserve"> </w:t>
      </w:r>
      <w:r w:rsidRPr="003F10CB">
        <w:rPr>
          <w:rFonts w:asciiTheme="majorHAnsi" w:hAnsiTheme="majorHAnsi"/>
          <w:b/>
          <w:bCs/>
          <w:color w:val="000000"/>
          <w:sz w:val="22"/>
          <w:szCs w:val="22"/>
        </w:rPr>
        <w:t>*</w:t>
      </w:r>
      <w:r w:rsidRPr="003F10CB">
        <w:rPr>
          <w:rFonts w:asciiTheme="majorHAnsi" w:hAnsiTheme="majorHAnsi"/>
          <w:bCs/>
          <w:color w:val="000000"/>
          <w:sz w:val="22"/>
          <w:szCs w:val="22"/>
        </w:rPr>
        <w:t>, Pedersen, W. S., Miskovich, T. A.</w:t>
      </w:r>
      <w:r>
        <w:rPr>
          <w:rFonts w:asciiTheme="majorHAnsi" w:hAnsiTheme="majorHAnsi"/>
          <w:bCs/>
          <w:color w:val="000000"/>
          <w:sz w:val="22"/>
          <w:szCs w:val="22"/>
        </w:rPr>
        <w:t>,</w:t>
      </w:r>
      <w:r w:rsidRPr="003F10CB">
        <w:rPr>
          <w:rFonts w:asciiTheme="majorHAnsi" w:hAnsiTheme="majorHAnsi"/>
          <w:bCs/>
          <w:color w:val="000000"/>
          <w:sz w:val="22"/>
          <w:szCs w:val="22"/>
        </w:rPr>
        <w:t xml:space="preserve"> &amp; Larson, C. L. </w:t>
      </w:r>
      <w:r>
        <w:rPr>
          <w:rFonts w:asciiTheme="majorHAnsi" w:hAnsiTheme="majorHAnsi"/>
          <w:bCs/>
          <w:color w:val="000000"/>
          <w:sz w:val="22"/>
          <w:szCs w:val="22"/>
        </w:rPr>
        <w:t xml:space="preserve">(2017). Neural circuitry </w:t>
      </w:r>
    </w:p>
    <w:p w:rsidR="00195272" w:rsidRPr="00925C14" w:rsidRDefault="00195272" w:rsidP="00195272">
      <w:pPr>
        <w:pStyle w:val="Normal12pt"/>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governing anxious individuals’ mis-allocation of working memory to threat.</w:t>
      </w:r>
      <w:r>
        <w:rPr>
          <w:rFonts w:asciiTheme="majorHAnsi" w:hAnsiTheme="majorHAnsi"/>
          <w:bCs/>
          <w:color w:val="000000"/>
          <w:sz w:val="22"/>
          <w:szCs w:val="22"/>
        </w:rPr>
        <w:t xml:space="preserve"> </w:t>
      </w:r>
      <w:r w:rsidRPr="00CA4295">
        <w:rPr>
          <w:rFonts w:asciiTheme="majorHAnsi" w:hAnsiTheme="majorHAnsi"/>
          <w:bCs/>
          <w:i/>
          <w:color w:val="000000"/>
          <w:sz w:val="22"/>
          <w:szCs w:val="22"/>
        </w:rPr>
        <w:t>Scientific Reports</w:t>
      </w:r>
      <w:r>
        <w:rPr>
          <w:rFonts w:asciiTheme="majorHAnsi" w:hAnsiTheme="majorHAnsi"/>
          <w:bCs/>
          <w:color w:val="000000"/>
          <w:sz w:val="22"/>
          <w:szCs w:val="22"/>
        </w:rPr>
        <w:t xml:space="preserve">, 7, 8742. </w:t>
      </w:r>
      <w:r>
        <w:rPr>
          <w:rFonts w:asciiTheme="majorHAnsi" w:hAnsiTheme="majorHAnsi"/>
          <w:b/>
          <w:i/>
          <w:color w:val="000000"/>
          <w:sz w:val="22"/>
          <w:szCs w:val="22"/>
        </w:rPr>
        <w:t xml:space="preserve">Impact Factor </w:t>
      </w:r>
      <w:r w:rsidRPr="00B73026">
        <w:rPr>
          <w:rFonts w:asciiTheme="majorHAnsi" w:hAnsiTheme="majorHAnsi"/>
          <w:b/>
          <w:i/>
          <w:color w:val="000000"/>
          <w:sz w:val="22"/>
          <w:szCs w:val="22"/>
        </w:rPr>
        <w:t>4.</w:t>
      </w:r>
      <w:r>
        <w:rPr>
          <w:rFonts w:asciiTheme="majorHAnsi" w:hAnsiTheme="majorHAnsi"/>
          <w:b/>
          <w:i/>
          <w:color w:val="000000"/>
          <w:sz w:val="22"/>
          <w:szCs w:val="22"/>
        </w:rPr>
        <w:t>8. Multi-disciplinary, open-access journal published by Nature-Springer</w:t>
      </w:r>
      <w:r w:rsidR="00C76826">
        <w:rPr>
          <w:rFonts w:asciiTheme="majorHAnsi" w:hAnsiTheme="majorHAnsi"/>
          <w:b/>
          <w:i/>
          <w:color w:val="000000"/>
          <w:sz w:val="22"/>
          <w:szCs w:val="22"/>
        </w:rPr>
        <w:t xml:space="preserve"> </w:t>
      </w:r>
      <w:r w:rsidR="00C76826">
        <w:rPr>
          <w:rFonts w:asciiTheme="majorHAnsi" w:hAnsiTheme="majorHAnsi"/>
          <w:bCs/>
          <w:color w:val="000000"/>
          <w:sz w:val="22"/>
          <w:szCs w:val="22"/>
        </w:rPr>
        <w:t>[]</w:t>
      </w:r>
    </w:p>
    <w:p w:rsidR="00195272" w:rsidRDefault="00195272" w:rsidP="00AD70F4">
      <w:pPr>
        <w:pStyle w:val="Normal12pt"/>
        <w:spacing w:line="276" w:lineRule="auto"/>
        <w:rPr>
          <w:rFonts w:asciiTheme="majorHAnsi" w:hAnsiTheme="majorHAnsi"/>
          <w:bCs/>
          <w:color w:val="000000"/>
          <w:sz w:val="22"/>
          <w:szCs w:val="22"/>
        </w:rPr>
      </w:pPr>
    </w:p>
    <w:p w:rsidR="00AD70F4" w:rsidRDefault="00800D15" w:rsidP="00AD70F4">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w:t>
      </w:r>
      <w:r>
        <w:rPr>
          <w:rFonts w:asciiTheme="majorHAnsi" w:hAnsiTheme="majorHAnsi"/>
          <w:bCs/>
          <w:color w:val="000000"/>
          <w:sz w:val="22"/>
          <w:szCs w:val="22"/>
        </w:rPr>
        <w:t>34</w:t>
      </w:r>
      <w:r w:rsidRPr="003F10CB">
        <w:rPr>
          <w:rFonts w:asciiTheme="majorHAnsi" w:hAnsiTheme="majorHAnsi"/>
          <w:bCs/>
          <w:color w:val="000000"/>
          <w:sz w:val="22"/>
          <w:szCs w:val="22"/>
        </w:rPr>
        <w:t xml:space="preserve">] </w:t>
      </w:r>
      <w:r w:rsidR="00EA1849" w:rsidRPr="003F10CB">
        <w:rPr>
          <w:rFonts w:asciiTheme="majorHAnsi" w:hAnsiTheme="majorHAnsi"/>
          <w:b/>
          <w:bCs/>
          <w:color w:val="000000"/>
          <w:sz w:val="22"/>
          <w:szCs w:val="22"/>
        </w:rPr>
        <w:t>Shackman, A. J.</w:t>
      </w:r>
      <w:r w:rsidR="00EA1849" w:rsidRPr="003F10CB">
        <w:rPr>
          <w:rFonts w:asciiTheme="majorHAnsi" w:hAnsiTheme="majorHAnsi"/>
          <w:bCs/>
          <w:color w:val="000000"/>
          <w:sz w:val="22"/>
          <w:szCs w:val="22"/>
        </w:rPr>
        <w:t xml:space="preserve">, Fox, A. S., Oler, J. A., Shelton, S. E., Oakes, T. R., Davidson, R. J. &amp; Kalin, N. H. </w:t>
      </w:r>
      <w:r w:rsidR="00EA1849">
        <w:rPr>
          <w:rFonts w:asciiTheme="majorHAnsi" w:hAnsiTheme="majorHAnsi"/>
          <w:bCs/>
          <w:color w:val="000000"/>
          <w:sz w:val="22"/>
          <w:szCs w:val="22"/>
        </w:rPr>
        <w:t>(</w:t>
      </w:r>
      <w:r w:rsidR="008941A9">
        <w:rPr>
          <w:rFonts w:asciiTheme="majorHAnsi" w:hAnsiTheme="majorHAnsi"/>
          <w:bCs/>
          <w:color w:val="000000"/>
          <w:sz w:val="22"/>
          <w:szCs w:val="22"/>
        </w:rPr>
        <w:t>2017</w:t>
      </w:r>
      <w:r w:rsidR="00EA1849">
        <w:rPr>
          <w:rFonts w:asciiTheme="majorHAnsi" w:hAnsiTheme="majorHAnsi"/>
          <w:bCs/>
          <w:color w:val="000000"/>
          <w:sz w:val="22"/>
          <w:szCs w:val="22"/>
        </w:rPr>
        <w:t>). Heightened</w:t>
      </w:r>
      <w:r w:rsidR="00EA1849" w:rsidRPr="003F10CB">
        <w:rPr>
          <w:rFonts w:asciiTheme="majorHAnsi" w:hAnsiTheme="majorHAnsi"/>
          <w:bCs/>
          <w:color w:val="000000"/>
          <w:sz w:val="22"/>
          <w:szCs w:val="22"/>
        </w:rPr>
        <w:t xml:space="preserve"> </w:t>
      </w:r>
    </w:p>
    <w:p w:rsidR="00AD70F4" w:rsidRDefault="00EA1849" w:rsidP="00AD70F4">
      <w:pPr>
        <w:pStyle w:val="Normal12pt"/>
        <w:spacing w:line="276" w:lineRule="auto"/>
        <w:ind w:left="720"/>
        <w:rPr>
          <w:rFonts w:asciiTheme="majorHAnsi" w:hAnsiTheme="majorHAnsi"/>
          <w:b/>
          <w:bCs/>
          <w:color w:val="000000"/>
          <w:sz w:val="22"/>
          <w:szCs w:val="22"/>
        </w:rPr>
      </w:pPr>
      <w:r w:rsidRPr="003F10CB">
        <w:rPr>
          <w:rFonts w:asciiTheme="majorHAnsi" w:hAnsiTheme="majorHAnsi"/>
          <w:bCs/>
          <w:color w:val="000000"/>
          <w:sz w:val="22"/>
          <w:szCs w:val="22"/>
        </w:rPr>
        <w:t xml:space="preserve">extended amygdala metabolism </w:t>
      </w:r>
      <w:r>
        <w:rPr>
          <w:rFonts w:asciiTheme="majorHAnsi" w:hAnsiTheme="majorHAnsi"/>
          <w:bCs/>
          <w:color w:val="000000"/>
          <w:sz w:val="22"/>
          <w:szCs w:val="22"/>
        </w:rPr>
        <w:t xml:space="preserve">following threat </w:t>
      </w:r>
      <w:r w:rsidRPr="003F10CB">
        <w:rPr>
          <w:rFonts w:asciiTheme="majorHAnsi" w:hAnsiTheme="majorHAnsi"/>
          <w:bCs/>
          <w:color w:val="000000"/>
          <w:sz w:val="22"/>
          <w:szCs w:val="22"/>
        </w:rPr>
        <w:t>characterizes the early phenotypic risk to develop anxiety-related psychopathology</w:t>
      </w:r>
      <w:r w:rsidR="008941A9">
        <w:rPr>
          <w:rFonts w:asciiTheme="majorHAnsi" w:hAnsiTheme="majorHAnsi"/>
          <w:bCs/>
          <w:color w:val="000000"/>
          <w:sz w:val="22"/>
          <w:szCs w:val="22"/>
        </w:rPr>
        <w:t xml:space="preserve">, </w:t>
      </w:r>
      <w:r w:rsidR="008941A9" w:rsidRPr="008941A9">
        <w:rPr>
          <w:rFonts w:asciiTheme="majorHAnsi" w:hAnsiTheme="majorHAnsi"/>
          <w:b/>
          <w:bCs/>
          <w:i/>
          <w:color w:val="000000"/>
          <w:sz w:val="22"/>
          <w:szCs w:val="22"/>
        </w:rPr>
        <w:t>Molecular Psychiatry</w:t>
      </w:r>
      <w:r w:rsidR="008941A9">
        <w:rPr>
          <w:rFonts w:asciiTheme="majorHAnsi" w:hAnsiTheme="majorHAnsi"/>
          <w:bCs/>
          <w:color w:val="000000"/>
          <w:sz w:val="22"/>
          <w:szCs w:val="22"/>
        </w:rPr>
        <w:t xml:space="preserve">, </w:t>
      </w:r>
      <w:r w:rsidR="008941A9" w:rsidRPr="008941A9">
        <w:rPr>
          <w:rFonts w:asciiTheme="majorHAnsi" w:hAnsiTheme="majorHAnsi"/>
          <w:bCs/>
          <w:i/>
          <w:color w:val="000000"/>
          <w:sz w:val="22"/>
          <w:szCs w:val="22"/>
        </w:rPr>
        <w:t>22</w:t>
      </w:r>
      <w:r w:rsidR="008941A9">
        <w:rPr>
          <w:rFonts w:asciiTheme="majorHAnsi" w:hAnsiTheme="majorHAnsi"/>
          <w:bCs/>
          <w:color w:val="000000"/>
          <w:sz w:val="22"/>
          <w:szCs w:val="22"/>
        </w:rPr>
        <w:t>, 724-32</w:t>
      </w:r>
      <w:r w:rsidRPr="003F10CB">
        <w:rPr>
          <w:rFonts w:asciiTheme="majorHAnsi" w:hAnsiTheme="majorHAnsi"/>
          <w:bCs/>
          <w:color w:val="000000"/>
          <w:sz w:val="22"/>
          <w:szCs w:val="22"/>
        </w:rPr>
        <w:t>.</w:t>
      </w:r>
      <w:r>
        <w:rPr>
          <w:rFonts w:asciiTheme="majorHAnsi" w:hAnsiTheme="majorHAnsi"/>
          <w:bCs/>
          <w:color w:val="000000"/>
          <w:sz w:val="22"/>
          <w:szCs w:val="22"/>
        </w:rPr>
        <w:t xml:space="preserve"> </w:t>
      </w:r>
      <w:r w:rsidR="008941A9" w:rsidRPr="00B73026">
        <w:rPr>
          <w:rFonts w:asciiTheme="majorHAnsi" w:hAnsiTheme="majorHAnsi"/>
          <w:b/>
          <w:i/>
          <w:color w:val="000000"/>
          <w:sz w:val="22"/>
          <w:szCs w:val="22"/>
        </w:rPr>
        <w:t>Impact Factor 14.</w:t>
      </w:r>
      <w:r w:rsidR="00931638">
        <w:rPr>
          <w:rFonts w:asciiTheme="majorHAnsi" w:hAnsiTheme="majorHAnsi"/>
          <w:b/>
          <w:i/>
          <w:color w:val="000000"/>
          <w:sz w:val="22"/>
          <w:szCs w:val="22"/>
        </w:rPr>
        <w:t>9</w:t>
      </w:r>
      <w:r w:rsidR="00C76826">
        <w:rPr>
          <w:rFonts w:asciiTheme="majorHAnsi" w:hAnsiTheme="majorHAnsi"/>
          <w:b/>
          <w:i/>
          <w:color w:val="000000"/>
          <w:sz w:val="22"/>
          <w:szCs w:val="22"/>
        </w:rPr>
        <w:t xml:space="preserve">. </w:t>
      </w:r>
      <w:r w:rsidR="008941A9" w:rsidRPr="00B73026">
        <w:rPr>
          <w:rFonts w:asciiTheme="majorHAnsi" w:hAnsiTheme="majorHAnsi"/>
          <w:b/>
          <w:i/>
          <w:color w:val="000000"/>
          <w:sz w:val="22"/>
          <w:szCs w:val="22"/>
        </w:rPr>
        <w:t>#1 journal in Psychiatry</w:t>
      </w:r>
      <w:r w:rsidR="008941A9" w:rsidRPr="003F10CB">
        <w:rPr>
          <w:rFonts w:asciiTheme="majorHAnsi" w:hAnsiTheme="majorHAnsi"/>
          <w:color w:val="000000"/>
          <w:sz w:val="22"/>
          <w:szCs w:val="22"/>
        </w:rPr>
        <w:t xml:space="preserve"> </w:t>
      </w:r>
      <w:r>
        <w:rPr>
          <w:rFonts w:asciiTheme="majorHAnsi" w:hAnsiTheme="majorHAnsi"/>
          <w:bCs/>
          <w:color w:val="000000"/>
          <w:sz w:val="22"/>
          <w:szCs w:val="22"/>
        </w:rPr>
        <w:t>[</w:t>
      </w:r>
      <w:r w:rsidRPr="00CD2D00">
        <w:rPr>
          <w:rFonts w:asciiTheme="majorHAnsi" w:hAnsiTheme="majorHAnsi"/>
          <w:bCs/>
          <w:color w:val="000000"/>
          <w:sz w:val="22"/>
          <w:szCs w:val="22"/>
        </w:rPr>
        <w:t>NIHMS799606</w:t>
      </w:r>
      <w:r>
        <w:rPr>
          <w:rFonts w:asciiTheme="majorHAnsi" w:hAnsiTheme="majorHAnsi"/>
          <w:bCs/>
          <w:color w:val="000000"/>
          <w:sz w:val="22"/>
          <w:szCs w:val="22"/>
        </w:rPr>
        <w:t>]</w:t>
      </w:r>
    </w:p>
    <w:p w:rsidR="00AD70F4" w:rsidRDefault="00AD70F4" w:rsidP="00AD70F4">
      <w:pPr>
        <w:pStyle w:val="Normal12pt"/>
        <w:spacing w:line="276" w:lineRule="auto"/>
        <w:rPr>
          <w:rFonts w:asciiTheme="majorHAnsi" w:hAnsiTheme="majorHAnsi"/>
          <w:b/>
          <w:bCs/>
          <w:color w:val="000000"/>
          <w:sz w:val="22"/>
          <w:szCs w:val="22"/>
        </w:rPr>
      </w:pPr>
    </w:p>
    <w:p w:rsidR="001F1DEA" w:rsidRDefault="00AD70F4" w:rsidP="00AD70F4">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[33]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Kaplan, C. M.</w:t>
      </w:r>
      <w:r w:rsidR="001F1DEA" w:rsidRPr="001F1DEA">
        <w:rPr>
          <w:rFonts w:asciiTheme="majorHAnsi" w:hAnsiTheme="majorHAnsi"/>
          <w:b/>
          <w:bCs/>
          <w:color w:val="000000"/>
          <w:sz w:val="22"/>
          <w:szCs w:val="22"/>
        </w:rPr>
        <w:t xml:space="preserve"> †</w:t>
      </w:r>
      <w:r w:rsidRPr="003F10CB">
        <w:rPr>
          <w:rFonts w:asciiTheme="majorHAnsi" w:hAnsiTheme="majorHAnsi"/>
          <w:bCs/>
          <w:color w:val="000000"/>
          <w:sz w:val="22"/>
          <w:szCs w:val="22"/>
        </w:rPr>
        <w:t>, Stockbridge, M. D.</w:t>
      </w:r>
      <w:r w:rsidR="001F1DEA" w:rsidRPr="001F1DEA">
        <w:rPr>
          <w:rFonts w:asciiTheme="majorHAnsi" w:hAnsiTheme="majorHAnsi"/>
          <w:b/>
          <w:bCs/>
          <w:color w:val="000000"/>
          <w:sz w:val="22"/>
          <w:szCs w:val="22"/>
        </w:rPr>
        <w:t xml:space="preserve"> †</w:t>
      </w:r>
      <w:r w:rsidRPr="003F10CB">
        <w:rPr>
          <w:rFonts w:asciiTheme="majorHAnsi" w:hAnsiTheme="majorHAnsi"/>
          <w:bCs/>
          <w:color w:val="000000"/>
          <w:sz w:val="22"/>
          <w:szCs w:val="22"/>
        </w:rPr>
        <w:t>, Tillman, R. M.</w:t>
      </w:r>
      <w:r w:rsidR="001F1DEA" w:rsidRPr="001F1DEA">
        <w:rPr>
          <w:rFonts w:asciiTheme="majorHAnsi" w:hAnsiTheme="majorHAnsi"/>
          <w:b/>
          <w:bCs/>
          <w:color w:val="000000"/>
          <w:sz w:val="22"/>
          <w:szCs w:val="22"/>
        </w:rPr>
        <w:t xml:space="preserve"> †</w:t>
      </w:r>
      <w:r>
        <w:rPr>
          <w:rFonts w:asciiTheme="majorHAnsi" w:hAnsiTheme="majorHAnsi"/>
          <w:bCs/>
          <w:color w:val="000000"/>
          <w:sz w:val="22"/>
          <w:szCs w:val="22"/>
        </w:rPr>
        <w:t xml:space="preserve">, Tromp, D. P. M., Fox, A. S., </w:t>
      </w:r>
      <w:r w:rsidRPr="003F10CB">
        <w:rPr>
          <w:rFonts w:asciiTheme="majorHAnsi" w:hAnsiTheme="majorHAnsi"/>
          <w:bCs/>
          <w:color w:val="000000"/>
          <w:sz w:val="22"/>
          <w:szCs w:val="22"/>
        </w:rPr>
        <w:t xml:space="preserve">&amp; Gamer, M. </w:t>
      </w:r>
    </w:p>
    <w:p w:rsidR="00AD70F4" w:rsidRDefault="00AD70F4" w:rsidP="001F1DEA">
      <w:pPr>
        <w:pStyle w:val="Normal12pt"/>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(2016). </w:t>
      </w:r>
      <w:r w:rsidRPr="003F10CB">
        <w:rPr>
          <w:rFonts w:asciiTheme="majorHAnsi" w:hAnsiTheme="majorHAnsi"/>
          <w:bCs/>
          <w:color w:val="000000"/>
          <w:sz w:val="22"/>
          <w:szCs w:val="22"/>
        </w:rPr>
        <w:t xml:space="preserve">The neurobiology of </w:t>
      </w:r>
      <w:r>
        <w:rPr>
          <w:rFonts w:asciiTheme="majorHAnsi" w:hAnsiTheme="majorHAnsi"/>
          <w:bCs/>
          <w:color w:val="000000"/>
          <w:sz w:val="22"/>
          <w:szCs w:val="22"/>
        </w:rPr>
        <w:t>dispositional negativity</w:t>
      </w:r>
      <w:r w:rsidRPr="003F10CB">
        <w:rPr>
          <w:rFonts w:asciiTheme="majorHAnsi" w:hAnsiTheme="majorHAnsi"/>
          <w:bCs/>
          <w:color w:val="000000"/>
          <w:sz w:val="22"/>
          <w:szCs w:val="22"/>
        </w:rPr>
        <w:t xml:space="preserve"> and attentional biases to threat: Implications for understanding </w:t>
      </w:r>
      <w:r>
        <w:rPr>
          <w:rFonts w:asciiTheme="majorHAnsi" w:hAnsiTheme="majorHAnsi"/>
          <w:bCs/>
          <w:color w:val="000000"/>
          <w:sz w:val="22"/>
          <w:szCs w:val="22"/>
        </w:rPr>
        <w:t xml:space="preserve">anxiety </w:t>
      </w:r>
      <w:r w:rsidRPr="003F10CB">
        <w:rPr>
          <w:rFonts w:asciiTheme="majorHAnsi" w:hAnsiTheme="majorHAnsi"/>
          <w:bCs/>
          <w:color w:val="000000"/>
          <w:sz w:val="22"/>
          <w:szCs w:val="22"/>
        </w:rPr>
        <w:t>disorders</w:t>
      </w:r>
      <w:r>
        <w:rPr>
          <w:rFonts w:asciiTheme="majorHAnsi" w:hAnsiTheme="majorHAnsi"/>
          <w:bCs/>
          <w:color w:val="000000"/>
          <w:sz w:val="22"/>
          <w:szCs w:val="22"/>
        </w:rPr>
        <w:t xml:space="preserve"> in adults and youth</w:t>
      </w:r>
      <w:r w:rsidRPr="003F10CB">
        <w:rPr>
          <w:rFonts w:asciiTheme="majorHAnsi" w:hAnsiTheme="majorHAnsi"/>
          <w:bCs/>
          <w:color w:val="000000"/>
          <w:sz w:val="22"/>
          <w:szCs w:val="22"/>
        </w:rPr>
        <w:t xml:space="preserve">. </w:t>
      </w:r>
      <w:r w:rsidRPr="00247CE1">
        <w:rPr>
          <w:rFonts w:asciiTheme="majorHAnsi" w:hAnsiTheme="majorHAnsi"/>
          <w:b/>
          <w:bCs/>
          <w:i/>
          <w:color w:val="000000"/>
          <w:sz w:val="22"/>
          <w:szCs w:val="22"/>
        </w:rPr>
        <w:t>Journal of Experimental Psychopathology</w:t>
      </w:r>
      <w:r>
        <w:rPr>
          <w:rFonts w:asciiTheme="majorHAnsi" w:hAnsiTheme="majorHAnsi"/>
          <w:b/>
          <w:bCs/>
          <w:i/>
          <w:color w:val="000000"/>
          <w:sz w:val="22"/>
          <w:szCs w:val="22"/>
        </w:rPr>
        <w:t xml:space="preserve">, </w:t>
      </w:r>
      <w:r>
        <w:rPr>
          <w:rFonts w:asciiTheme="majorHAnsi" w:hAnsiTheme="majorHAnsi"/>
          <w:bCs/>
          <w:i/>
          <w:color w:val="000000"/>
          <w:sz w:val="22"/>
          <w:szCs w:val="22"/>
        </w:rPr>
        <w:t xml:space="preserve">7, </w:t>
      </w:r>
      <w:r w:rsidRPr="00AD70F4">
        <w:rPr>
          <w:rFonts w:asciiTheme="majorHAnsi" w:hAnsiTheme="majorHAnsi"/>
          <w:bCs/>
          <w:color w:val="000000"/>
          <w:sz w:val="22"/>
          <w:szCs w:val="22"/>
        </w:rPr>
        <w:t>311-42</w:t>
      </w:r>
      <w:r w:rsidRPr="003F10CB">
        <w:rPr>
          <w:rFonts w:asciiTheme="majorHAnsi" w:hAnsiTheme="majorHAnsi"/>
          <w:bCs/>
          <w:color w:val="000000"/>
          <w:sz w:val="22"/>
          <w:szCs w:val="22"/>
        </w:rPr>
        <w:t xml:space="preserve"> </w:t>
      </w:r>
      <w:r>
        <w:rPr>
          <w:rFonts w:asciiTheme="majorHAnsi" w:hAnsiTheme="majorHAnsi"/>
          <w:bCs/>
          <w:color w:val="000000"/>
          <w:sz w:val="22"/>
          <w:szCs w:val="22"/>
        </w:rPr>
        <w:t>[</w:t>
      </w:r>
      <w:r w:rsidRPr="003F10CB">
        <w:rPr>
          <w:rFonts w:asciiTheme="majorHAnsi" w:hAnsiTheme="majorHAnsi"/>
          <w:bCs/>
          <w:color w:val="000000"/>
          <w:sz w:val="22"/>
          <w:szCs w:val="22"/>
        </w:rPr>
        <w:t>Special issue focused on “Risk and resilience in anxiety: Exploring the roles of attentional bias and atte</w:t>
      </w:r>
      <w:r>
        <w:rPr>
          <w:rFonts w:asciiTheme="majorHAnsi" w:hAnsiTheme="majorHAnsi"/>
          <w:bCs/>
          <w:color w:val="000000"/>
          <w:sz w:val="22"/>
          <w:szCs w:val="22"/>
        </w:rPr>
        <w:t xml:space="preserve">ntional control in development” </w:t>
      </w:r>
      <w:r w:rsidRPr="003F10CB">
        <w:rPr>
          <w:rFonts w:asciiTheme="majorHAnsi" w:hAnsiTheme="majorHAnsi"/>
          <w:bCs/>
          <w:color w:val="000000"/>
          <w:sz w:val="22"/>
          <w:szCs w:val="22"/>
        </w:rPr>
        <w:t>(J. A. Hadwin, L. Visu-Petra, C. MacLeod, N. Derakshan &amp; P. Muris, Editors)</w:t>
      </w:r>
      <w:r w:rsidR="00892044">
        <w:rPr>
          <w:rFonts w:asciiTheme="majorHAnsi" w:hAnsiTheme="majorHAnsi"/>
          <w:bCs/>
          <w:color w:val="000000"/>
          <w:sz w:val="22"/>
          <w:szCs w:val="22"/>
        </w:rPr>
        <w:t>]</w:t>
      </w:r>
      <w:r w:rsidRPr="003F10CB">
        <w:rPr>
          <w:rFonts w:asciiTheme="majorHAnsi" w:hAnsiTheme="majorHAnsi"/>
          <w:bCs/>
          <w:color w:val="000000"/>
          <w:sz w:val="22"/>
          <w:szCs w:val="22"/>
        </w:rPr>
        <w:t>.</w:t>
      </w:r>
      <w:r>
        <w:rPr>
          <w:rFonts w:asciiTheme="majorHAnsi" w:hAnsiTheme="majorHAnsi"/>
          <w:bCs/>
          <w:color w:val="000000"/>
          <w:sz w:val="22"/>
          <w:szCs w:val="22"/>
        </w:rPr>
        <w:t xml:space="preserve"> [</w:t>
      </w:r>
      <w:r w:rsidRPr="00C6161E">
        <w:rPr>
          <w:rFonts w:asciiTheme="majorHAnsi" w:hAnsiTheme="majorHAnsi"/>
          <w:bCs/>
          <w:color w:val="000000"/>
          <w:sz w:val="22"/>
          <w:szCs w:val="22"/>
        </w:rPr>
        <w:t>NIHMS799616</w:t>
      </w:r>
      <w:r>
        <w:rPr>
          <w:rFonts w:asciiTheme="majorHAnsi" w:hAnsiTheme="majorHAnsi"/>
          <w:bCs/>
          <w:color w:val="000000"/>
          <w:sz w:val="22"/>
          <w:szCs w:val="22"/>
        </w:rPr>
        <w:t>]</w:t>
      </w:r>
    </w:p>
    <w:p w:rsidR="00F83D02" w:rsidRDefault="00F83D02" w:rsidP="00AD70F4">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 </w:t>
      </w:r>
    </w:p>
    <w:p w:rsidR="00EA1849" w:rsidRDefault="003C31DF" w:rsidP="00EA1849">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[32] </w:t>
      </w:r>
      <w:r w:rsidR="00EA1849" w:rsidRPr="003F10CB">
        <w:rPr>
          <w:rFonts w:asciiTheme="majorHAnsi" w:hAnsiTheme="majorHAnsi"/>
          <w:b/>
          <w:bCs/>
          <w:color w:val="000000"/>
          <w:sz w:val="22"/>
          <w:szCs w:val="22"/>
        </w:rPr>
        <w:t>Shackman, A. J.</w:t>
      </w:r>
      <w:r w:rsidR="00EA1849" w:rsidRPr="003F10CB">
        <w:rPr>
          <w:rFonts w:asciiTheme="majorHAnsi" w:hAnsiTheme="majorHAnsi"/>
          <w:bCs/>
          <w:color w:val="000000"/>
          <w:sz w:val="22"/>
          <w:szCs w:val="22"/>
        </w:rPr>
        <w:t xml:space="preserve">, </w:t>
      </w:r>
      <w:r w:rsidR="00EA1849">
        <w:rPr>
          <w:rFonts w:asciiTheme="majorHAnsi" w:hAnsiTheme="majorHAnsi"/>
          <w:bCs/>
          <w:color w:val="000000"/>
          <w:sz w:val="22"/>
          <w:szCs w:val="22"/>
        </w:rPr>
        <w:t xml:space="preserve">Tromp, D. P. M., </w:t>
      </w:r>
      <w:r w:rsidR="00EA1849" w:rsidRPr="003F10CB">
        <w:rPr>
          <w:rFonts w:asciiTheme="majorHAnsi" w:hAnsiTheme="majorHAnsi"/>
          <w:bCs/>
          <w:color w:val="000000"/>
          <w:sz w:val="22"/>
          <w:szCs w:val="22"/>
        </w:rPr>
        <w:t>Stockbridge, M. D.</w:t>
      </w:r>
      <w:r w:rsidR="001F1DEA" w:rsidRPr="001F1DEA">
        <w:rPr>
          <w:rFonts w:asciiTheme="majorHAnsi" w:hAnsiTheme="majorHAnsi"/>
          <w:b/>
          <w:bCs/>
          <w:color w:val="000000"/>
          <w:sz w:val="22"/>
          <w:szCs w:val="22"/>
        </w:rPr>
        <w:t xml:space="preserve"> †</w:t>
      </w:r>
      <w:r w:rsidR="00EA1849" w:rsidRPr="003F10CB">
        <w:rPr>
          <w:rFonts w:asciiTheme="majorHAnsi" w:hAnsiTheme="majorHAnsi"/>
          <w:bCs/>
          <w:color w:val="000000"/>
          <w:sz w:val="22"/>
          <w:szCs w:val="22"/>
        </w:rPr>
        <w:t>, Kaplan, C. M.</w:t>
      </w:r>
      <w:r w:rsidR="001F1DEA" w:rsidRPr="001F1DEA">
        <w:rPr>
          <w:rFonts w:asciiTheme="majorHAnsi" w:hAnsiTheme="majorHAnsi"/>
          <w:b/>
          <w:bCs/>
          <w:color w:val="000000"/>
          <w:sz w:val="22"/>
          <w:szCs w:val="22"/>
        </w:rPr>
        <w:t xml:space="preserve"> †</w:t>
      </w:r>
      <w:r w:rsidR="00EA1849" w:rsidRPr="003F10CB">
        <w:rPr>
          <w:rFonts w:asciiTheme="majorHAnsi" w:hAnsiTheme="majorHAnsi"/>
          <w:bCs/>
          <w:color w:val="000000"/>
          <w:sz w:val="22"/>
          <w:szCs w:val="22"/>
        </w:rPr>
        <w:t>, Tillman, R. M.</w:t>
      </w:r>
      <w:r w:rsidR="001F1DEA" w:rsidRPr="001F1DEA">
        <w:rPr>
          <w:rFonts w:asciiTheme="majorHAnsi" w:hAnsiTheme="majorHAnsi"/>
          <w:b/>
          <w:bCs/>
          <w:color w:val="000000"/>
          <w:sz w:val="22"/>
          <w:szCs w:val="22"/>
        </w:rPr>
        <w:t xml:space="preserve"> †</w:t>
      </w:r>
      <w:r w:rsidR="00EA1849" w:rsidRPr="003F10CB">
        <w:rPr>
          <w:rFonts w:asciiTheme="majorHAnsi" w:hAnsiTheme="majorHAnsi"/>
          <w:bCs/>
          <w:color w:val="000000"/>
          <w:sz w:val="22"/>
          <w:szCs w:val="22"/>
        </w:rPr>
        <w:t xml:space="preserve">, &amp; Fox, A. S. </w:t>
      </w:r>
      <w:r w:rsidR="00EA1849">
        <w:rPr>
          <w:rFonts w:asciiTheme="majorHAnsi" w:hAnsiTheme="majorHAnsi"/>
          <w:bCs/>
          <w:color w:val="000000"/>
          <w:sz w:val="22"/>
          <w:szCs w:val="22"/>
        </w:rPr>
        <w:t xml:space="preserve">(2016). </w:t>
      </w:r>
    </w:p>
    <w:p w:rsidR="00EA1849" w:rsidRDefault="00EA1849" w:rsidP="00EA1849">
      <w:pPr>
        <w:spacing w:line="276" w:lineRule="auto"/>
        <w:ind w:left="720"/>
        <w:rPr>
          <w:rFonts w:asciiTheme="majorHAnsi" w:hAnsiTheme="majorHAnsi"/>
          <w:bCs/>
          <w:color w:val="000000"/>
          <w:sz w:val="22"/>
          <w:szCs w:val="22"/>
        </w:rPr>
      </w:pPr>
      <w:r w:rsidRPr="00800D15">
        <w:rPr>
          <w:rFonts w:asciiTheme="majorHAnsi" w:hAnsiTheme="majorHAnsi"/>
          <w:bCs/>
          <w:color w:val="000000"/>
          <w:sz w:val="22"/>
          <w:szCs w:val="22"/>
        </w:rPr>
        <w:t>Dispositional negativity:</w:t>
      </w:r>
      <w:r>
        <w:rPr>
          <w:rFonts w:asciiTheme="majorHAnsi" w:hAnsiTheme="majorHAnsi"/>
          <w:bCs/>
          <w:color w:val="000000"/>
          <w:sz w:val="22"/>
          <w:szCs w:val="22"/>
        </w:rPr>
        <w:t xml:space="preserve"> </w:t>
      </w:r>
      <w:r w:rsidRPr="00800D15">
        <w:rPr>
          <w:rFonts w:asciiTheme="majorHAnsi" w:hAnsiTheme="majorHAnsi"/>
          <w:bCs/>
          <w:color w:val="000000"/>
          <w:sz w:val="22"/>
          <w:szCs w:val="22"/>
        </w:rPr>
        <w:t>An integrative psychological and neurobiological perspective</w:t>
      </w:r>
      <w:r w:rsidRPr="003F10CB">
        <w:rPr>
          <w:rFonts w:asciiTheme="majorHAnsi" w:hAnsiTheme="majorHAnsi"/>
          <w:bCs/>
          <w:color w:val="000000"/>
          <w:sz w:val="22"/>
          <w:szCs w:val="22"/>
        </w:rPr>
        <w:t>.</w:t>
      </w:r>
      <w:r>
        <w:rPr>
          <w:rFonts w:asciiTheme="majorHAnsi" w:hAnsiTheme="majorHAnsi"/>
          <w:bCs/>
          <w:color w:val="000000"/>
          <w:sz w:val="22"/>
          <w:szCs w:val="22"/>
        </w:rPr>
        <w:t xml:space="preserve"> </w:t>
      </w:r>
      <w:r w:rsidRPr="00521A88">
        <w:rPr>
          <w:rFonts w:asciiTheme="majorHAnsi" w:hAnsiTheme="majorHAnsi"/>
          <w:b/>
          <w:bCs/>
          <w:i/>
          <w:color w:val="000000"/>
          <w:sz w:val="22"/>
          <w:szCs w:val="22"/>
        </w:rPr>
        <w:t>Psychological Bulletin</w:t>
      </w:r>
      <w:r>
        <w:rPr>
          <w:rFonts w:asciiTheme="majorHAnsi" w:hAnsiTheme="majorHAnsi"/>
          <w:bCs/>
          <w:color w:val="000000"/>
          <w:sz w:val="22"/>
          <w:szCs w:val="22"/>
        </w:rPr>
        <w:t xml:space="preserve">, </w:t>
      </w:r>
      <w:r w:rsidRPr="00F83D02">
        <w:rPr>
          <w:rFonts w:asciiTheme="majorHAnsi" w:hAnsiTheme="majorHAnsi"/>
          <w:bCs/>
          <w:i/>
          <w:color w:val="000000"/>
          <w:sz w:val="22"/>
          <w:szCs w:val="22"/>
        </w:rPr>
        <w:t>142</w:t>
      </w:r>
      <w:r>
        <w:rPr>
          <w:rFonts w:asciiTheme="majorHAnsi" w:hAnsiTheme="majorHAnsi"/>
          <w:bCs/>
          <w:color w:val="000000"/>
          <w:sz w:val="22"/>
          <w:szCs w:val="22"/>
        </w:rPr>
        <w:t>, 1275-1314. [NIHMS</w:t>
      </w:r>
      <w:r w:rsidRPr="00F82753">
        <w:rPr>
          <w:rFonts w:asciiTheme="majorHAnsi" w:hAnsiTheme="majorHAnsi"/>
          <w:bCs/>
          <w:color w:val="000000"/>
          <w:sz w:val="22"/>
          <w:szCs w:val="22"/>
        </w:rPr>
        <w:t>804781</w:t>
      </w:r>
      <w:r>
        <w:rPr>
          <w:rFonts w:asciiTheme="majorHAnsi" w:hAnsiTheme="majorHAnsi"/>
          <w:bCs/>
          <w:color w:val="000000"/>
          <w:sz w:val="22"/>
          <w:szCs w:val="22"/>
        </w:rPr>
        <w:t>]</w:t>
      </w:r>
    </w:p>
    <w:p w:rsidR="003C31DF" w:rsidRDefault="003C31DF" w:rsidP="00411392">
      <w:pPr>
        <w:spacing w:line="276" w:lineRule="auto"/>
        <w:rPr>
          <w:rFonts w:asciiTheme="majorHAnsi" w:hAnsiTheme="majorHAnsi"/>
          <w:bCs/>
          <w:color w:val="000000"/>
          <w:sz w:val="22"/>
          <w:szCs w:val="22"/>
        </w:rPr>
      </w:pPr>
    </w:p>
    <w:p w:rsidR="00803B97" w:rsidRDefault="00411392" w:rsidP="00803B97">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[31] </w:t>
      </w:r>
      <w:r w:rsidR="00803B97" w:rsidRPr="003F10CB">
        <w:rPr>
          <w:rFonts w:asciiTheme="majorHAnsi" w:hAnsiTheme="majorHAnsi"/>
          <w:b/>
          <w:bCs/>
          <w:color w:val="000000"/>
          <w:sz w:val="22"/>
          <w:szCs w:val="22"/>
        </w:rPr>
        <w:t>Shackman, A. J.</w:t>
      </w:r>
      <w:r w:rsidR="00803B97" w:rsidRPr="003F10CB">
        <w:rPr>
          <w:rFonts w:asciiTheme="majorHAnsi" w:hAnsiTheme="majorHAnsi"/>
          <w:bCs/>
          <w:color w:val="000000"/>
          <w:sz w:val="22"/>
          <w:szCs w:val="22"/>
        </w:rPr>
        <w:t xml:space="preserve"> &amp; Fox, A. S. </w:t>
      </w:r>
      <w:r w:rsidR="00803B97" w:rsidRPr="00AD554E">
        <w:rPr>
          <w:rFonts w:asciiTheme="majorHAnsi" w:hAnsiTheme="majorHAnsi"/>
          <w:bCs/>
          <w:color w:val="000000"/>
          <w:sz w:val="22"/>
          <w:szCs w:val="22"/>
        </w:rPr>
        <w:t>Contributions of the central extended amygdala to fear and anxiety</w:t>
      </w:r>
      <w:r w:rsidR="00803B97" w:rsidRPr="003F10CB">
        <w:rPr>
          <w:rFonts w:asciiTheme="majorHAnsi" w:hAnsiTheme="majorHAnsi"/>
          <w:bCs/>
          <w:color w:val="000000"/>
          <w:sz w:val="22"/>
          <w:szCs w:val="22"/>
        </w:rPr>
        <w:t>.</w:t>
      </w:r>
      <w:r w:rsidR="00803B97">
        <w:rPr>
          <w:rFonts w:asciiTheme="majorHAnsi" w:hAnsiTheme="majorHAnsi"/>
          <w:bCs/>
          <w:color w:val="000000"/>
          <w:sz w:val="22"/>
          <w:szCs w:val="22"/>
        </w:rPr>
        <w:t xml:space="preserve"> (2016).</w:t>
      </w:r>
      <w:r w:rsidR="00803B97" w:rsidRPr="003F10CB">
        <w:rPr>
          <w:rFonts w:asciiTheme="majorHAnsi" w:hAnsiTheme="majorHAnsi"/>
          <w:bCs/>
          <w:color w:val="000000"/>
          <w:sz w:val="22"/>
          <w:szCs w:val="22"/>
        </w:rPr>
        <w:t xml:space="preserve"> </w:t>
      </w:r>
    </w:p>
    <w:p w:rsidR="00803B97" w:rsidRPr="007E2B95" w:rsidRDefault="00803B97" w:rsidP="00803B97">
      <w:pPr>
        <w:spacing w:line="276" w:lineRule="auto"/>
        <w:ind w:firstLine="720"/>
        <w:rPr>
          <w:rFonts w:asciiTheme="majorHAnsi" w:hAnsiTheme="majorHAnsi"/>
          <w:bCs/>
          <w:color w:val="000000"/>
          <w:sz w:val="22"/>
          <w:szCs w:val="22"/>
        </w:rPr>
      </w:pPr>
      <w:r w:rsidRPr="00247CE1">
        <w:rPr>
          <w:rFonts w:asciiTheme="majorHAnsi" w:hAnsiTheme="majorHAnsi"/>
          <w:b/>
          <w:bCs/>
          <w:i/>
          <w:color w:val="000000"/>
          <w:sz w:val="22"/>
          <w:szCs w:val="22"/>
        </w:rPr>
        <w:t>Journal of Neuroscience</w:t>
      </w:r>
      <w:r>
        <w:rPr>
          <w:rFonts w:asciiTheme="majorHAnsi" w:hAnsiTheme="majorHAnsi"/>
          <w:bCs/>
          <w:color w:val="000000"/>
          <w:sz w:val="22"/>
          <w:szCs w:val="22"/>
        </w:rPr>
        <w:t xml:space="preserve">, </w:t>
      </w:r>
      <w:r w:rsidRPr="00803B97">
        <w:rPr>
          <w:rFonts w:asciiTheme="majorHAnsi" w:hAnsiTheme="majorHAnsi"/>
          <w:bCs/>
          <w:i/>
          <w:color w:val="000000"/>
          <w:sz w:val="22"/>
          <w:szCs w:val="22"/>
        </w:rPr>
        <w:t>36</w:t>
      </w:r>
      <w:r>
        <w:rPr>
          <w:rFonts w:asciiTheme="majorHAnsi" w:hAnsiTheme="majorHAnsi"/>
          <w:bCs/>
          <w:color w:val="000000"/>
          <w:sz w:val="22"/>
          <w:szCs w:val="22"/>
        </w:rPr>
        <w:t>, 8050-63. [</w:t>
      </w:r>
      <w:r w:rsidRPr="00A54382">
        <w:rPr>
          <w:rFonts w:asciiTheme="majorHAnsi" w:hAnsiTheme="majorHAnsi"/>
          <w:bCs/>
          <w:color w:val="000000"/>
          <w:sz w:val="22"/>
          <w:szCs w:val="22"/>
        </w:rPr>
        <w:t>NIHMS799620</w:t>
      </w:r>
      <w:r>
        <w:rPr>
          <w:rFonts w:asciiTheme="majorHAnsi" w:hAnsiTheme="majorHAnsi"/>
          <w:bCs/>
          <w:color w:val="000000"/>
          <w:sz w:val="22"/>
          <w:szCs w:val="22"/>
        </w:rPr>
        <w:t xml:space="preserve">]   </w:t>
      </w:r>
    </w:p>
    <w:p w:rsidR="00411392" w:rsidRDefault="00411392" w:rsidP="007309E4">
      <w:pPr>
        <w:spacing w:line="276" w:lineRule="auto"/>
        <w:rPr>
          <w:rFonts w:asciiTheme="majorHAnsi" w:hAnsiTheme="majorHAnsi"/>
          <w:bCs/>
          <w:color w:val="000000"/>
          <w:sz w:val="22"/>
          <w:szCs w:val="22"/>
        </w:rPr>
      </w:pPr>
    </w:p>
    <w:p w:rsidR="007309E4" w:rsidRPr="003F10CB"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[30] Bradford, D. E., Starr, M. J.,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&amp; Curtin, J. J. (2015) Empirically based comparisons of the </w:t>
      </w:r>
    </w:p>
    <w:p w:rsidR="007309E4" w:rsidRPr="003F10CB" w:rsidRDefault="007309E4" w:rsidP="007309E4">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reliability and validity of common quantification approaches for eyeblink startle potentiation in humans. </w:t>
      </w:r>
      <w:r w:rsidRPr="00411392">
        <w:rPr>
          <w:rFonts w:asciiTheme="majorHAnsi" w:hAnsiTheme="majorHAnsi"/>
          <w:b/>
          <w:bCs/>
          <w:i/>
          <w:color w:val="000000"/>
          <w:sz w:val="22"/>
          <w:szCs w:val="22"/>
        </w:rPr>
        <w:t>Psychophysiology</w:t>
      </w:r>
      <w:r w:rsidRPr="003F10CB">
        <w:rPr>
          <w:rFonts w:asciiTheme="majorHAnsi" w:hAnsiTheme="majorHAnsi"/>
          <w:bCs/>
          <w:i/>
          <w:color w:val="000000"/>
          <w:sz w:val="22"/>
          <w:szCs w:val="22"/>
        </w:rPr>
        <w:t>, 52,</w:t>
      </w:r>
      <w:r w:rsidRPr="003F10CB">
        <w:rPr>
          <w:rFonts w:asciiTheme="majorHAnsi" w:hAnsiTheme="majorHAnsi"/>
          <w:bCs/>
          <w:color w:val="000000"/>
          <w:sz w:val="22"/>
          <w:szCs w:val="22"/>
        </w:rPr>
        <w:t xml:space="preserve"> 1669-81. [</w:t>
      </w:r>
      <w:r w:rsidR="000E4D5B" w:rsidRPr="000E4D5B">
        <w:rPr>
          <w:rFonts w:asciiTheme="majorHAnsi" w:hAnsiTheme="majorHAnsi"/>
          <w:bCs/>
          <w:color w:val="000000"/>
          <w:sz w:val="22"/>
          <w:szCs w:val="22"/>
        </w:rPr>
        <w:t>PMC4715694</w:t>
      </w:r>
      <w:r w:rsidRPr="003F10CB">
        <w:rPr>
          <w:rFonts w:asciiTheme="majorHAnsi" w:hAnsiTheme="majorHAnsi"/>
          <w:bCs/>
          <w:color w:val="000000"/>
          <w:sz w:val="22"/>
          <w:szCs w:val="22"/>
        </w:rPr>
        <w:t>]</w:t>
      </w:r>
    </w:p>
    <w:p w:rsidR="007309E4" w:rsidRPr="003F10CB" w:rsidRDefault="007309E4" w:rsidP="007309E4">
      <w:pPr>
        <w:spacing w:line="276" w:lineRule="auto"/>
        <w:rPr>
          <w:rFonts w:asciiTheme="majorHAnsi" w:hAnsiTheme="majorHAnsi"/>
          <w:bCs/>
          <w:color w:val="000000"/>
          <w:sz w:val="22"/>
          <w:szCs w:val="22"/>
        </w:rPr>
      </w:pPr>
    </w:p>
    <w:p w:rsidR="007309E4" w:rsidRPr="003F10CB"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[29] Fox, A. S., Oler, J. A.,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Shelton, S. E., Alexander, A. L., Davidson, R. J., Blangero, J., Rogers, J. &amp; </w:t>
      </w:r>
    </w:p>
    <w:p w:rsidR="007309E4" w:rsidRPr="003F10CB" w:rsidRDefault="007309E4" w:rsidP="007309E4">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Kalin, N. H. (2015). Intergenerational neural mediators of early-life anxious temperament. </w:t>
      </w:r>
      <w:r w:rsidRPr="003F10CB">
        <w:rPr>
          <w:rFonts w:asciiTheme="majorHAnsi" w:hAnsiTheme="majorHAnsi"/>
          <w:b/>
          <w:bCs/>
          <w:i/>
          <w:color w:val="000000"/>
          <w:sz w:val="22"/>
          <w:szCs w:val="22"/>
        </w:rPr>
        <w:t>Proceedings of the National Academy of Sciences USA</w:t>
      </w:r>
      <w:r w:rsidRPr="003F10CB">
        <w:rPr>
          <w:rFonts w:asciiTheme="majorHAnsi" w:hAnsiTheme="majorHAnsi"/>
          <w:bCs/>
          <w:i/>
          <w:color w:val="000000"/>
          <w:sz w:val="22"/>
          <w:szCs w:val="22"/>
        </w:rPr>
        <w:t>, 112</w:t>
      </w:r>
      <w:r w:rsidRPr="003F10CB">
        <w:rPr>
          <w:rFonts w:asciiTheme="majorHAnsi" w:hAnsiTheme="majorHAnsi"/>
          <w:bCs/>
          <w:color w:val="000000"/>
          <w:sz w:val="22"/>
          <w:szCs w:val="22"/>
        </w:rPr>
        <w:t>, 9118-22. [PMC4517228]</w:t>
      </w:r>
    </w:p>
    <w:p w:rsidR="007309E4" w:rsidRPr="003F10CB" w:rsidRDefault="007309E4" w:rsidP="007309E4">
      <w:pPr>
        <w:spacing w:line="276" w:lineRule="auto"/>
        <w:ind w:left="720"/>
        <w:rPr>
          <w:rFonts w:asciiTheme="majorHAnsi" w:hAnsiTheme="majorHAnsi"/>
          <w:bCs/>
          <w:color w:val="000000"/>
          <w:sz w:val="22"/>
          <w:szCs w:val="22"/>
        </w:rPr>
      </w:pPr>
    </w:p>
    <w:p w:rsidR="007309E4"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lastRenderedPageBreak/>
        <w:t>[28] Cavanagh, J. F.</w:t>
      </w:r>
      <w:r w:rsidR="001F1DEA"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&amp;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sidR="001F1DEA" w:rsidRPr="001F1DEA">
        <w:rPr>
          <w:rFonts w:asciiTheme="majorHAnsi" w:hAnsiTheme="majorHAnsi"/>
          <w:b/>
          <w:bCs/>
          <w:color w:val="000000"/>
          <w:sz w:val="22"/>
          <w:szCs w:val="22"/>
        </w:rPr>
        <w:t>*</w:t>
      </w:r>
      <w:r w:rsidRPr="003F10CB">
        <w:rPr>
          <w:rFonts w:asciiTheme="majorHAnsi" w:hAnsiTheme="majorHAnsi"/>
          <w:bCs/>
          <w:color w:val="000000"/>
          <w:sz w:val="22"/>
          <w:szCs w:val="22"/>
        </w:rPr>
        <w:t>(2015). Frontal midline theta reflects anxiety and cognitive control: Meta-</w:t>
      </w:r>
    </w:p>
    <w:p w:rsidR="007309E4" w:rsidRDefault="007309E4" w:rsidP="007309E4">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analytic evidence. </w:t>
      </w:r>
      <w:r w:rsidRPr="003F10CB">
        <w:rPr>
          <w:rFonts w:asciiTheme="majorHAnsi" w:hAnsiTheme="majorHAnsi"/>
          <w:b/>
          <w:bCs/>
          <w:i/>
          <w:color w:val="000000"/>
          <w:sz w:val="22"/>
          <w:szCs w:val="22"/>
        </w:rPr>
        <w:t>Journal of Physiology Paris</w:t>
      </w:r>
      <w:r w:rsidRPr="003F10CB">
        <w:rPr>
          <w:rFonts w:asciiTheme="majorHAnsi" w:hAnsiTheme="majorHAnsi"/>
          <w:bCs/>
          <w:i/>
          <w:color w:val="000000"/>
          <w:sz w:val="22"/>
          <w:szCs w:val="22"/>
        </w:rPr>
        <w:t>, 109</w:t>
      </w:r>
      <w:r w:rsidRPr="003F10CB">
        <w:rPr>
          <w:rFonts w:asciiTheme="majorHAnsi" w:hAnsiTheme="majorHAnsi"/>
          <w:bCs/>
          <w:color w:val="000000"/>
          <w:sz w:val="22"/>
          <w:szCs w:val="22"/>
        </w:rPr>
        <w:t xml:space="preserve">, 3-15. Special issue focused on “Neural circuits for the </w:t>
      </w:r>
    </w:p>
    <w:p w:rsidR="007309E4" w:rsidRDefault="007309E4" w:rsidP="007309E4">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adaptive control of behaviour,”edited by Jerome Sallet, Sebastien Bouret, Mark Laubach, and Dan Shulz. </w:t>
      </w:r>
    </w:p>
    <w:p w:rsidR="007309E4" w:rsidRPr="003F10CB" w:rsidRDefault="007309E4" w:rsidP="007309E4">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[PMC4213310]</w:t>
      </w:r>
      <w:r>
        <w:rPr>
          <w:rFonts w:asciiTheme="majorHAnsi" w:hAnsiTheme="majorHAnsi"/>
          <w:bCs/>
          <w:color w:val="000000"/>
          <w:sz w:val="22"/>
          <w:szCs w:val="22"/>
        </w:rPr>
        <w:t xml:space="preserve"> </w:t>
      </w:r>
      <w:r w:rsidRPr="003F10CB">
        <w:rPr>
          <w:rFonts w:asciiTheme="majorHAnsi" w:hAnsiTheme="majorHAnsi"/>
          <w:b/>
          <w:iCs/>
          <w:color w:val="000000"/>
          <w:sz w:val="22"/>
          <w:szCs w:val="22"/>
        </w:rPr>
        <w:t xml:space="preserve">cited </w:t>
      </w:r>
      <w:r>
        <w:rPr>
          <w:rFonts w:asciiTheme="majorHAnsi" w:hAnsiTheme="majorHAnsi"/>
          <w:b/>
          <w:iCs/>
          <w:color w:val="000000"/>
          <w:sz w:val="22"/>
          <w:szCs w:val="22"/>
        </w:rPr>
        <w:t>&gt;</w:t>
      </w:r>
      <w:r w:rsidR="00C656C9">
        <w:rPr>
          <w:rFonts w:asciiTheme="majorHAnsi" w:hAnsiTheme="majorHAnsi"/>
          <w:b/>
          <w:iCs/>
          <w:color w:val="000000"/>
          <w:sz w:val="22"/>
          <w:szCs w:val="22"/>
        </w:rPr>
        <w:t>100</w:t>
      </w:r>
      <w:r w:rsidRPr="003F10CB">
        <w:rPr>
          <w:rFonts w:asciiTheme="majorHAnsi" w:hAnsiTheme="majorHAnsi"/>
          <w:b/>
          <w:iCs/>
          <w:color w:val="000000"/>
          <w:sz w:val="22"/>
          <w:szCs w:val="22"/>
        </w:rPr>
        <w:t>x</w:t>
      </w:r>
    </w:p>
    <w:p w:rsidR="007309E4" w:rsidRPr="003F10CB" w:rsidRDefault="007309E4" w:rsidP="007309E4">
      <w:pPr>
        <w:pStyle w:val="Normal12pt"/>
        <w:spacing w:line="276" w:lineRule="auto"/>
        <w:ind w:left="720"/>
        <w:rPr>
          <w:rFonts w:asciiTheme="majorHAnsi" w:hAnsiTheme="majorHAnsi"/>
          <w:b/>
          <w:color w:val="000000"/>
          <w:sz w:val="22"/>
          <w:szCs w:val="22"/>
        </w:rPr>
      </w:pPr>
    </w:p>
    <w:p w:rsidR="007309E4" w:rsidRDefault="007309E4" w:rsidP="007309E4">
      <w:pPr>
        <w:pStyle w:val="Normal12pt"/>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[27] Stout, D.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Johnson, J. S. &amp; Larson, C. L. (2015). </w:t>
      </w:r>
      <w:r w:rsidRPr="003F10CB">
        <w:rPr>
          <w:rFonts w:asciiTheme="majorHAnsi" w:hAnsiTheme="majorHAnsi"/>
          <w:color w:val="000000"/>
          <w:sz w:val="22"/>
          <w:szCs w:val="22"/>
        </w:rPr>
        <w:t xml:space="preserve">Worry is associated with impaired gating of </w:t>
      </w:r>
    </w:p>
    <w:p w:rsidR="007309E4" w:rsidRPr="003F10CB" w:rsidRDefault="007309E4" w:rsidP="007309E4">
      <w:pPr>
        <w:pStyle w:val="Normal12pt"/>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threat from working memory. </w:t>
      </w:r>
      <w:r w:rsidRPr="003F10CB">
        <w:rPr>
          <w:rFonts w:asciiTheme="majorHAnsi" w:hAnsiTheme="majorHAnsi"/>
          <w:b/>
          <w:i/>
          <w:color w:val="000000"/>
          <w:sz w:val="22"/>
          <w:szCs w:val="22"/>
        </w:rPr>
        <w:t>Emotion</w:t>
      </w:r>
      <w:r w:rsidRPr="003F10CB">
        <w:rPr>
          <w:rFonts w:asciiTheme="majorHAnsi" w:hAnsiTheme="majorHAnsi"/>
          <w:color w:val="000000"/>
          <w:sz w:val="22"/>
          <w:szCs w:val="22"/>
        </w:rPr>
        <w:t>, 15, 6-11. [PMC4324005]</w:t>
      </w:r>
      <w:r w:rsidR="00C656C9">
        <w:rPr>
          <w:rFonts w:asciiTheme="majorHAnsi" w:hAnsiTheme="majorHAnsi"/>
          <w:color w:val="000000"/>
          <w:sz w:val="22"/>
          <w:szCs w:val="22"/>
        </w:rPr>
        <w:t xml:space="preserve"> </w:t>
      </w:r>
      <w:r w:rsidR="00C656C9" w:rsidRPr="003F10CB">
        <w:rPr>
          <w:rFonts w:asciiTheme="majorHAnsi" w:hAnsiTheme="majorHAnsi"/>
          <w:b/>
          <w:iCs/>
          <w:color w:val="000000"/>
          <w:sz w:val="22"/>
          <w:szCs w:val="22"/>
        </w:rPr>
        <w:t xml:space="preserve">** cited </w:t>
      </w:r>
      <w:r w:rsidR="00C656C9">
        <w:rPr>
          <w:rFonts w:asciiTheme="majorHAnsi" w:hAnsiTheme="majorHAnsi"/>
          <w:b/>
          <w:iCs/>
          <w:color w:val="000000"/>
          <w:sz w:val="22"/>
          <w:szCs w:val="22"/>
        </w:rPr>
        <w:t>&gt;25</w:t>
      </w:r>
      <w:r w:rsidR="00C656C9" w:rsidRPr="003F10CB">
        <w:rPr>
          <w:rFonts w:asciiTheme="majorHAnsi" w:hAnsiTheme="majorHAnsi"/>
          <w:b/>
          <w:iCs/>
          <w:color w:val="000000"/>
          <w:sz w:val="22"/>
          <w:szCs w:val="22"/>
        </w:rPr>
        <w:t>x</w:t>
      </w:r>
    </w:p>
    <w:p w:rsidR="007309E4" w:rsidRPr="003F10CB" w:rsidRDefault="007309E4" w:rsidP="007309E4">
      <w:pPr>
        <w:spacing w:line="276" w:lineRule="auto"/>
        <w:ind w:firstLine="720"/>
        <w:rPr>
          <w:rFonts w:asciiTheme="majorHAnsi" w:hAnsiTheme="majorHAnsi"/>
          <w:bCs/>
          <w:color w:val="000000"/>
          <w:sz w:val="22"/>
          <w:szCs w:val="22"/>
        </w:rPr>
      </w:pPr>
    </w:p>
    <w:p w:rsidR="007309E4" w:rsidRPr="003F10CB" w:rsidRDefault="007309E4" w:rsidP="007309E4">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[26] Okon-Singer, H.</w:t>
      </w:r>
      <w:r w:rsidR="001F1DEA">
        <w:rPr>
          <w:rFonts w:asciiTheme="majorHAnsi" w:hAnsiTheme="majorHAnsi"/>
          <w:bCs/>
          <w:color w:val="000000"/>
          <w:sz w:val="22"/>
          <w:szCs w:val="22"/>
        </w:rPr>
        <w:t xml:space="preserve"> </w:t>
      </w:r>
      <w:r w:rsidR="001F1DEA"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Hendler, T., Pessoa, L. &amp; </w:t>
      </w:r>
      <w:r w:rsidRPr="003F10CB">
        <w:rPr>
          <w:rFonts w:asciiTheme="majorHAnsi" w:hAnsiTheme="majorHAnsi"/>
          <w:b/>
          <w:bCs/>
          <w:color w:val="000000"/>
          <w:sz w:val="22"/>
          <w:szCs w:val="22"/>
        </w:rPr>
        <w:t>Shackman, A. J.</w:t>
      </w:r>
      <w:r w:rsidR="001F1DEA">
        <w:rPr>
          <w:rFonts w:asciiTheme="majorHAnsi" w:hAnsiTheme="majorHAnsi"/>
          <w:b/>
          <w:bCs/>
          <w:color w:val="000000"/>
          <w:sz w:val="22"/>
          <w:szCs w:val="22"/>
        </w:rPr>
        <w:t xml:space="preserve"> </w:t>
      </w:r>
      <w:r w:rsidRPr="003F10CB">
        <w:rPr>
          <w:rFonts w:asciiTheme="majorHAnsi" w:hAnsiTheme="majorHAnsi"/>
          <w:b/>
          <w:bCs/>
          <w:color w:val="000000"/>
          <w:sz w:val="22"/>
          <w:szCs w:val="22"/>
        </w:rPr>
        <w:t>*</w:t>
      </w:r>
      <w:r w:rsidRPr="003F10CB">
        <w:rPr>
          <w:rFonts w:asciiTheme="majorHAnsi" w:hAnsiTheme="majorHAnsi"/>
          <w:bCs/>
          <w:color w:val="000000"/>
          <w:sz w:val="22"/>
          <w:szCs w:val="22"/>
        </w:rPr>
        <w:t xml:space="preserve"> (2015). The neurobiology of emotion-cognition </w:t>
      </w:r>
    </w:p>
    <w:p w:rsidR="007309E4" w:rsidRPr="003F10CB" w:rsidRDefault="007309E4" w:rsidP="007309E4">
      <w:pPr>
        <w:pStyle w:val="Normal12pt"/>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interactions: Fundamental questions and strategies for future research. </w:t>
      </w:r>
      <w:r w:rsidRPr="003F10CB">
        <w:rPr>
          <w:rFonts w:asciiTheme="majorHAnsi" w:hAnsiTheme="majorHAnsi"/>
          <w:b/>
          <w:bCs/>
          <w:i/>
          <w:color w:val="000000"/>
          <w:sz w:val="22"/>
          <w:szCs w:val="22"/>
        </w:rPr>
        <w:t>Frontiers in Human Neuroscience</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9</w:t>
      </w:r>
      <w:r w:rsidRPr="003F10CB">
        <w:rPr>
          <w:rFonts w:asciiTheme="majorHAnsi" w:hAnsiTheme="majorHAnsi"/>
          <w:bCs/>
          <w:color w:val="000000"/>
          <w:sz w:val="22"/>
          <w:szCs w:val="22"/>
        </w:rPr>
        <w:t xml:space="preserve">, 58. [PMC4344113] </w:t>
      </w:r>
      <w:r w:rsidR="00C656C9" w:rsidRPr="003F10CB">
        <w:rPr>
          <w:rFonts w:asciiTheme="majorHAnsi" w:hAnsiTheme="majorHAnsi"/>
          <w:b/>
          <w:iCs/>
          <w:color w:val="000000"/>
          <w:sz w:val="22"/>
          <w:szCs w:val="22"/>
        </w:rPr>
        <w:t xml:space="preserve">** cited </w:t>
      </w:r>
      <w:r w:rsidR="00C656C9">
        <w:rPr>
          <w:rFonts w:asciiTheme="majorHAnsi" w:hAnsiTheme="majorHAnsi"/>
          <w:b/>
          <w:iCs/>
          <w:color w:val="000000"/>
          <w:sz w:val="22"/>
          <w:szCs w:val="22"/>
        </w:rPr>
        <w:t>&gt;75</w:t>
      </w:r>
      <w:r w:rsidR="00C656C9" w:rsidRPr="003F10CB">
        <w:rPr>
          <w:rFonts w:asciiTheme="majorHAnsi" w:hAnsiTheme="majorHAnsi"/>
          <w:b/>
          <w:iCs/>
          <w:color w:val="000000"/>
          <w:sz w:val="22"/>
          <w:szCs w:val="22"/>
        </w:rPr>
        <w:t>x</w:t>
      </w:r>
    </w:p>
    <w:p w:rsidR="007309E4" w:rsidRPr="003F10CB" w:rsidRDefault="007309E4" w:rsidP="007309E4">
      <w:pPr>
        <w:pStyle w:val="Normal12pt"/>
        <w:spacing w:line="276" w:lineRule="auto"/>
        <w:ind w:left="720"/>
        <w:rPr>
          <w:rFonts w:asciiTheme="majorHAnsi" w:hAnsiTheme="majorHAnsi"/>
          <w:b/>
          <w:bCs/>
          <w:color w:val="000000"/>
          <w:sz w:val="22"/>
          <w:szCs w:val="22"/>
        </w:rPr>
      </w:pPr>
    </w:p>
    <w:p w:rsidR="007309E4"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[25] Roseboom, P. H., Nanda, S. A., Fox, A. S., Oler, J. A.,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Shelton, S. E., Davidson, R. J.  &amp; Kalin, N. H. </w:t>
      </w:r>
    </w:p>
    <w:p w:rsidR="007309E4" w:rsidRPr="003F10CB" w:rsidRDefault="007309E4" w:rsidP="007309E4">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(2014</w:t>
      </w:r>
      <w:r>
        <w:rPr>
          <w:rFonts w:asciiTheme="majorHAnsi" w:hAnsiTheme="majorHAnsi"/>
          <w:bCs/>
          <w:color w:val="000000"/>
          <w:sz w:val="22"/>
          <w:szCs w:val="22"/>
        </w:rPr>
        <w:t xml:space="preserve">). </w:t>
      </w:r>
      <w:r w:rsidRPr="003F10CB">
        <w:rPr>
          <w:rFonts w:asciiTheme="majorHAnsi" w:hAnsiTheme="majorHAnsi"/>
          <w:bCs/>
          <w:color w:val="000000"/>
          <w:sz w:val="22"/>
          <w:szCs w:val="22"/>
        </w:rPr>
        <w:t xml:space="preserve">Neuropeptide Y receptor gene expression in the primate amygdala predicts anxious temperament and brain metabolism. </w:t>
      </w:r>
      <w:r w:rsidRPr="003F10CB">
        <w:rPr>
          <w:rFonts w:asciiTheme="majorHAnsi" w:hAnsiTheme="majorHAnsi"/>
          <w:b/>
          <w:bCs/>
          <w:i/>
          <w:color w:val="000000"/>
          <w:sz w:val="22"/>
          <w:szCs w:val="22"/>
        </w:rPr>
        <w:t>Biological Psychiatry</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76</w:t>
      </w:r>
      <w:r w:rsidRPr="003F10CB">
        <w:rPr>
          <w:rFonts w:asciiTheme="majorHAnsi" w:hAnsiTheme="majorHAnsi"/>
          <w:bCs/>
          <w:color w:val="000000"/>
          <w:sz w:val="22"/>
          <w:szCs w:val="22"/>
        </w:rPr>
        <w:t xml:space="preserve">, 850-857. </w:t>
      </w:r>
      <w:r w:rsidRPr="003F10CB">
        <w:rPr>
          <w:rFonts w:asciiTheme="majorHAnsi" w:hAnsiTheme="majorHAnsi"/>
          <w:color w:val="000000"/>
          <w:sz w:val="22"/>
          <w:szCs w:val="22"/>
        </w:rPr>
        <w:t xml:space="preserve"> [PMC4022724] </w:t>
      </w:r>
      <w:r w:rsidRPr="003F10CB">
        <w:rPr>
          <w:rFonts w:asciiTheme="majorHAnsi" w:hAnsiTheme="majorHAnsi"/>
          <w:b/>
          <w:iCs/>
          <w:color w:val="000000"/>
          <w:sz w:val="22"/>
          <w:szCs w:val="22"/>
        </w:rPr>
        <w:t xml:space="preserve">** This report was selected by the journal for an accompanying commentary: Dumont, Y. &amp; Quirion, R. (2014). Neuropeptide Y pathways in anxiety-related disorders. </w:t>
      </w:r>
      <w:r w:rsidRPr="003F10CB">
        <w:rPr>
          <w:rFonts w:asciiTheme="majorHAnsi" w:hAnsiTheme="majorHAnsi"/>
          <w:b/>
          <w:i/>
          <w:iCs/>
          <w:color w:val="000000"/>
          <w:sz w:val="22"/>
          <w:szCs w:val="22"/>
        </w:rPr>
        <w:t>Biological Psychiatry</w:t>
      </w:r>
      <w:r w:rsidRPr="003F10CB">
        <w:rPr>
          <w:rFonts w:asciiTheme="majorHAnsi" w:hAnsiTheme="majorHAnsi"/>
          <w:b/>
          <w:iCs/>
          <w:color w:val="000000"/>
          <w:sz w:val="22"/>
          <w:szCs w:val="22"/>
        </w:rPr>
        <w:t>.</w:t>
      </w:r>
      <w:r w:rsidRPr="003F10CB">
        <w:rPr>
          <w:rFonts w:asciiTheme="majorHAnsi" w:hAnsiTheme="majorHAnsi"/>
          <w:iCs/>
          <w:color w:val="000000"/>
          <w:sz w:val="22"/>
          <w:szCs w:val="22"/>
        </w:rPr>
        <w:t xml:space="preserve"> [PMC4022724]</w:t>
      </w:r>
    </w:p>
    <w:p w:rsidR="007309E4" w:rsidRPr="003F10CB" w:rsidRDefault="007309E4" w:rsidP="007309E4">
      <w:pPr>
        <w:spacing w:line="276" w:lineRule="auto"/>
        <w:ind w:left="720"/>
        <w:rPr>
          <w:rFonts w:asciiTheme="majorHAnsi" w:hAnsiTheme="majorHAnsi"/>
          <w:iCs/>
          <w:color w:val="000000"/>
          <w:sz w:val="22"/>
          <w:szCs w:val="22"/>
        </w:rPr>
      </w:pPr>
    </w:p>
    <w:p w:rsidR="007309E4"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[24] Birn, R. M.</w:t>
      </w:r>
      <w:r w:rsidR="001F1DEA">
        <w:rPr>
          <w:rFonts w:asciiTheme="majorHAnsi" w:hAnsiTheme="majorHAnsi"/>
          <w:bCs/>
          <w:color w:val="000000"/>
          <w:sz w:val="22"/>
          <w:szCs w:val="22"/>
        </w:rPr>
        <w:t xml:space="preserve"> </w:t>
      </w:r>
      <w:r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Oler, J. A., Williams, L. E., McFarlin, D. R., Rogers, G. M., Shelton, S. M., Alexander, A. </w:t>
      </w:r>
    </w:p>
    <w:p w:rsidR="007309E4" w:rsidRPr="003F10CB" w:rsidRDefault="007309E4" w:rsidP="007309E4">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L., Pine, D. S., Slattery, M. J., Davidson, R. J., Fox, A. S. &amp; Kali</w:t>
      </w:r>
      <w:r w:rsidR="0019717A">
        <w:rPr>
          <w:rFonts w:asciiTheme="majorHAnsi" w:hAnsiTheme="majorHAnsi"/>
          <w:bCs/>
          <w:color w:val="000000"/>
          <w:sz w:val="22"/>
          <w:szCs w:val="22"/>
        </w:rPr>
        <w:t xml:space="preserve">n, N. H. (2014). Evolutionarily </w:t>
      </w:r>
      <w:r w:rsidRPr="003F10CB">
        <w:rPr>
          <w:rFonts w:asciiTheme="majorHAnsi" w:hAnsiTheme="majorHAnsi"/>
          <w:bCs/>
          <w:color w:val="000000"/>
          <w:sz w:val="22"/>
          <w:szCs w:val="22"/>
        </w:rPr>
        <w:t xml:space="preserve">conserved prefrontal-amygdalar dysfunction in early-life anxiety. </w:t>
      </w:r>
      <w:r w:rsidRPr="003F10CB">
        <w:rPr>
          <w:rFonts w:asciiTheme="majorHAnsi" w:hAnsiTheme="majorHAnsi"/>
          <w:b/>
          <w:bCs/>
          <w:i/>
          <w:color w:val="000000"/>
          <w:sz w:val="22"/>
          <w:szCs w:val="22"/>
        </w:rPr>
        <w:t>Molecular Psychiatry</w:t>
      </w:r>
      <w:r w:rsidRPr="003F10CB">
        <w:rPr>
          <w:rFonts w:asciiTheme="majorHAnsi" w:hAnsiTheme="majorHAnsi"/>
          <w:bCs/>
          <w:i/>
          <w:color w:val="000000"/>
          <w:sz w:val="22"/>
          <w:szCs w:val="22"/>
        </w:rPr>
        <w:t xml:space="preserve">, </w:t>
      </w:r>
      <w:r w:rsidRPr="003F10CB">
        <w:rPr>
          <w:rFonts w:asciiTheme="majorHAnsi" w:hAnsiTheme="majorHAnsi"/>
          <w:bCs/>
          <w:color w:val="000000"/>
          <w:sz w:val="22"/>
          <w:szCs w:val="22"/>
        </w:rPr>
        <w:t>19,</w:t>
      </w:r>
      <w:r w:rsidRPr="003F10CB">
        <w:rPr>
          <w:rFonts w:asciiTheme="majorHAnsi" w:hAnsiTheme="majorHAnsi"/>
          <w:bCs/>
          <w:i/>
          <w:color w:val="000000"/>
          <w:sz w:val="22"/>
          <w:szCs w:val="22"/>
        </w:rPr>
        <w:t xml:space="preserve"> </w:t>
      </w:r>
      <w:r w:rsidRPr="003F10CB">
        <w:rPr>
          <w:rFonts w:asciiTheme="majorHAnsi" w:hAnsiTheme="majorHAnsi"/>
          <w:bCs/>
          <w:color w:val="000000"/>
          <w:sz w:val="22"/>
          <w:szCs w:val="22"/>
        </w:rPr>
        <w:t xml:space="preserve">915-922. </w:t>
      </w:r>
      <w:r w:rsidRPr="00B73026">
        <w:rPr>
          <w:rFonts w:asciiTheme="majorHAnsi" w:hAnsiTheme="majorHAnsi"/>
          <w:b/>
          <w:i/>
          <w:color w:val="000000"/>
          <w:sz w:val="22"/>
          <w:szCs w:val="22"/>
        </w:rPr>
        <w:t>Impact Factor 14.</w:t>
      </w:r>
      <w:r w:rsidR="00931638">
        <w:rPr>
          <w:rFonts w:asciiTheme="majorHAnsi" w:hAnsiTheme="majorHAnsi"/>
          <w:b/>
          <w:i/>
          <w:color w:val="000000"/>
          <w:sz w:val="22"/>
          <w:szCs w:val="22"/>
        </w:rPr>
        <w:t>9</w:t>
      </w:r>
      <w:r w:rsidRPr="00B73026">
        <w:rPr>
          <w:rFonts w:asciiTheme="majorHAnsi" w:hAnsiTheme="majorHAnsi"/>
          <w:b/>
          <w:i/>
          <w:color w:val="000000"/>
          <w:sz w:val="22"/>
          <w:szCs w:val="22"/>
        </w:rPr>
        <w:t xml:space="preserve">  #1 journal in Psychiatry</w:t>
      </w:r>
      <w:r w:rsidRPr="003F10CB">
        <w:rPr>
          <w:rFonts w:asciiTheme="majorHAnsi" w:hAnsiTheme="majorHAnsi"/>
          <w:color w:val="000000"/>
          <w:sz w:val="22"/>
          <w:szCs w:val="22"/>
        </w:rPr>
        <w:t xml:space="preserve"> [PMC4111803]</w:t>
      </w:r>
      <w:r>
        <w:rPr>
          <w:rFonts w:asciiTheme="majorHAnsi" w:hAnsiTheme="majorHAnsi"/>
          <w:color w:val="000000"/>
          <w:sz w:val="22"/>
          <w:szCs w:val="22"/>
        </w:rPr>
        <w:t xml:space="preserve"> </w:t>
      </w:r>
      <w:r w:rsidRPr="00B73026">
        <w:rPr>
          <w:rFonts w:asciiTheme="majorHAnsi" w:hAnsiTheme="majorHAnsi"/>
          <w:b/>
          <w:color w:val="000000"/>
          <w:sz w:val="22"/>
          <w:szCs w:val="22"/>
        </w:rPr>
        <w:t xml:space="preserve">** </w:t>
      </w:r>
      <w:r>
        <w:rPr>
          <w:rFonts w:asciiTheme="majorHAnsi" w:hAnsiTheme="majorHAnsi"/>
          <w:b/>
          <w:color w:val="000000"/>
          <w:sz w:val="22"/>
          <w:szCs w:val="22"/>
        </w:rPr>
        <w:t>cited &gt;</w:t>
      </w:r>
      <w:r w:rsidR="00A36A30">
        <w:rPr>
          <w:rFonts w:asciiTheme="majorHAnsi" w:hAnsiTheme="majorHAnsi"/>
          <w:b/>
          <w:color w:val="000000"/>
          <w:sz w:val="22"/>
          <w:szCs w:val="22"/>
        </w:rPr>
        <w:t>5</w:t>
      </w:r>
      <w:r>
        <w:rPr>
          <w:rFonts w:asciiTheme="majorHAnsi" w:hAnsiTheme="majorHAnsi"/>
          <w:b/>
          <w:color w:val="000000"/>
          <w:sz w:val="22"/>
          <w:szCs w:val="22"/>
        </w:rPr>
        <w:t>0x</w:t>
      </w:r>
    </w:p>
    <w:p w:rsidR="007309E4" w:rsidRPr="003F10CB" w:rsidRDefault="007309E4" w:rsidP="007309E4">
      <w:pPr>
        <w:spacing w:line="276" w:lineRule="auto"/>
        <w:ind w:left="720"/>
        <w:rPr>
          <w:rFonts w:asciiTheme="majorHAnsi" w:hAnsiTheme="majorHAnsi"/>
          <w:color w:val="000000"/>
          <w:sz w:val="22"/>
          <w:szCs w:val="22"/>
        </w:rPr>
      </w:pPr>
    </w:p>
    <w:p w:rsidR="007309E4"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[23] Birn, R. M.</w:t>
      </w:r>
      <w:r w:rsidR="001F1DEA">
        <w:rPr>
          <w:rFonts w:asciiTheme="majorHAnsi" w:hAnsiTheme="majorHAnsi"/>
          <w:bCs/>
          <w:color w:val="000000"/>
          <w:sz w:val="22"/>
          <w:szCs w:val="22"/>
        </w:rPr>
        <w:t xml:space="preserve"> </w:t>
      </w:r>
      <w:r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sidR="001F1DEA">
        <w:rPr>
          <w:rFonts w:asciiTheme="majorHAnsi" w:hAnsiTheme="majorHAnsi"/>
          <w:b/>
          <w:bCs/>
          <w:color w:val="000000"/>
          <w:sz w:val="22"/>
          <w:szCs w:val="22"/>
        </w:rPr>
        <w:t xml:space="preserve"> </w:t>
      </w:r>
      <w:r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Oler, J. A., Williams, L. E., McFarlin, D. R., Rogers, G. M., Shelton, S. M., Alexander, A. </w:t>
      </w:r>
    </w:p>
    <w:p w:rsidR="007309E4" w:rsidRPr="003F10CB" w:rsidRDefault="007309E4" w:rsidP="007309E4">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L., Pine, D. S., Slattery, M. J., Davidson, R. J., Fox, A. S. &amp; Kalin, N. H. (2014). </w:t>
      </w:r>
      <w:r w:rsidRPr="003F10CB">
        <w:rPr>
          <w:rFonts w:asciiTheme="majorHAnsi" w:hAnsiTheme="majorHAnsi"/>
          <w:color w:val="000000"/>
          <w:sz w:val="22"/>
          <w:szCs w:val="22"/>
        </w:rPr>
        <w:t xml:space="preserve">Extreme early-life anxiety is associated with an evolutionarily conserved reduction in the strength of intrinsic functional connectivity between the dorsolateral prefrontal cortex and the central nucleus of the amygdala. </w:t>
      </w:r>
      <w:r w:rsidRPr="003F10CB">
        <w:rPr>
          <w:rFonts w:asciiTheme="majorHAnsi" w:hAnsiTheme="majorHAnsi"/>
          <w:b/>
          <w:bCs/>
          <w:i/>
          <w:color w:val="000000"/>
          <w:sz w:val="22"/>
          <w:szCs w:val="22"/>
        </w:rPr>
        <w:t>Molecular Psychiatry</w:t>
      </w:r>
      <w:r w:rsidRPr="003F10CB">
        <w:rPr>
          <w:rFonts w:asciiTheme="majorHAnsi" w:hAnsiTheme="majorHAnsi"/>
          <w:bCs/>
          <w:i/>
          <w:color w:val="000000"/>
          <w:sz w:val="22"/>
          <w:szCs w:val="22"/>
        </w:rPr>
        <w:t xml:space="preserve">, </w:t>
      </w:r>
      <w:r w:rsidRPr="00B73026">
        <w:rPr>
          <w:rFonts w:asciiTheme="majorHAnsi" w:hAnsiTheme="majorHAnsi"/>
          <w:bCs/>
          <w:i/>
          <w:color w:val="000000"/>
          <w:sz w:val="22"/>
          <w:szCs w:val="22"/>
        </w:rPr>
        <w:t>19</w:t>
      </w:r>
      <w:r w:rsidRPr="003F10CB">
        <w:rPr>
          <w:rFonts w:asciiTheme="majorHAnsi" w:hAnsiTheme="majorHAnsi"/>
          <w:bCs/>
          <w:color w:val="000000"/>
          <w:sz w:val="22"/>
          <w:szCs w:val="22"/>
        </w:rPr>
        <w:t>,</w:t>
      </w:r>
      <w:r w:rsidRPr="003F10CB">
        <w:rPr>
          <w:rFonts w:asciiTheme="majorHAnsi" w:hAnsiTheme="majorHAnsi"/>
          <w:bCs/>
          <w:i/>
          <w:color w:val="000000"/>
          <w:sz w:val="22"/>
          <w:szCs w:val="22"/>
        </w:rPr>
        <w:t xml:space="preserve"> </w:t>
      </w:r>
      <w:r w:rsidRPr="003F10CB">
        <w:rPr>
          <w:rFonts w:asciiTheme="majorHAnsi" w:hAnsiTheme="majorHAnsi"/>
          <w:bCs/>
          <w:color w:val="000000"/>
          <w:sz w:val="22"/>
          <w:szCs w:val="22"/>
        </w:rPr>
        <w:t xml:space="preserve">853. </w:t>
      </w:r>
      <w:r w:rsidRPr="00FE1C4E">
        <w:rPr>
          <w:rFonts w:asciiTheme="majorHAnsi" w:hAnsiTheme="majorHAnsi"/>
          <w:b/>
          <w:i/>
          <w:color w:val="000000"/>
          <w:sz w:val="22"/>
          <w:szCs w:val="22"/>
        </w:rPr>
        <w:t>* equal authorship</w:t>
      </w:r>
      <w:r w:rsidRPr="003F10CB">
        <w:rPr>
          <w:rFonts w:asciiTheme="majorHAnsi" w:hAnsiTheme="majorHAnsi"/>
          <w:i/>
          <w:color w:val="000000"/>
          <w:sz w:val="22"/>
          <w:szCs w:val="22"/>
        </w:rPr>
        <w:t xml:space="preserve">; </w:t>
      </w:r>
      <w:r w:rsidRPr="00B73026">
        <w:rPr>
          <w:rFonts w:asciiTheme="majorHAnsi" w:hAnsiTheme="majorHAnsi"/>
          <w:b/>
          <w:i/>
          <w:color w:val="000000"/>
          <w:sz w:val="22"/>
          <w:szCs w:val="22"/>
        </w:rPr>
        <w:t>Impact Factor 14.897,  #1 journal in Psychiatry</w:t>
      </w:r>
      <w:r w:rsidRPr="003F10CB">
        <w:rPr>
          <w:rFonts w:asciiTheme="majorHAnsi" w:hAnsiTheme="majorHAnsi"/>
          <w:color w:val="000000"/>
          <w:sz w:val="22"/>
          <w:szCs w:val="22"/>
        </w:rPr>
        <w:t xml:space="preserve"> [PMC4657549]</w:t>
      </w:r>
    </w:p>
    <w:p w:rsidR="007309E4" w:rsidRPr="003F10CB" w:rsidRDefault="007309E4" w:rsidP="007309E4">
      <w:pPr>
        <w:spacing w:line="276" w:lineRule="auto"/>
        <w:ind w:left="720"/>
        <w:rPr>
          <w:rFonts w:asciiTheme="majorHAnsi" w:hAnsiTheme="majorHAnsi"/>
          <w:color w:val="000000"/>
          <w:sz w:val="22"/>
          <w:szCs w:val="22"/>
        </w:rPr>
      </w:pPr>
    </w:p>
    <w:p w:rsidR="007309E4" w:rsidRPr="003F10CB" w:rsidRDefault="007309E4" w:rsidP="007309E4">
      <w:pPr>
        <w:pStyle w:val="Normal12pt"/>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[22] Weng, H. Y., Fox, A. S.,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Stodola, D. E., Caldwell, J. Z. K., Olson, M. C., Rogers, G. M. &amp; Davidson, R. J. </w:t>
      </w:r>
    </w:p>
    <w:p w:rsidR="007309E4" w:rsidRPr="003F10CB" w:rsidRDefault="007309E4" w:rsidP="007309E4">
      <w:pPr>
        <w:pStyle w:val="Normal12pt"/>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(2013). Compassion training alters altruism and the neural responses to suffering. </w:t>
      </w:r>
      <w:r w:rsidRPr="003F10CB">
        <w:rPr>
          <w:rFonts w:asciiTheme="majorHAnsi" w:hAnsiTheme="majorHAnsi"/>
          <w:b/>
          <w:i/>
          <w:color w:val="000000"/>
          <w:sz w:val="22"/>
          <w:szCs w:val="22"/>
        </w:rPr>
        <w:t>Psychological Science</w:t>
      </w:r>
      <w:r w:rsidRPr="003F10CB">
        <w:rPr>
          <w:rFonts w:asciiTheme="majorHAnsi" w:hAnsiTheme="majorHAnsi"/>
          <w:i/>
          <w:color w:val="000000"/>
          <w:sz w:val="22"/>
          <w:szCs w:val="22"/>
        </w:rPr>
        <w:t>, 24</w:t>
      </w:r>
      <w:r w:rsidRPr="003F10CB">
        <w:rPr>
          <w:rFonts w:asciiTheme="majorHAnsi" w:hAnsiTheme="majorHAnsi"/>
          <w:color w:val="000000"/>
          <w:sz w:val="22"/>
          <w:szCs w:val="22"/>
        </w:rPr>
        <w:t>, 1171-80.</w:t>
      </w:r>
      <w:r w:rsidRPr="003F10CB">
        <w:rPr>
          <w:rFonts w:asciiTheme="majorHAnsi" w:hAnsiTheme="majorHAnsi"/>
          <w:i/>
          <w:color w:val="000000"/>
          <w:sz w:val="22"/>
          <w:szCs w:val="22"/>
        </w:rPr>
        <w:t xml:space="preserve"> </w:t>
      </w:r>
      <w:r w:rsidRPr="003F10CB">
        <w:rPr>
          <w:rFonts w:asciiTheme="majorHAnsi" w:hAnsiTheme="majorHAnsi"/>
          <w:color w:val="000000"/>
          <w:sz w:val="22"/>
          <w:szCs w:val="22"/>
        </w:rPr>
        <w:t xml:space="preserve">[PMC3713090] </w:t>
      </w:r>
      <w:r w:rsidRPr="003F10CB">
        <w:rPr>
          <w:rFonts w:asciiTheme="majorHAnsi" w:hAnsiTheme="majorHAnsi"/>
          <w:b/>
          <w:iCs/>
          <w:color w:val="000000"/>
          <w:sz w:val="22"/>
          <w:szCs w:val="22"/>
        </w:rPr>
        <w:t xml:space="preserve">** cited </w:t>
      </w:r>
      <w:r w:rsidR="00C656C9">
        <w:rPr>
          <w:rFonts w:asciiTheme="majorHAnsi" w:hAnsiTheme="majorHAnsi"/>
          <w:b/>
          <w:iCs/>
          <w:color w:val="000000"/>
          <w:sz w:val="22"/>
          <w:szCs w:val="22"/>
        </w:rPr>
        <w:t>&gt;200</w:t>
      </w:r>
      <w:r w:rsidRPr="003F10CB">
        <w:rPr>
          <w:rFonts w:asciiTheme="majorHAnsi" w:hAnsiTheme="majorHAnsi"/>
          <w:b/>
          <w:iCs/>
          <w:color w:val="000000"/>
          <w:sz w:val="22"/>
          <w:szCs w:val="22"/>
        </w:rPr>
        <w:t>x</w:t>
      </w:r>
    </w:p>
    <w:p w:rsidR="007309E4" w:rsidRPr="003F10CB" w:rsidRDefault="007309E4" w:rsidP="007309E4">
      <w:pPr>
        <w:pStyle w:val="Normal12pt"/>
        <w:spacing w:line="276" w:lineRule="auto"/>
        <w:ind w:left="720"/>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bCs/>
          <w:color w:val="000000"/>
          <w:sz w:val="22"/>
          <w:szCs w:val="22"/>
        </w:rPr>
      </w:pPr>
      <w:r w:rsidRPr="003F10CB">
        <w:rPr>
          <w:rFonts w:asciiTheme="majorHAnsi" w:hAnsiTheme="majorHAnsi"/>
          <w:color w:val="000000"/>
          <w:sz w:val="22"/>
          <w:szCs w:val="22"/>
        </w:rPr>
        <w:t xml:space="preserve">[21]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Fox, A. S., Oler, J. A., Shelton, S. E., Davidson, R. J., &amp; Kalin, N. H. (2013). Neural mechanisms </w:t>
      </w:r>
    </w:p>
    <w:p w:rsidR="007309E4" w:rsidRPr="003F10CB" w:rsidRDefault="007309E4" w:rsidP="007309E4">
      <w:pPr>
        <w:spacing w:line="276" w:lineRule="auto"/>
        <w:ind w:left="720"/>
        <w:rPr>
          <w:rFonts w:asciiTheme="majorHAnsi" w:hAnsiTheme="majorHAnsi"/>
          <w:color w:val="000000"/>
          <w:sz w:val="22"/>
          <w:szCs w:val="22"/>
        </w:rPr>
      </w:pPr>
      <w:r w:rsidRPr="003F10CB">
        <w:rPr>
          <w:rFonts w:asciiTheme="majorHAnsi" w:hAnsiTheme="majorHAnsi"/>
          <w:bCs/>
          <w:color w:val="000000"/>
          <w:sz w:val="22"/>
          <w:szCs w:val="22"/>
        </w:rPr>
        <w:t xml:space="preserve">underlying heterogeneity in the presentation of anxious temperament. </w:t>
      </w:r>
      <w:r w:rsidRPr="003F10CB">
        <w:rPr>
          <w:rFonts w:asciiTheme="majorHAnsi" w:hAnsiTheme="majorHAnsi"/>
          <w:b/>
          <w:bCs/>
          <w:i/>
          <w:color w:val="000000"/>
          <w:sz w:val="22"/>
          <w:szCs w:val="22"/>
        </w:rPr>
        <w:t>Proceedings of the National Academy of Sciences USA</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110</w:t>
      </w:r>
      <w:r w:rsidRPr="003F10CB">
        <w:rPr>
          <w:rFonts w:asciiTheme="majorHAnsi" w:hAnsiTheme="majorHAnsi"/>
          <w:bCs/>
          <w:color w:val="000000"/>
          <w:sz w:val="22"/>
          <w:szCs w:val="22"/>
        </w:rPr>
        <w:t>, 6145-50.  [PMC3713090]</w:t>
      </w:r>
      <w:r>
        <w:rPr>
          <w:rFonts w:asciiTheme="majorHAnsi" w:hAnsiTheme="majorHAnsi"/>
          <w:bCs/>
          <w:color w:val="000000"/>
          <w:sz w:val="22"/>
          <w:szCs w:val="22"/>
        </w:rPr>
        <w:t xml:space="preserve"> </w:t>
      </w:r>
      <w:r w:rsidR="00A36A30" w:rsidRPr="003F10CB">
        <w:rPr>
          <w:rFonts w:asciiTheme="majorHAnsi" w:hAnsiTheme="majorHAnsi"/>
          <w:b/>
          <w:iCs/>
          <w:color w:val="000000"/>
          <w:sz w:val="22"/>
          <w:szCs w:val="22"/>
        </w:rPr>
        <w:t xml:space="preserve">** cited </w:t>
      </w:r>
      <w:r w:rsidR="00C656C9">
        <w:rPr>
          <w:rFonts w:asciiTheme="majorHAnsi" w:hAnsiTheme="majorHAnsi"/>
          <w:b/>
          <w:iCs/>
          <w:color w:val="000000"/>
          <w:sz w:val="22"/>
          <w:szCs w:val="22"/>
        </w:rPr>
        <w:t>&gt;50</w:t>
      </w:r>
      <w:r w:rsidR="00A36A30" w:rsidRPr="003F10CB">
        <w:rPr>
          <w:rFonts w:asciiTheme="majorHAnsi" w:hAnsiTheme="majorHAnsi"/>
          <w:b/>
          <w:iCs/>
          <w:color w:val="000000"/>
          <w:sz w:val="22"/>
          <w:szCs w:val="22"/>
        </w:rPr>
        <w:t>x</w:t>
      </w:r>
    </w:p>
    <w:p w:rsidR="007309E4" w:rsidRPr="003F10CB" w:rsidRDefault="007309E4" w:rsidP="007309E4">
      <w:pPr>
        <w:spacing w:line="276" w:lineRule="auto"/>
        <w:ind w:left="720"/>
        <w:rPr>
          <w:rFonts w:asciiTheme="majorHAnsi" w:hAnsiTheme="majorHAnsi"/>
          <w:b/>
          <w:bCs/>
          <w:color w:val="000000"/>
          <w:sz w:val="22"/>
          <w:szCs w:val="22"/>
        </w:rPr>
      </w:pPr>
    </w:p>
    <w:p w:rsidR="007309E4"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[20] Stout, D.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&amp; Larson, C. L. (2013). Failure to filter: Anxious individuals show inefficient gating </w:t>
      </w:r>
    </w:p>
    <w:p w:rsidR="007309E4" w:rsidRPr="003F10CB" w:rsidRDefault="007309E4" w:rsidP="007309E4">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of threat from working memory. </w:t>
      </w:r>
      <w:r w:rsidRPr="003F10CB">
        <w:rPr>
          <w:rFonts w:asciiTheme="majorHAnsi" w:hAnsiTheme="majorHAnsi"/>
          <w:b/>
          <w:bCs/>
          <w:i/>
          <w:color w:val="000000"/>
          <w:sz w:val="22"/>
          <w:szCs w:val="22"/>
        </w:rPr>
        <w:t>Frontiers in Human Neuroscience</w:t>
      </w:r>
      <w:r w:rsidRPr="003F10CB">
        <w:rPr>
          <w:rFonts w:asciiTheme="majorHAnsi" w:hAnsiTheme="majorHAnsi"/>
          <w:bCs/>
          <w:color w:val="000000"/>
          <w:sz w:val="22"/>
          <w:szCs w:val="22"/>
        </w:rPr>
        <w:t xml:space="preserve">, 7: 58. [PMC3586709] </w:t>
      </w:r>
      <w:r w:rsidR="00A36A30" w:rsidRPr="003F10CB">
        <w:rPr>
          <w:rFonts w:asciiTheme="majorHAnsi" w:hAnsiTheme="majorHAnsi"/>
          <w:b/>
          <w:iCs/>
          <w:color w:val="000000"/>
          <w:sz w:val="22"/>
          <w:szCs w:val="22"/>
        </w:rPr>
        <w:t xml:space="preserve">** cited </w:t>
      </w:r>
      <w:r w:rsidR="00A36A30">
        <w:rPr>
          <w:rFonts w:asciiTheme="majorHAnsi" w:hAnsiTheme="majorHAnsi"/>
          <w:b/>
          <w:iCs/>
          <w:color w:val="000000"/>
          <w:sz w:val="22"/>
          <w:szCs w:val="22"/>
        </w:rPr>
        <w:t>&gt;</w:t>
      </w:r>
      <w:r w:rsidR="00C656C9">
        <w:rPr>
          <w:rFonts w:asciiTheme="majorHAnsi" w:hAnsiTheme="majorHAnsi"/>
          <w:b/>
          <w:iCs/>
          <w:color w:val="000000"/>
          <w:sz w:val="22"/>
          <w:szCs w:val="22"/>
        </w:rPr>
        <w:t>25</w:t>
      </w:r>
      <w:r w:rsidR="00A36A30" w:rsidRPr="003F10CB">
        <w:rPr>
          <w:rFonts w:asciiTheme="majorHAnsi" w:hAnsiTheme="majorHAnsi"/>
          <w:b/>
          <w:iCs/>
          <w:color w:val="000000"/>
          <w:sz w:val="22"/>
          <w:szCs w:val="22"/>
        </w:rPr>
        <w:t>x</w:t>
      </w:r>
    </w:p>
    <w:p w:rsidR="007309E4" w:rsidRPr="003F10CB" w:rsidRDefault="007309E4" w:rsidP="007309E4">
      <w:pPr>
        <w:spacing w:line="276" w:lineRule="auto"/>
        <w:ind w:firstLine="720"/>
        <w:rPr>
          <w:rFonts w:asciiTheme="majorHAnsi" w:hAnsiTheme="majorHAnsi"/>
          <w:bCs/>
          <w:color w:val="000000"/>
          <w:sz w:val="22"/>
          <w:szCs w:val="22"/>
        </w:rPr>
      </w:pPr>
    </w:p>
    <w:p w:rsidR="007309E4" w:rsidRPr="003F10CB" w:rsidRDefault="007309E4" w:rsidP="007309E4">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[19] Guller, Y., Ferrarelli, F.,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Sarasso, S., Peterson, M. J., Langheim, F. J., Meyerand, M. E., Tononi, G. &amp; </w:t>
      </w:r>
    </w:p>
    <w:p w:rsidR="007309E4" w:rsidRPr="003F10CB" w:rsidRDefault="007309E4" w:rsidP="007309E4">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Postle, B. R. (2012). Probing thalamic integrity in schizophrenia using concurrent transcranial magnetic stimulation and functional magnetic resonance imaging. </w:t>
      </w:r>
      <w:r w:rsidRPr="003F10CB">
        <w:rPr>
          <w:rFonts w:asciiTheme="majorHAnsi" w:hAnsiTheme="majorHAnsi"/>
          <w:b/>
          <w:bCs/>
          <w:i/>
          <w:color w:val="000000"/>
          <w:sz w:val="22"/>
          <w:szCs w:val="22"/>
        </w:rPr>
        <w:t>Archives of General Psychiatry</w:t>
      </w:r>
      <w:r w:rsidRPr="003F10CB">
        <w:rPr>
          <w:rFonts w:asciiTheme="majorHAnsi" w:hAnsiTheme="majorHAnsi"/>
          <w:bCs/>
          <w:color w:val="000000"/>
          <w:sz w:val="22"/>
          <w:szCs w:val="22"/>
        </w:rPr>
        <w:t xml:space="preserve">, 69, 662-671. </w:t>
      </w:r>
      <w:r w:rsidRPr="003F10CB">
        <w:rPr>
          <w:rFonts w:asciiTheme="majorHAnsi" w:hAnsiTheme="majorHAnsi"/>
          <w:iCs/>
          <w:color w:val="000000"/>
          <w:sz w:val="22"/>
          <w:szCs w:val="22"/>
        </w:rPr>
        <w:t>[PMC3411883]</w:t>
      </w:r>
    </w:p>
    <w:p w:rsidR="007309E4" w:rsidRPr="003F10CB" w:rsidRDefault="007309E4" w:rsidP="007309E4">
      <w:pPr>
        <w:spacing w:line="276" w:lineRule="auto"/>
        <w:ind w:left="720"/>
        <w:rPr>
          <w:rFonts w:asciiTheme="majorHAnsi" w:hAnsiTheme="majorHAnsi"/>
          <w:bCs/>
          <w:color w:val="000000"/>
          <w:sz w:val="22"/>
          <w:szCs w:val="22"/>
        </w:rPr>
      </w:pPr>
    </w:p>
    <w:p w:rsidR="007309E4" w:rsidRDefault="007309E4" w:rsidP="007309E4">
      <w:pPr>
        <w:pStyle w:val="Normal12pt"/>
        <w:spacing w:line="276" w:lineRule="auto"/>
        <w:rPr>
          <w:rFonts w:asciiTheme="majorHAnsi" w:hAnsiTheme="majorHAnsi"/>
          <w:color w:val="000000"/>
          <w:sz w:val="22"/>
          <w:szCs w:val="22"/>
        </w:rPr>
      </w:pPr>
      <w:r w:rsidRPr="003F10CB">
        <w:rPr>
          <w:rFonts w:asciiTheme="majorHAnsi" w:hAnsiTheme="majorHAnsi"/>
          <w:color w:val="000000"/>
          <w:sz w:val="22"/>
          <w:szCs w:val="22"/>
        </w:rPr>
        <w:t>[18] Nus</w:t>
      </w:r>
      <w:r>
        <w:rPr>
          <w:rFonts w:asciiTheme="majorHAnsi" w:hAnsiTheme="majorHAnsi"/>
          <w:color w:val="000000"/>
          <w:sz w:val="22"/>
          <w:szCs w:val="22"/>
        </w:rPr>
        <w:t>s</w:t>
      </w:r>
      <w:r w:rsidRPr="003F10CB">
        <w:rPr>
          <w:rFonts w:asciiTheme="majorHAnsi" w:hAnsiTheme="majorHAnsi"/>
          <w:color w:val="000000"/>
          <w:sz w:val="22"/>
          <w:szCs w:val="22"/>
        </w:rPr>
        <w:t xml:space="preserve">lock, R., </w:t>
      </w:r>
      <w:r w:rsidRPr="003F10CB">
        <w:rPr>
          <w:rFonts w:asciiTheme="majorHAnsi" w:hAnsiTheme="majorHAnsi"/>
          <w:b/>
          <w:bCs/>
          <w:color w:val="000000"/>
          <w:sz w:val="22"/>
          <w:szCs w:val="22"/>
        </w:rPr>
        <w:t>Shackman, A. J.</w:t>
      </w:r>
      <w:r w:rsidRPr="003F10CB">
        <w:rPr>
          <w:rFonts w:asciiTheme="majorHAnsi" w:hAnsiTheme="majorHAnsi"/>
          <w:color w:val="000000"/>
          <w:sz w:val="22"/>
          <w:szCs w:val="22"/>
        </w:rPr>
        <w:t xml:space="preserve">, Coan, J. A., Harmon-Jones, E., Alloy, L. B. &amp; Abramson, L. Y. (2011). Cognitive </w:t>
      </w:r>
    </w:p>
    <w:p w:rsidR="007309E4" w:rsidRPr="003F10CB" w:rsidRDefault="007309E4" w:rsidP="007309E4">
      <w:pPr>
        <w:pStyle w:val="Normal12pt"/>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lastRenderedPageBreak/>
        <w:t xml:space="preserve">vulnerability and frontal brain asymmetry: Common predictors of first prospective depressive episode. </w:t>
      </w:r>
      <w:r w:rsidRPr="003F10CB">
        <w:rPr>
          <w:rFonts w:asciiTheme="majorHAnsi" w:hAnsiTheme="majorHAnsi"/>
          <w:b/>
          <w:i/>
          <w:color w:val="000000"/>
          <w:sz w:val="22"/>
          <w:szCs w:val="22"/>
        </w:rPr>
        <w:t>Journal of Abnormal Psychology</w:t>
      </w:r>
      <w:r w:rsidRPr="003F10CB">
        <w:rPr>
          <w:rFonts w:asciiTheme="majorHAnsi" w:hAnsiTheme="majorHAnsi"/>
          <w:color w:val="000000"/>
          <w:sz w:val="22"/>
          <w:szCs w:val="22"/>
        </w:rPr>
        <w:t xml:space="preserve">, </w:t>
      </w:r>
      <w:r w:rsidRPr="003F10CB">
        <w:rPr>
          <w:rFonts w:asciiTheme="majorHAnsi" w:hAnsiTheme="majorHAnsi"/>
          <w:i/>
          <w:color w:val="000000"/>
          <w:sz w:val="22"/>
          <w:szCs w:val="22"/>
        </w:rPr>
        <w:t>120,</w:t>
      </w:r>
      <w:r w:rsidRPr="003F10CB">
        <w:rPr>
          <w:rFonts w:asciiTheme="majorHAnsi" w:hAnsiTheme="majorHAnsi"/>
          <w:color w:val="000000"/>
          <w:sz w:val="22"/>
          <w:szCs w:val="22"/>
        </w:rPr>
        <w:t xml:space="preserve"> 497-503. </w:t>
      </w:r>
      <w:r w:rsidRPr="003F10CB">
        <w:rPr>
          <w:rFonts w:asciiTheme="majorHAnsi" w:hAnsiTheme="majorHAnsi"/>
          <w:iCs/>
          <w:color w:val="000000"/>
          <w:sz w:val="22"/>
          <w:szCs w:val="22"/>
        </w:rPr>
        <w:t>[PMC3130533]</w:t>
      </w:r>
      <w:r w:rsidRPr="003F10CB">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&gt;50</w:t>
      </w:r>
      <w:r w:rsidRPr="003F10CB">
        <w:rPr>
          <w:rFonts w:asciiTheme="majorHAnsi" w:hAnsiTheme="majorHAnsi"/>
          <w:b/>
          <w:iCs/>
          <w:color w:val="000000"/>
          <w:sz w:val="22"/>
          <w:szCs w:val="22"/>
        </w:rPr>
        <w:t>x</w:t>
      </w:r>
    </w:p>
    <w:p w:rsidR="007309E4" w:rsidRPr="003F10CB" w:rsidRDefault="007309E4" w:rsidP="007309E4">
      <w:pPr>
        <w:pStyle w:val="Normal12pt"/>
        <w:spacing w:line="276" w:lineRule="auto"/>
        <w:rPr>
          <w:rFonts w:asciiTheme="majorHAnsi" w:hAnsiTheme="majorHAnsi"/>
          <w:bCs/>
          <w:color w:val="000000"/>
          <w:sz w:val="22"/>
          <w:szCs w:val="22"/>
        </w:rPr>
      </w:pPr>
    </w:p>
    <w:p w:rsidR="007309E4" w:rsidRPr="003F10CB" w:rsidRDefault="007309E4" w:rsidP="007309E4">
      <w:pPr>
        <w:pStyle w:val="Normal12pt"/>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[17] </w:t>
      </w:r>
      <w:r w:rsidRPr="003F10CB">
        <w:rPr>
          <w:rFonts w:asciiTheme="majorHAnsi" w:hAnsiTheme="majorHAnsi"/>
          <w:b/>
          <w:bCs/>
          <w:color w:val="000000"/>
          <w:sz w:val="22"/>
          <w:szCs w:val="22"/>
        </w:rPr>
        <w:t>Shackman, A. J.</w:t>
      </w:r>
      <w:r w:rsidRPr="003F10CB">
        <w:rPr>
          <w:rFonts w:asciiTheme="majorHAnsi" w:hAnsiTheme="majorHAnsi"/>
          <w:color w:val="000000"/>
          <w:sz w:val="22"/>
          <w:szCs w:val="22"/>
        </w:rPr>
        <w:t xml:space="preserve">, Salomons, T. V., Slagter, H. A., Fox, A. S., Winter, J. J. &amp; Davidson, R. J. (2011). The integration of </w:t>
      </w:r>
    </w:p>
    <w:p w:rsidR="007309E4" w:rsidRPr="003F10CB" w:rsidRDefault="007309E4" w:rsidP="007309E4">
      <w:pPr>
        <w:pStyle w:val="Normal12pt"/>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negative affect, pain and cognitive control in the cingulate cortex. </w:t>
      </w:r>
      <w:r w:rsidRPr="003F10CB">
        <w:rPr>
          <w:rFonts w:asciiTheme="majorHAnsi" w:hAnsiTheme="majorHAnsi"/>
          <w:b/>
          <w:i/>
          <w:iCs/>
          <w:color w:val="000000"/>
          <w:sz w:val="22"/>
          <w:szCs w:val="22"/>
        </w:rPr>
        <w:t>Nature Reviews Neuroscience</w:t>
      </w:r>
      <w:r w:rsidRPr="003F10CB">
        <w:rPr>
          <w:rFonts w:asciiTheme="majorHAnsi" w:hAnsiTheme="majorHAnsi"/>
          <w:i/>
          <w:iCs/>
          <w:color w:val="000000"/>
          <w:sz w:val="22"/>
          <w:szCs w:val="22"/>
        </w:rPr>
        <w:t xml:space="preserve">, 12, </w:t>
      </w:r>
      <w:r w:rsidRPr="003F10CB">
        <w:rPr>
          <w:rFonts w:asciiTheme="majorHAnsi" w:hAnsiTheme="majorHAnsi"/>
          <w:iCs/>
          <w:color w:val="000000"/>
          <w:sz w:val="22"/>
          <w:szCs w:val="22"/>
        </w:rPr>
        <w:t xml:space="preserve">154-167. [PMC3044650]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w:t>
      </w:r>
      <w:r w:rsidR="00C656C9">
        <w:rPr>
          <w:rFonts w:asciiTheme="majorHAnsi" w:hAnsiTheme="majorHAnsi"/>
          <w:b/>
          <w:iCs/>
          <w:color w:val="000000"/>
          <w:sz w:val="22"/>
          <w:szCs w:val="22"/>
        </w:rPr>
        <w:t>975</w:t>
      </w:r>
      <w:r w:rsidRPr="003F10CB">
        <w:rPr>
          <w:rFonts w:asciiTheme="majorHAnsi" w:hAnsiTheme="majorHAnsi"/>
          <w:b/>
          <w:iCs/>
          <w:color w:val="000000"/>
          <w:sz w:val="22"/>
          <w:szCs w:val="22"/>
        </w:rPr>
        <w:t>x</w:t>
      </w:r>
      <w:r w:rsidRPr="003F10CB">
        <w:rPr>
          <w:rFonts w:asciiTheme="majorHAnsi" w:hAnsiTheme="majorHAnsi"/>
          <w:i/>
          <w:iCs/>
          <w:color w:val="000000"/>
          <w:sz w:val="22"/>
          <w:szCs w:val="22"/>
        </w:rPr>
        <w:t xml:space="preserve"> </w:t>
      </w:r>
    </w:p>
    <w:p w:rsidR="007309E4" w:rsidRPr="003F10CB" w:rsidRDefault="007309E4" w:rsidP="007309E4">
      <w:pPr>
        <w:pStyle w:val="Normal12pt"/>
        <w:spacing w:line="276" w:lineRule="auto"/>
        <w:rPr>
          <w:rFonts w:asciiTheme="majorHAnsi" w:hAnsiTheme="majorHAnsi"/>
          <w:bCs/>
          <w:color w:val="000000"/>
          <w:sz w:val="22"/>
          <w:szCs w:val="22"/>
        </w:rPr>
      </w:pPr>
    </w:p>
    <w:p w:rsidR="007309E4" w:rsidRDefault="007309E4" w:rsidP="007309E4">
      <w:pPr>
        <w:pStyle w:val="Normal12pt"/>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[16] </w:t>
      </w:r>
      <w:r w:rsidRPr="003F10CB">
        <w:rPr>
          <w:rFonts w:asciiTheme="majorHAnsi" w:hAnsiTheme="majorHAnsi"/>
          <w:b/>
          <w:bCs/>
          <w:color w:val="000000"/>
          <w:sz w:val="22"/>
          <w:szCs w:val="22"/>
        </w:rPr>
        <w:t>Shackman, A. J.</w:t>
      </w:r>
      <w:r w:rsidRPr="003F10CB">
        <w:rPr>
          <w:rFonts w:asciiTheme="majorHAnsi" w:hAnsiTheme="majorHAnsi"/>
          <w:color w:val="000000"/>
          <w:sz w:val="22"/>
          <w:szCs w:val="22"/>
        </w:rPr>
        <w:t xml:space="preserve">, Maxwell, J. S., McMenamin, B. W., Greischar, L. L. &amp; Davidson, R. J. (2011). Stress potentiates </w:t>
      </w:r>
    </w:p>
    <w:p w:rsidR="007309E4" w:rsidRPr="003F10CB" w:rsidRDefault="007309E4" w:rsidP="007309E4">
      <w:pPr>
        <w:pStyle w:val="Normal12pt"/>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early and attenuates late stages of visual processing. </w:t>
      </w:r>
      <w:r w:rsidRPr="003F10CB">
        <w:rPr>
          <w:rFonts w:asciiTheme="majorHAnsi" w:hAnsiTheme="majorHAnsi"/>
          <w:b/>
          <w:i/>
          <w:color w:val="000000"/>
          <w:sz w:val="22"/>
          <w:szCs w:val="22"/>
        </w:rPr>
        <w:t>Journal of Neuroscience</w:t>
      </w:r>
      <w:r w:rsidRPr="003F10CB">
        <w:rPr>
          <w:rFonts w:asciiTheme="majorHAnsi" w:hAnsiTheme="majorHAnsi"/>
          <w:i/>
          <w:color w:val="000000"/>
          <w:sz w:val="22"/>
          <w:szCs w:val="22"/>
        </w:rPr>
        <w:t>, 31,</w:t>
      </w:r>
      <w:r w:rsidRPr="003F10CB">
        <w:rPr>
          <w:rFonts w:asciiTheme="majorHAnsi" w:hAnsiTheme="majorHAnsi"/>
          <w:color w:val="000000"/>
          <w:sz w:val="22"/>
          <w:szCs w:val="22"/>
        </w:rPr>
        <w:t xml:space="preserve"> 1156-1161. [PMC3037336]</w:t>
      </w:r>
      <w:r>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sidR="00A36A30">
        <w:rPr>
          <w:rFonts w:asciiTheme="majorHAnsi" w:hAnsiTheme="majorHAnsi"/>
          <w:b/>
          <w:iCs/>
          <w:color w:val="000000"/>
          <w:sz w:val="22"/>
          <w:szCs w:val="22"/>
        </w:rPr>
        <w:t>&gt;8</w:t>
      </w:r>
      <w:r>
        <w:rPr>
          <w:rFonts w:asciiTheme="majorHAnsi" w:hAnsiTheme="majorHAnsi"/>
          <w:b/>
          <w:iCs/>
          <w:color w:val="000000"/>
          <w:sz w:val="22"/>
          <w:szCs w:val="22"/>
        </w:rPr>
        <w:t>0</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[15] McMenamin, B. W.*,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Greischar, L. L. &amp; Davidson, R. J. (2011). Electromyogenic artifacts and </w:t>
      </w:r>
    </w:p>
    <w:p w:rsidR="007309E4" w:rsidRPr="003F10CB" w:rsidRDefault="007309E4" w:rsidP="007309E4">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electroencephalographic inferences revisited, </w:t>
      </w:r>
      <w:r w:rsidRPr="003F10CB">
        <w:rPr>
          <w:rFonts w:asciiTheme="majorHAnsi" w:hAnsiTheme="majorHAnsi"/>
          <w:b/>
          <w:i/>
          <w:color w:val="000000"/>
          <w:sz w:val="22"/>
          <w:szCs w:val="22"/>
        </w:rPr>
        <w:t>Neuroimage</w:t>
      </w:r>
      <w:r w:rsidRPr="003F10CB">
        <w:rPr>
          <w:rFonts w:asciiTheme="majorHAnsi" w:hAnsiTheme="majorHAnsi"/>
          <w:i/>
          <w:color w:val="000000"/>
          <w:sz w:val="22"/>
          <w:szCs w:val="22"/>
        </w:rPr>
        <w:t>, 54,</w:t>
      </w:r>
      <w:r w:rsidRPr="003F10CB">
        <w:rPr>
          <w:rFonts w:asciiTheme="majorHAnsi" w:hAnsiTheme="majorHAnsi"/>
          <w:color w:val="000000"/>
          <w:sz w:val="22"/>
          <w:szCs w:val="22"/>
        </w:rPr>
        <w:t xml:space="preserve"> 4-9.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2962711]</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[14]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McMenamin, B. W., Maxwell, J. S., Greischar, L. L. &amp; Davidson, R. J. (2010). Identifying robust and </w:t>
      </w:r>
    </w:p>
    <w:p w:rsidR="007309E4" w:rsidRPr="003F10CB" w:rsidRDefault="007309E4" w:rsidP="00A36A3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sensitive frequency bands for interrogating neural oscillations. </w:t>
      </w:r>
      <w:r w:rsidRPr="003F10CB">
        <w:rPr>
          <w:rFonts w:asciiTheme="majorHAnsi" w:hAnsiTheme="majorHAnsi"/>
          <w:b/>
          <w:i/>
          <w:color w:val="000000"/>
          <w:sz w:val="22"/>
          <w:szCs w:val="22"/>
        </w:rPr>
        <w:t>Neuroimage</w:t>
      </w:r>
      <w:r w:rsidRPr="003F10CB">
        <w:rPr>
          <w:rFonts w:asciiTheme="majorHAnsi" w:hAnsiTheme="majorHAnsi"/>
          <w:i/>
          <w:color w:val="000000"/>
          <w:sz w:val="22"/>
          <w:szCs w:val="22"/>
        </w:rPr>
        <w:t>, 51</w:t>
      </w:r>
      <w:r w:rsidRPr="003F10CB">
        <w:rPr>
          <w:rFonts w:asciiTheme="majorHAnsi" w:hAnsiTheme="majorHAnsi"/>
          <w:color w:val="000000"/>
          <w:sz w:val="22"/>
          <w:szCs w:val="22"/>
        </w:rPr>
        <w:t>, 1319-1333.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2871966]</w:t>
      </w:r>
      <w:r w:rsidR="00A36A30">
        <w:rPr>
          <w:rFonts w:asciiTheme="majorHAnsi" w:hAnsiTheme="majorHAnsi"/>
          <w:color w:val="000000"/>
          <w:sz w:val="22"/>
          <w:szCs w:val="22"/>
        </w:rPr>
        <w:t xml:space="preserve"> </w:t>
      </w:r>
      <w:r w:rsidR="00A36A30" w:rsidRPr="003F10CB">
        <w:rPr>
          <w:rFonts w:asciiTheme="majorHAnsi" w:hAnsiTheme="majorHAnsi"/>
          <w:b/>
          <w:iCs/>
          <w:color w:val="000000"/>
          <w:sz w:val="22"/>
          <w:szCs w:val="22"/>
        </w:rPr>
        <w:t xml:space="preserve">** cited </w:t>
      </w:r>
      <w:r w:rsidR="00A36A30">
        <w:rPr>
          <w:rFonts w:asciiTheme="majorHAnsi" w:hAnsiTheme="majorHAnsi"/>
          <w:b/>
          <w:iCs/>
          <w:color w:val="000000"/>
          <w:sz w:val="22"/>
          <w:szCs w:val="22"/>
        </w:rPr>
        <w:t>&gt;50</w:t>
      </w:r>
      <w:r w:rsidR="00A36A30"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[13] McMenamin, B. W.</w:t>
      </w:r>
      <w:r w:rsidR="001F1DEA">
        <w:rPr>
          <w:rFonts w:asciiTheme="majorHAnsi" w:hAnsiTheme="majorHAnsi"/>
          <w:color w:val="000000"/>
          <w:sz w:val="22"/>
          <w:szCs w:val="22"/>
        </w:rPr>
        <w:t xml:space="preserve"> </w:t>
      </w:r>
      <w:r w:rsidR="001F1DEA" w:rsidRPr="001F1DEA">
        <w:rPr>
          <w:rFonts w:asciiTheme="majorHAnsi" w:hAnsiTheme="majorHAnsi"/>
          <w:b/>
          <w:color w:val="000000"/>
          <w:sz w:val="22"/>
          <w:szCs w:val="22"/>
        </w:rPr>
        <w:t>*</w:t>
      </w:r>
      <w:r w:rsidRPr="003F10CB">
        <w:rPr>
          <w:rFonts w:asciiTheme="majorHAnsi" w:hAnsiTheme="majorHAnsi"/>
          <w:color w:val="000000"/>
          <w:sz w:val="22"/>
          <w:szCs w:val="22"/>
        </w:rPr>
        <w:t xml:space="preserve">, </w:t>
      </w:r>
      <w:r w:rsidRPr="003F10CB">
        <w:rPr>
          <w:rFonts w:asciiTheme="majorHAnsi" w:hAnsiTheme="majorHAnsi"/>
          <w:b/>
          <w:color w:val="000000"/>
          <w:sz w:val="22"/>
          <w:szCs w:val="22"/>
        </w:rPr>
        <w:t>Shackman*, A. J.</w:t>
      </w:r>
      <w:r w:rsidR="001F1DEA">
        <w:rPr>
          <w:rFonts w:asciiTheme="majorHAnsi" w:hAnsiTheme="majorHAnsi"/>
          <w:b/>
          <w:color w:val="000000"/>
          <w:sz w:val="22"/>
          <w:szCs w:val="22"/>
        </w:rPr>
        <w:t xml:space="preserve"> *</w:t>
      </w:r>
      <w:r w:rsidRPr="003F10CB">
        <w:rPr>
          <w:rFonts w:asciiTheme="majorHAnsi" w:hAnsiTheme="majorHAnsi"/>
          <w:color w:val="000000"/>
          <w:sz w:val="22"/>
          <w:szCs w:val="22"/>
        </w:rPr>
        <w:t xml:space="preserve">, Maxwell, J. S., Bachhuber, D. R. W., Koppenhaver, A. M., Greischar, L.L. &amp; </w:t>
      </w:r>
    </w:p>
    <w:p w:rsidR="007309E4" w:rsidRPr="003F10CB" w:rsidRDefault="007309E4" w:rsidP="007309E4">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Davidson, R. J. (2010). Validation of </w:t>
      </w:r>
      <w:smartTag w:uri="urn:schemas-microsoft-com:office:smarttags" w:element="stockticker">
        <w:r w:rsidRPr="003F10CB">
          <w:rPr>
            <w:rFonts w:asciiTheme="majorHAnsi" w:hAnsiTheme="majorHAnsi"/>
            <w:color w:val="000000"/>
            <w:sz w:val="22"/>
            <w:szCs w:val="22"/>
          </w:rPr>
          <w:t>ICA</w:t>
        </w:r>
      </w:smartTag>
      <w:r w:rsidRPr="003F10CB">
        <w:rPr>
          <w:rFonts w:asciiTheme="majorHAnsi" w:hAnsiTheme="majorHAnsi"/>
          <w:color w:val="000000"/>
          <w:sz w:val="22"/>
          <w:szCs w:val="22"/>
        </w:rPr>
        <w:t xml:space="preserve">-based myogenic artifact correction for scalp and source-localized EEG. </w:t>
      </w:r>
      <w:r w:rsidRPr="003F10CB">
        <w:rPr>
          <w:rFonts w:asciiTheme="majorHAnsi" w:hAnsiTheme="majorHAnsi"/>
          <w:b/>
          <w:i/>
          <w:color w:val="000000"/>
          <w:sz w:val="22"/>
          <w:szCs w:val="22"/>
        </w:rPr>
        <w:t>Neuroimage</w:t>
      </w:r>
      <w:r w:rsidRPr="003F10CB">
        <w:rPr>
          <w:rFonts w:asciiTheme="majorHAnsi" w:hAnsiTheme="majorHAnsi"/>
          <w:i/>
          <w:color w:val="000000"/>
          <w:sz w:val="22"/>
          <w:szCs w:val="22"/>
        </w:rPr>
        <w:t>, 49</w:t>
      </w:r>
      <w:r w:rsidRPr="003F10CB">
        <w:rPr>
          <w:rFonts w:asciiTheme="majorHAnsi" w:hAnsiTheme="majorHAnsi"/>
          <w:color w:val="000000"/>
          <w:sz w:val="22"/>
          <w:szCs w:val="22"/>
        </w:rPr>
        <w:t>, 2416-2432.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2818255]</w:t>
      </w:r>
      <w:r>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&gt;100</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[12] Heller, A. S., Johnstone, T.,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Light, S., Peterson, M. J., Kolden, G. G., Kalin, N. H. &amp; Davidson, R. J. </w:t>
      </w:r>
    </w:p>
    <w:p w:rsidR="007309E4" w:rsidRPr="009A5144" w:rsidRDefault="007309E4" w:rsidP="007309E4">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(2009). Reduced capacity to sustain positive emotion in major depression reflects diminished maintenance of fronto-striatal brain activation. </w:t>
      </w:r>
      <w:r w:rsidRPr="003F10CB">
        <w:rPr>
          <w:rFonts w:asciiTheme="majorHAnsi" w:hAnsiTheme="majorHAnsi"/>
          <w:b/>
          <w:i/>
          <w:color w:val="000000"/>
          <w:sz w:val="22"/>
          <w:szCs w:val="22"/>
        </w:rPr>
        <w:t>Proceedings of the National Academy of Sciences USA</w:t>
      </w:r>
      <w:r w:rsidRPr="003F10CB">
        <w:rPr>
          <w:rFonts w:asciiTheme="majorHAnsi" w:hAnsiTheme="majorHAnsi"/>
          <w:i/>
          <w:color w:val="000000"/>
          <w:sz w:val="22"/>
          <w:szCs w:val="22"/>
        </w:rPr>
        <w:t>, 106</w:t>
      </w:r>
      <w:r w:rsidRPr="003F10CB">
        <w:rPr>
          <w:rFonts w:asciiTheme="majorHAnsi" w:hAnsiTheme="majorHAnsi"/>
          <w:color w:val="000000"/>
          <w:sz w:val="22"/>
          <w:szCs w:val="22"/>
        </w:rPr>
        <w:t>, 22445-22450.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 xml:space="preserve">2796908]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w:t>
      </w:r>
      <w:r w:rsidR="00A66C1B">
        <w:rPr>
          <w:rFonts w:asciiTheme="majorHAnsi" w:hAnsiTheme="majorHAnsi"/>
          <w:b/>
          <w:iCs/>
          <w:color w:val="000000"/>
          <w:sz w:val="22"/>
          <w:szCs w:val="22"/>
        </w:rPr>
        <w:t>2</w:t>
      </w:r>
      <w:r w:rsidR="006879E4">
        <w:rPr>
          <w:rFonts w:asciiTheme="majorHAnsi" w:hAnsiTheme="majorHAnsi"/>
          <w:b/>
          <w:iCs/>
          <w:color w:val="000000"/>
          <w:sz w:val="22"/>
          <w:szCs w:val="22"/>
        </w:rPr>
        <w:t>50</w:t>
      </w:r>
      <w:r w:rsidRPr="003F10CB">
        <w:rPr>
          <w:rFonts w:asciiTheme="majorHAnsi" w:hAnsiTheme="majorHAnsi"/>
          <w:b/>
          <w:iCs/>
          <w:color w:val="000000"/>
          <w:sz w:val="22"/>
          <w:szCs w:val="22"/>
        </w:rPr>
        <w:t>x</w:t>
      </w:r>
      <w:r w:rsidRPr="003F10CB">
        <w:rPr>
          <w:rFonts w:asciiTheme="majorHAnsi" w:hAnsiTheme="majorHAnsi"/>
          <w:i/>
          <w:color w:val="000000"/>
          <w:sz w:val="22"/>
          <w:szCs w:val="22"/>
        </w:rPr>
        <w:t xml:space="preserve"> </w:t>
      </w:r>
    </w:p>
    <w:p w:rsidR="007309E4" w:rsidRPr="003F10CB" w:rsidRDefault="007309E4" w:rsidP="007309E4">
      <w:pPr>
        <w:spacing w:line="276" w:lineRule="auto"/>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[11]</w:t>
      </w:r>
      <w:r w:rsidRPr="003F10CB">
        <w:rPr>
          <w:rFonts w:asciiTheme="majorHAnsi" w:hAnsiTheme="majorHAnsi"/>
          <w:b/>
          <w:color w:val="000000"/>
          <w:sz w:val="22"/>
          <w:szCs w:val="22"/>
        </w:rPr>
        <w:t xml:space="preserve"> Shackman, A. J.</w:t>
      </w:r>
      <w:r w:rsidRPr="003F10CB">
        <w:rPr>
          <w:rFonts w:asciiTheme="majorHAnsi" w:hAnsiTheme="majorHAnsi"/>
          <w:color w:val="000000"/>
          <w:sz w:val="22"/>
          <w:szCs w:val="22"/>
        </w:rPr>
        <w:t xml:space="preserve">, McMenamin, B. W., Maxwell, J. S., Greischar, L. L. &amp; Davidson, R. J. (2009). Right dorsolateral </w:t>
      </w:r>
    </w:p>
    <w:p w:rsidR="007309E4" w:rsidRPr="003F10CB" w:rsidRDefault="007309E4" w:rsidP="007309E4">
      <w:pPr>
        <w:spacing w:line="276" w:lineRule="auto"/>
        <w:ind w:left="720"/>
        <w:rPr>
          <w:rFonts w:asciiTheme="majorHAnsi" w:hAnsiTheme="majorHAnsi"/>
          <w:i/>
          <w:color w:val="000000"/>
          <w:sz w:val="22"/>
          <w:szCs w:val="22"/>
        </w:rPr>
      </w:pPr>
      <w:r w:rsidRPr="003F10CB">
        <w:rPr>
          <w:rFonts w:asciiTheme="majorHAnsi" w:hAnsiTheme="majorHAnsi"/>
          <w:color w:val="000000"/>
          <w:sz w:val="22"/>
          <w:szCs w:val="22"/>
        </w:rPr>
        <w:t xml:space="preserve">prefrontal cortical activity and behavioral inhibition. </w:t>
      </w:r>
      <w:r w:rsidRPr="003F10CB">
        <w:rPr>
          <w:rFonts w:asciiTheme="majorHAnsi" w:hAnsiTheme="majorHAnsi"/>
          <w:b/>
          <w:i/>
          <w:color w:val="000000"/>
          <w:sz w:val="22"/>
          <w:szCs w:val="22"/>
        </w:rPr>
        <w:t xml:space="preserve">Psychological Science, </w:t>
      </w:r>
      <w:r w:rsidRPr="003F10CB">
        <w:rPr>
          <w:rFonts w:asciiTheme="majorHAnsi" w:hAnsiTheme="majorHAnsi"/>
          <w:i/>
          <w:color w:val="000000"/>
          <w:sz w:val="22"/>
          <w:szCs w:val="22"/>
        </w:rPr>
        <w:t>20</w:t>
      </w:r>
      <w:r w:rsidRPr="003F10CB">
        <w:rPr>
          <w:rFonts w:asciiTheme="majorHAnsi" w:hAnsiTheme="majorHAnsi"/>
          <w:color w:val="000000"/>
          <w:sz w:val="22"/>
          <w:szCs w:val="22"/>
        </w:rPr>
        <w:t>, 1500-1506.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 xml:space="preserve">2858783]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&gt;1</w:t>
      </w:r>
      <w:r w:rsidR="00A36A30">
        <w:rPr>
          <w:rFonts w:asciiTheme="majorHAnsi" w:hAnsiTheme="majorHAnsi"/>
          <w:b/>
          <w:iCs/>
          <w:color w:val="000000"/>
          <w:sz w:val="22"/>
          <w:szCs w:val="22"/>
        </w:rPr>
        <w:t>25</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[10]</w:t>
      </w:r>
      <w:r w:rsidRPr="003F10CB">
        <w:rPr>
          <w:rFonts w:asciiTheme="majorHAnsi" w:hAnsiTheme="majorHAnsi"/>
          <w:b/>
          <w:color w:val="000000"/>
          <w:sz w:val="22"/>
          <w:szCs w:val="22"/>
        </w:rPr>
        <w:t xml:space="preserve"> Shackman, A. J.</w:t>
      </w:r>
      <w:r w:rsidRPr="003F10CB">
        <w:rPr>
          <w:rFonts w:asciiTheme="majorHAnsi" w:hAnsiTheme="majorHAnsi"/>
          <w:color w:val="000000"/>
          <w:sz w:val="22"/>
          <w:szCs w:val="22"/>
        </w:rPr>
        <w:t xml:space="preserve">, McMenamin, B. W., Slagter, H. A., Maxwell, J. S., Greischar, L. L. &amp; Davidson, R. J. (2009). </w:t>
      </w:r>
    </w:p>
    <w:p w:rsidR="007309E4" w:rsidRPr="003F10CB" w:rsidRDefault="007309E4" w:rsidP="007309E4">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Electromyogenic artifacts and electroencephalographic inferences. </w:t>
      </w:r>
      <w:r w:rsidRPr="003F10CB">
        <w:rPr>
          <w:rFonts w:asciiTheme="majorHAnsi" w:hAnsiTheme="majorHAnsi"/>
          <w:b/>
          <w:i/>
          <w:color w:val="000000"/>
          <w:sz w:val="22"/>
          <w:szCs w:val="22"/>
        </w:rPr>
        <w:t>Brain Topography</w:t>
      </w:r>
      <w:r w:rsidRPr="003F10CB">
        <w:rPr>
          <w:rFonts w:asciiTheme="majorHAnsi" w:hAnsiTheme="majorHAnsi"/>
          <w:i/>
          <w:color w:val="000000"/>
          <w:sz w:val="22"/>
          <w:szCs w:val="22"/>
        </w:rPr>
        <w:t>, 22</w:t>
      </w:r>
      <w:r w:rsidRPr="003F10CB">
        <w:rPr>
          <w:rFonts w:asciiTheme="majorHAnsi" w:hAnsiTheme="majorHAnsi"/>
          <w:color w:val="000000"/>
          <w:sz w:val="22"/>
          <w:szCs w:val="22"/>
        </w:rPr>
        <w:t>, 7-12.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2712576]</w:t>
      </w:r>
      <w:r>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sidR="00A36A30">
        <w:rPr>
          <w:rFonts w:asciiTheme="majorHAnsi" w:hAnsiTheme="majorHAnsi"/>
          <w:b/>
          <w:iCs/>
          <w:color w:val="000000"/>
          <w:sz w:val="22"/>
          <w:szCs w:val="22"/>
        </w:rPr>
        <w:t>&gt;75</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[9] Lee, H.,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Jackson, D. C. &amp; Davidson, R. J. (2009). Test-retest reliability of voluntary emotion </w:t>
      </w:r>
    </w:p>
    <w:p w:rsidR="007309E4" w:rsidRPr="003F10CB" w:rsidRDefault="007309E4" w:rsidP="007309E4">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regulation. </w:t>
      </w:r>
      <w:r w:rsidRPr="003F10CB">
        <w:rPr>
          <w:rFonts w:asciiTheme="majorHAnsi" w:hAnsiTheme="majorHAnsi"/>
          <w:b/>
          <w:i/>
          <w:color w:val="000000"/>
          <w:sz w:val="22"/>
          <w:szCs w:val="22"/>
        </w:rPr>
        <w:t>Psychophysiology</w:t>
      </w:r>
      <w:r w:rsidRPr="003F10CB">
        <w:rPr>
          <w:rFonts w:asciiTheme="majorHAnsi" w:hAnsiTheme="majorHAnsi"/>
          <w:i/>
          <w:color w:val="000000"/>
          <w:sz w:val="22"/>
          <w:szCs w:val="22"/>
        </w:rPr>
        <w:t>, 46</w:t>
      </w:r>
      <w:r w:rsidRPr="003F10CB">
        <w:rPr>
          <w:rFonts w:asciiTheme="majorHAnsi" w:hAnsiTheme="majorHAnsi"/>
          <w:color w:val="000000"/>
          <w:sz w:val="22"/>
          <w:szCs w:val="22"/>
        </w:rPr>
        <w:t>, 874-879.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 xml:space="preserve">2706917] </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[8] McMenamin, B. W.,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Maxwell, J. S., Greischar, L. L. &amp; Davidson, R. J. (2009). Validation of </w:t>
      </w:r>
    </w:p>
    <w:p w:rsidR="007309E4" w:rsidRPr="003F10CB" w:rsidRDefault="007309E4" w:rsidP="007309E4">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regression-based myogenic correction techniques for scalp and source-localized EEG. </w:t>
      </w:r>
      <w:r w:rsidRPr="003F10CB">
        <w:rPr>
          <w:rFonts w:asciiTheme="majorHAnsi" w:hAnsiTheme="majorHAnsi"/>
          <w:b/>
          <w:i/>
          <w:color w:val="000000"/>
          <w:sz w:val="22"/>
          <w:szCs w:val="22"/>
        </w:rPr>
        <w:t>Psychophysiology</w:t>
      </w:r>
      <w:r w:rsidRPr="003F10CB">
        <w:rPr>
          <w:rFonts w:asciiTheme="majorHAnsi" w:hAnsiTheme="majorHAnsi"/>
          <w:i/>
          <w:color w:val="000000"/>
          <w:sz w:val="22"/>
          <w:szCs w:val="22"/>
        </w:rPr>
        <w:t>, 46</w:t>
      </w:r>
      <w:r w:rsidRPr="003F10CB">
        <w:rPr>
          <w:rFonts w:asciiTheme="majorHAnsi" w:hAnsiTheme="majorHAnsi"/>
          <w:color w:val="000000"/>
          <w:sz w:val="22"/>
          <w:szCs w:val="22"/>
        </w:rPr>
        <w:t>, 578-592. [</w:t>
      </w:r>
      <w:smartTag w:uri="urn:schemas-microsoft-com:office:smarttags" w:element="stockticker">
        <w:r w:rsidRPr="003F10CB">
          <w:rPr>
            <w:rFonts w:asciiTheme="majorHAnsi" w:hAnsiTheme="majorHAnsi"/>
            <w:color w:val="000000"/>
            <w:sz w:val="22"/>
            <w:szCs w:val="22"/>
          </w:rPr>
          <w:t>PMC</w:t>
        </w:r>
      </w:smartTag>
      <w:r w:rsidRPr="003F10CB">
        <w:rPr>
          <w:rFonts w:asciiTheme="majorHAnsi" w:hAnsiTheme="majorHAnsi"/>
          <w:color w:val="000000"/>
          <w:sz w:val="22"/>
          <w:szCs w:val="22"/>
        </w:rPr>
        <w:t>2677703]</w:t>
      </w:r>
    </w:p>
    <w:p w:rsidR="007309E4" w:rsidRPr="003F10CB" w:rsidRDefault="007309E4" w:rsidP="007309E4">
      <w:pPr>
        <w:spacing w:line="276" w:lineRule="auto"/>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[7] Peterson, C. K.,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Harmon-Jones, E. (2008). The role of asymmetrical frontal cortical activity in </w:t>
      </w:r>
    </w:p>
    <w:p w:rsidR="007309E4" w:rsidRPr="003F10CB" w:rsidRDefault="007309E4" w:rsidP="007309E4">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aggression. </w:t>
      </w:r>
      <w:r w:rsidRPr="003F10CB">
        <w:rPr>
          <w:rFonts w:asciiTheme="majorHAnsi" w:hAnsiTheme="majorHAnsi"/>
          <w:b/>
          <w:i/>
          <w:color w:val="000000"/>
          <w:sz w:val="22"/>
          <w:szCs w:val="22"/>
        </w:rPr>
        <w:t>Psychophysiology</w:t>
      </w:r>
      <w:r w:rsidRPr="003F10CB">
        <w:rPr>
          <w:rFonts w:asciiTheme="majorHAnsi" w:hAnsiTheme="majorHAnsi"/>
          <w:i/>
          <w:color w:val="000000"/>
          <w:sz w:val="22"/>
          <w:szCs w:val="22"/>
        </w:rPr>
        <w:t>, 45</w:t>
      </w:r>
      <w:r w:rsidRPr="003F10CB">
        <w:rPr>
          <w:rFonts w:asciiTheme="majorHAnsi" w:hAnsiTheme="majorHAnsi"/>
          <w:color w:val="000000"/>
          <w:sz w:val="22"/>
          <w:szCs w:val="22"/>
        </w:rPr>
        <w:t>, 86-92.</w:t>
      </w:r>
      <w:r>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w:t>
      </w:r>
      <w:r w:rsidR="006879E4">
        <w:rPr>
          <w:rFonts w:asciiTheme="majorHAnsi" w:hAnsiTheme="majorHAnsi"/>
          <w:b/>
          <w:iCs/>
          <w:color w:val="000000"/>
          <w:sz w:val="22"/>
          <w:szCs w:val="22"/>
        </w:rPr>
        <w:t>100</w:t>
      </w:r>
      <w:r w:rsidRPr="003F10CB">
        <w:rPr>
          <w:rFonts w:asciiTheme="majorHAnsi" w:hAnsiTheme="majorHAnsi"/>
          <w:b/>
          <w:iCs/>
          <w:color w:val="000000"/>
          <w:sz w:val="22"/>
          <w:szCs w:val="22"/>
        </w:rPr>
        <w:t>x</w:t>
      </w:r>
      <w:r w:rsidRPr="003F10CB">
        <w:rPr>
          <w:rFonts w:asciiTheme="majorHAnsi" w:hAnsiTheme="majorHAnsi"/>
          <w:color w:val="000000"/>
          <w:sz w:val="22"/>
          <w:szCs w:val="22"/>
        </w:rPr>
        <w:t xml:space="preserve">  </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[6] Shackman, J. E.,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Pollak, S. D. (2007). Physical abuse amplifies attention to threat and increases </w:t>
      </w:r>
    </w:p>
    <w:p w:rsidR="007309E4" w:rsidRPr="003F10CB" w:rsidRDefault="007309E4" w:rsidP="007309E4">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anxiety in children. </w:t>
      </w:r>
      <w:r w:rsidRPr="003F10CB">
        <w:rPr>
          <w:rFonts w:asciiTheme="majorHAnsi" w:hAnsiTheme="majorHAnsi"/>
          <w:b/>
          <w:i/>
          <w:color w:val="000000"/>
          <w:sz w:val="22"/>
          <w:szCs w:val="22"/>
        </w:rPr>
        <w:t>Emotion</w:t>
      </w:r>
      <w:r w:rsidRPr="003F10CB">
        <w:rPr>
          <w:rFonts w:asciiTheme="majorHAnsi" w:hAnsiTheme="majorHAnsi"/>
          <w:i/>
          <w:color w:val="000000"/>
          <w:sz w:val="22"/>
          <w:szCs w:val="22"/>
        </w:rPr>
        <w:t>, 7</w:t>
      </w:r>
      <w:r w:rsidRPr="003F10CB">
        <w:rPr>
          <w:rFonts w:asciiTheme="majorHAnsi" w:hAnsiTheme="majorHAnsi"/>
          <w:color w:val="000000"/>
          <w:sz w:val="22"/>
          <w:szCs w:val="22"/>
        </w:rPr>
        <w:t xml:space="preserve">, 838-852. </w:t>
      </w:r>
      <w:r w:rsidRPr="003F10CB">
        <w:rPr>
          <w:rFonts w:asciiTheme="majorHAnsi" w:hAnsiTheme="majorHAnsi"/>
          <w:b/>
          <w:iCs/>
          <w:color w:val="000000"/>
          <w:sz w:val="22"/>
          <w:szCs w:val="22"/>
        </w:rPr>
        <w:t xml:space="preserve">** cited </w:t>
      </w:r>
      <w:r w:rsidR="00C656C9">
        <w:rPr>
          <w:rFonts w:asciiTheme="majorHAnsi" w:hAnsiTheme="majorHAnsi"/>
          <w:b/>
          <w:iCs/>
          <w:color w:val="000000"/>
          <w:sz w:val="22"/>
          <w:szCs w:val="22"/>
        </w:rPr>
        <w:t>&gt;175</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[5] Salomons, T. V., Johnstone, T., Backonja, M. M.,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Davidson, R. J. (2007). Individual differences in </w:t>
      </w:r>
    </w:p>
    <w:p w:rsidR="007309E4" w:rsidRPr="003F10CB" w:rsidRDefault="007309E4" w:rsidP="007309E4">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the effects of perceived controllability on pain perception: Critical role of the prefrontal cortex. </w:t>
      </w:r>
      <w:r w:rsidRPr="003F10CB">
        <w:rPr>
          <w:rFonts w:asciiTheme="majorHAnsi" w:hAnsiTheme="majorHAnsi"/>
          <w:b/>
          <w:i/>
          <w:color w:val="000000"/>
          <w:sz w:val="22"/>
          <w:szCs w:val="22"/>
        </w:rPr>
        <w:t>Journal of Cognitive Neuroscience</w:t>
      </w:r>
      <w:r w:rsidRPr="003F10CB">
        <w:rPr>
          <w:rFonts w:asciiTheme="majorHAnsi" w:hAnsiTheme="majorHAnsi"/>
          <w:i/>
          <w:color w:val="000000"/>
          <w:sz w:val="22"/>
          <w:szCs w:val="22"/>
        </w:rPr>
        <w:t>,19</w:t>
      </w:r>
      <w:r w:rsidRPr="003F10CB">
        <w:rPr>
          <w:rFonts w:asciiTheme="majorHAnsi" w:hAnsiTheme="majorHAnsi"/>
          <w:color w:val="000000"/>
          <w:sz w:val="22"/>
          <w:szCs w:val="22"/>
        </w:rPr>
        <w:t>, 993-1003.</w:t>
      </w:r>
      <w:r>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sidR="00BC70AF">
        <w:rPr>
          <w:rFonts w:asciiTheme="majorHAnsi" w:hAnsiTheme="majorHAnsi"/>
          <w:b/>
          <w:iCs/>
          <w:color w:val="000000"/>
          <w:sz w:val="22"/>
          <w:szCs w:val="22"/>
        </w:rPr>
        <w:t>&gt;150</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[4]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Sarinopoulos, I., Maxwell, J. S., Pizzagalli, D. A., Lavric, A., &amp; Davidson, R. J. (2006). Anxiety </w:t>
      </w:r>
    </w:p>
    <w:p w:rsidR="007309E4" w:rsidRPr="003F10CB" w:rsidRDefault="007309E4" w:rsidP="007309E4">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selectively disrupts visuospatial working memory. </w:t>
      </w:r>
      <w:r w:rsidRPr="003F10CB">
        <w:rPr>
          <w:rFonts w:asciiTheme="majorHAnsi" w:hAnsiTheme="majorHAnsi"/>
          <w:b/>
          <w:i/>
          <w:color w:val="000000"/>
          <w:sz w:val="22"/>
          <w:szCs w:val="22"/>
        </w:rPr>
        <w:t>Emotion</w:t>
      </w:r>
      <w:r w:rsidRPr="003F10CB">
        <w:rPr>
          <w:rFonts w:asciiTheme="majorHAnsi" w:hAnsiTheme="majorHAnsi"/>
          <w:i/>
          <w:color w:val="000000"/>
          <w:sz w:val="22"/>
          <w:szCs w:val="22"/>
        </w:rPr>
        <w:t>, 6</w:t>
      </w:r>
      <w:r w:rsidRPr="003F10CB">
        <w:rPr>
          <w:rFonts w:asciiTheme="majorHAnsi" w:hAnsiTheme="majorHAnsi"/>
          <w:color w:val="000000"/>
          <w:sz w:val="22"/>
          <w:szCs w:val="22"/>
        </w:rPr>
        <w:t xml:space="preserve">, 40-61.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&gt;2</w:t>
      </w:r>
      <w:r w:rsidR="00C656C9">
        <w:rPr>
          <w:rFonts w:asciiTheme="majorHAnsi" w:hAnsiTheme="majorHAnsi"/>
          <w:b/>
          <w:iCs/>
          <w:color w:val="000000"/>
          <w:sz w:val="22"/>
          <w:szCs w:val="22"/>
        </w:rPr>
        <w:t>75</w:t>
      </w:r>
      <w:r w:rsidRPr="003F10CB">
        <w:rPr>
          <w:rFonts w:asciiTheme="majorHAnsi" w:hAnsiTheme="majorHAnsi"/>
          <w:b/>
          <w:iCs/>
          <w:color w:val="000000"/>
          <w:sz w:val="22"/>
          <w:szCs w:val="22"/>
        </w:rPr>
        <w:t>x</w:t>
      </w:r>
    </w:p>
    <w:p w:rsidR="007309E4" w:rsidRPr="003F10CB" w:rsidRDefault="007309E4" w:rsidP="007309E4">
      <w:pPr>
        <w:spacing w:line="276" w:lineRule="auto"/>
        <w:rPr>
          <w:rFonts w:asciiTheme="majorHAnsi" w:hAnsiTheme="majorHAnsi"/>
          <w:color w:val="000000"/>
          <w:sz w:val="22"/>
          <w:szCs w:val="22"/>
        </w:rPr>
      </w:pPr>
    </w:p>
    <w:p w:rsidR="007309E4" w:rsidRPr="003F10CB" w:rsidRDefault="007309E4" w:rsidP="007309E4">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[3] Maxwell, J. S.,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Davidson, R. J. (2005). Unattended facial expressions asymmetrically bias the </w:t>
      </w:r>
    </w:p>
    <w:p w:rsidR="007309E4" w:rsidRPr="003F10CB" w:rsidRDefault="007309E4" w:rsidP="007309E4">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concurrent processing of non-emotional information. </w:t>
      </w:r>
      <w:r w:rsidRPr="003F10CB">
        <w:rPr>
          <w:rFonts w:asciiTheme="majorHAnsi" w:hAnsiTheme="majorHAnsi"/>
          <w:b/>
          <w:i/>
          <w:color w:val="000000"/>
          <w:sz w:val="22"/>
          <w:szCs w:val="22"/>
        </w:rPr>
        <w:t>Journal of Cognitive Neuroscience</w:t>
      </w:r>
      <w:r w:rsidRPr="003F10CB">
        <w:rPr>
          <w:rFonts w:asciiTheme="majorHAnsi" w:hAnsiTheme="majorHAnsi"/>
          <w:i/>
          <w:color w:val="000000"/>
          <w:sz w:val="22"/>
          <w:szCs w:val="22"/>
        </w:rPr>
        <w:t>, 17</w:t>
      </w:r>
      <w:r w:rsidRPr="003F10CB">
        <w:rPr>
          <w:rFonts w:asciiTheme="majorHAnsi" w:hAnsiTheme="majorHAnsi"/>
          <w:color w:val="000000"/>
          <w:sz w:val="22"/>
          <w:szCs w:val="22"/>
        </w:rPr>
        <w:t>, 1386-1395.</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b/>
          <w:i/>
          <w:color w:val="000000"/>
          <w:sz w:val="22"/>
          <w:szCs w:val="22"/>
        </w:rPr>
      </w:pPr>
      <w:r w:rsidRPr="003F10CB">
        <w:rPr>
          <w:rFonts w:asciiTheme="majorHAnsi" w:hAnsiTheme="majorHAnsi"/>
          <w:color w:val="000000"/>
          <w:sz w:val="22"/>
          <w:szCs w:val="22"/>
        </w:rPr>
        <w:t xml:space="preserve">[2] Davidson, R. J.,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Maxwell, J. S. (2004). Asymmetries in face and brain related to emotion. </w:t>
      </w:r>
      <w:r w:rsidRPr="003F10CB">
        <w:rPr>
          <w:rFonts w:asciiTheme="majorHAnsi" w:hAnsiTheme="majorHAnsi"/>
          <w:b/>
          <w:i/>
          <w:color w:val="000000"/>
          <w:sz w:val="22"/>
          <w:szCs w:val="22"/>
        </w:rPr>
        <w:t xml:space="preserve">Trends </w:t>
      </w:r>
    </w:p>
    <w:p w:rsidR="007309E4" w:rsidRPr="009A5144" w:rsidRDefault="007309E4" w:rsidP="007309E4">
      <w:pPr>
        <w:spacing w:line="276" w:lineRule="auto"/>
        <w:ind w:firstLine="720"/>
        <w:rPr>
          <w:rFonts w:asciiTheme="majorHAnsi" w:hAnsiTheme="majorHAnsi"/>
          <w:b/>
          <w:i/>
          <w:color w:val="000000"/>
          <w:sz w:val="22"/>
          <w:szCs w:val="22"/>
        </w:rPr>
      </w:pPr>
      <w:r w:rsidRPr="003F10CB">
        <w:rPr>
          <w:rFonts w:asciiTheme="majorHAnsi" w:hAnsiTheme="majorHAnsi"/>
          <w:b/>
          <w:i/>
          <w:color w:val="000000"/>
          <w:sz w:val="22"/>
          <w:szCs w:val="22"/>
        </w:rPr>
        <w:t>in Cognitive Sciences</w:t>
      </w:r>
      <w:r w:rsidRPr="003F10CB">
        <w:rPr>
          <w:rFonts w:asciiTheme="majorHAnsi" w:hAnsiTheme="majorHAnsi"/>
          <w:i/>
          <w:color w:val="000000"/>
          <w:sz w:val="22"/>
          <w:szCs w:val="22"/>
        </w:rPr>
        <w:t>, 8</w:t>
      </w:r>
      <w:r w:rsidRPr="003F10CB">
        <w:rPr>
          <w:rFonts w:asciiTheme="majorHAnsi" w:hAnsiTheme="majorHAnsi"/>
          <w:color w:val="000000"/>
          <w:sz w:val="22"/>
          <w:szCs w:val="22"/>
        </w:rPr>
        <w:t>, 389-391.</w:t>
      </w:r>
      <w:r>
        <w:rPr>
          <w:rFonts w:asciiTheme="majorHAnsi" w:hAnsiTheme="majorHAnsi"/>
          <w:color w:val="000000"/>
          <w:sz w:val="22"/>
          <w:szCs w:val="22"/>
        </w:rPr>
        <w:t xml:space="preserve"> </w:t>
      </w:r>
      <w:r w:rsidRPr="003F10CB">
        <w:rPr>
          <w:rFonts w:asciiTheme="majorHAnsi" w:hAnsiTheme="majorHAnsi"/>
          <w:b/>
          <w:iCs/>
          <w:color w:val="000000"/>
          <w:sz w:val="22"/>
          <w:szCs w:val="22"/>
        </w:rPr>
        <w:t xml:space="preserve">** cited </w:t>
      </w:r>
      <w:r>
        <w:rPr>
          <w:rFonts w:asciiTheme="majorHAnsi" w:hAnsiTheme="majorHAnsi"/>
          <w:b/>
          <w:iCs/>
          <w:color w:val="000000"/>
          <w:sz w:val="22"/>
          <w:szCs w:val="22"/>
        </w:rPr>
        <w:t>&gt;75x</w:t>
      </w:r>
    </w:p>
    <w:p w:rsidR="007309E4" w:rsidRPr="003F10CB" w:rsidRDefault="007309E4" w:rsidP="007309E4">
      <w:pPr>
        <w:spacing w:line="276" w:lineRule="auto"/>
        <w:rPr>
          <w:rFonts w:asciiTheme="majorHAnsi" w:hAnsiTheme="majorHAnsi"/>
          <w:color w:val="000000"/>
          <w:sz w:val="22"/>
          <w:szCs w:val="22"/>
        </w:rPr>
      </w:pPr>
    </w:p>
    <w:p w:rsidR="007309E4" w:rsidRDefault="007309E4" w:rsidP="007309E4">
      <w:pPr>
        <w:spacing w:line="276" w:lineRule="auto"/>
        <w:rPr>
          <w:rFonts w:asciiTheme="majorHAnsi" w:hAnsiTheme="majorHAnsi"/>
          <w:b/>
          <w:i/>
          <w:color w:val="000000"/>
          <w:sz w:val="22"/>
          <w:szCs w:val="22"/>
        </w:rPr>
      </w:pPr>
      <w:r w:rsidRPr="003F10CB">
        <w:rPr>
          <w:rFonts w:asciiTheme="majorHAnsi" w:hAnsiTheme="majorHAnsi"/>
          <w:color w:val="000000"/>
          <w:sz w:val="22"/>
          <w:szCs w:val="22"/>
        </w:rPr>
        <w:t xml:space="preserve">[1] Davidson, R. J., Maxwell, J. S. &amp;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(2004). The privileged status of emotion in the brain. </w:t>
      </w:r>
      <w:r w:rsidRPr="003F10CB">
        <w:rPr>
          <w:rFonts w:asciiTheme="majorHAnsi" w:hAnsiTheme="majorHAnsi"/>
          <w:b/>
          <w:i/>
          <w:color w:val="000000"/>
          <w:sz w:val="22"/>
          <w:szCs w:val="22"/>
        </w:rPr>
        <w:t xml:space="preserve">Proceedings </w:t>
      </w:r>
    </w:p>
    <w:p w:rsidR="00DB0921" w:rsidRPr="009A5144" w:rsidRDefault="007309E4" w:rsidP="007309E4">
      <w:pPr>
        <w:spacing w:line="276" w:lineRule="auto"/>
        <w:ind w:firstLine="720"/>
        <w:rPr>
          <w:rFonts w:asciiTheme="majorHAnsi" w:hAnsiTheme="majorHAnsi"/>
          <w:b/>
          <w:i/>
          <w:color w:val="000000"/>
          <w:sz w:val="22"/>
          <w:szCs w:val="22"/>
        </w:rPr>
      </w:pPr>
      <w:r w:rsidRPr="003F10CB">
        <w:rPr>
          <w:rFonts w:asciiTheme="majorHAnsi" w:hAnsiTheme="majorHAnsi"/>
          <w:b/>
          <w:i/>
          <w:color w:val="000000"/>
          <w:sz w:val="22"/>
          <w:szCs w:val="22"/>
        </w:rPr>
        <w:t>of the National Academy of Sciences USA</w:t>
      </w:r>
      <w:r w:rsidRPr="003F10CB">
        <w:rPr>
          <w:rFonts w:asciiTheme="majorHAnsi" w:hAnsiTheme="majorHAnsi"/>
          <w:i/>
          <w:color w:val="000000"/>
          <w:sz w:val="22"/>
          <w:szCs w:val="22"/>
        </w:rPr>
        <w:t>, 101</w:t>
      </w:r>
      <w:r w:rsidRPr="003F10CB">
        <w:rPr>
          <w:rFonts w:asciiTheme="majorHAnsi" w:hAnsiTheme="majorHAnsi"/>
          <w:color w:val="000000"/>
          <w:sz w:val="22"/>
          <w:szCs w:val="22"/>
        </w:rPr>
        <w:t>, 11915-11916.</w:t>
      </w:r>
      <w:r w:rsidR="00BC70AF">
        <w:rPr>
          <w:rFonts w:asciiTheme="majorHAnsi" w:hAnsiTheme="majorHAnsi"/>
          <w:color w:val="000000"/>
          <w:sz w:val="22"/>
          <w:szCs w:val="22"/>
        </w:rPr>
        <w:t xml:space="preserve"> </w:t>
      </w:r>
    </w:p>
    <w:p w:rsidR="00F52EDF" w:rsidRPr="003F10CB" w:rsidRDefault="00F52EDF" w:rsidP="00295870">
      <w:pPr>
        <w:spacing w:line="276" w:lineRule="auto"/>
        <w:ind w:firstLine="720"/>
        <w:rPr>
          <w:rFonts w:asciiTheme="majorHAnsi" w:hAnsiTheme="majorHAnsi"/>
          <w:b/>
          <w:i/>
          <w:color w:val="000000"/>
          <w:sz w:val="22"/>
          <w:szCs w:val="22"/>
        </w:rPr>
      </w:pPr>
    </w:p>
    <w:p w:rsidR="00154179" w:rsidRPr="009A5144" w:rsidRDefault="00DB0921" w:rsidP="009A5144">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Book Chapters</w:t>
      </w:r>
    </w:p>
    <w:p w:rsidR="00925C14" w:rsidRDefault="00925C14" w:rsidP="00925C14">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[16] </w:t>
      </w:r>
      <w:r w:rsidRPr="00822FEB">
        <w:rPr>
          <w:rFonts w:asciiTheme="majorHAnsi" w:hAnsiTheme="majorHAnsi"/>
          <w:bCs/>
          <w:color w:val="000000"/>
          <w:sz w:val="22"/>
          <w:szCs w:val="22"/>
        </w:rPr>
        <w:t>Fox, A. S.</w:t>
      </w:r>
      <w:r>
        <w:rPr>
          <w:rFonts w:asciiTheme="majorHAnsi" w:hAnsiTheme="majorHAnsi"/>
          <w:bCs/>
          <w:color w:val="000000"/>
          <w:sz w:val="22"/>
          <w:szCs w:val="22"/>
        </w:rPr>
        <w:t xml:space="preserve"> </w:t>
      </w:r>
      <w:r w:rsidRPr="001F1DEA">
        <w:rPr>
          <w:rFonts w:asciiTheme="majorHAnsi" w:hAnsiTheme="majorHAnsi"/>
          <w:b/>
          <w:bCs/>
          <w:color w:val="000000"/>
          <w:sz w:val="22"/>
          <w:szCs w:val="22"/>
        </w:rPr>
        <w:t>*</w:t>
      </w:r>
      <w:r>
        <w:rPr>
          <w:rFonts w:asciiTheme="majorHAnsi" w:hAnsiTheme="majorHAnsi"/>
          <w:bCs/>
          <w:color w:val="000000"/>
          <w:sz w:val="22"/>
          <w:szCs w:val="22"/>
        </w:rPr>
        <w:t xml:space="preserve">, Lapate, R. C., Davidson, R. J. &amp; </w:t>
      </w:r>
      <w:r w:rsidRPr="00822FEB">
        <w:rPr>
          <w:rFonts w:asciiTheme="majorHAnsi" w:hAnsiTheme="majorHAnsi"/>
          <w:b/>
          <w:bCs/>
          <w:color w:val="000000"/>
          <w:sz w:val="22"/>
          <w:szCs w:val="22"/>
        </w:rPr>
        <w:t>Shackman, A. J.</w:t>
      </w:r>
      <w:r>
        <w:rPr>
          <w:rFonts w:asciiTheme="majorHAnsi" w:hAnsiTheme="majorHAnsi"/>
          <w:bCs/>
          <w:color w:val="000000"/>
          <w:sz w:val="22"/>
          <w:szCs w:val="22"/>
        </w:rPr>
        <w:t xml:space="preserve"> *. </w:t>
      </w:r>
      <w:r w:rsidRPr="00822FEB">
        <w:rPr>
          <w:rFonts w:asciiTheme="majorHAnsi" w:hAnsiTheme="majorHAnsi"/>
          <w:bCs/>
          <w:color w:val="000000"/>
          <w:sz w:val="22"/>
          <w:szCs w:val="22"/>
        </w:rPr>
        <w:t>Epilogue—</w:t>
      </w:r>
      <w:r>
        <w:rPr>
          <w:rFonts w:asciiTheme="majorHAnsi" w:hAnsiTheme="majorHAnsi"/>
          <w:bCs/>
          <w:color w:val="000000"/>
          <w:sz w:val="22"/>
          <w:szCs w:val="22"/>
        </w:rPr>
        <w:t>The nature of emotion</w:t>
      </w:r>
      <w:r w:rsidRPr="00822FEB">
        <w:rPr>
          <w:rFonts w:asciiTheme="majorHAnsi" w:hAnsiTheme="majorHAnsi"/>
          <w:bCs/>
          <w:color w:val="000000"/>
          <w:sz w:val="22"/>
          <w:szCs w:val="22"/>
        </w:rPr>
        <w:t xml:space="preserve">: A </w:t>
      </w:r>
      <w:r>
        <w:rPr>
          <w:rFonts w:asciiTheme="majorHAnsi" w:hAnsiTheme="majorHAnsi"/>
          <w:bCs/>
          <w:color w:val="000000"/>
          <w:sz w:val="22"/>
          <w:szCs w:val="22"/>
        </w:rPr>
        <w:t>r</w:t>
      </w:r>
      <w:r w:rsidRPr="00822FEB">
        <w:rPr>
          <w:rFonts w:asciiTheme="majorHAnsi" w:hAnsiTheme="majorHAnsi"/>
          <w:bCs/>
          <w:color w:val="000000"/>
          <w:sz w:val="22"/>
          <w:szCs w:val="22"/>
        </w:rPr>
        <w:t xml:space="preserve">esearch </w:t>
      </w:r>
    </w:p>
    <w:p w:rsidR="00925C14" w:rsidRPr="003F10CB" w:rsidRDefault="00925C14" w:rsidP="00925C14">
      <w:pPr>
        <w:pStyle w:val="Normal12pt"/>
        <w:spacing w:line="276" w:lineRule="auto"/>
        <w:ind w:left="720"/>
        <w:rPr>
          <w:rFonts w:asciiTheme="majorHAnsi" w:hAnsiTheme="majorHAnsi"/>
          <w:bCs/>
          <w:color w:val="000000"/>
          <w:sz w:val="22"/>
          <w:szCs w:val="22"/>
        </w:rPr>
      </w:pPr>
      <w:r>
        <w:rPr>
          <w:rFonts w:asciiTheme="majorHAnsi" w:hAnsiTheme="majorHAnsi"/>
          <w:bCs/>
          <w:color w:val="000000"/>
          <w:sz w:val="22"/>
          <w:szCs w:val="22"/>
        </w:rPr>
        <w:t>a</w:t>
      </w:r>
      <w:r w:rsidRPr="00822FEB">
        <w:rPr>
          <w:rFonts w:asciiTheme="majorHAnsi" w:hAnsiTheme="majorHAnsi"/>
          <w:bCs/>
          <w:color w:val="000000"/>
          <w:sz w:val="22"/>
          <w:szCs w:val="22"/>
        </w:rPr>
        <w:t>genda</w:t>
      </w:r>
      <w:r>
        <w:rPr>
          <w:rFonts w:asciiTheme="majorHAnsi" w:hAnsiTheme="majorHAnsi"/>
          <w:bCs/>
          <w:color w:val="000000"/>
          <w:sz w:val="22"/>
          <w:szCs w:val="22"/>
        </w:rPr>
        <w:t xml:space="preserve"> for the 21</w:t>
      </w:r>
      <w:r w:rsidRPr="009901C0">
        <w:rPr>
          <w:rFonts w:asciiTheme="majorHAnsi" w:hAnsiTheme="majorHAnsi"/>
          <w:bCs/>
          <w:color w:val="000000"/>
          <w:sz w:val="22"/>
          <w:szCs w:val="22"/>
          <w:vertAlign w:val="superscript"/>
        </w:rPr>
        <w:t>st</w:t>
      </w:r>
      <w:r>
        <w:rPr>
          <w:rFonts w:asciiTheme="majorHAnsi" w:hAnsiTheme="majorHAnsi"/>
          <w:bCs/>
          <w:color w:val="000000"/>
          <w:sz w:val="22"/>
          <w:szCs w:val="22"/>
        </w:rPr>
        <w:t xml:space="preserve"> century.</w:t>
      </w:r>
      <w:r w:rsidRPr="00771124">
        <w:rPr>
          <w:rFonts w:asciiTheme="majorHAnsi" w:hAnsiTheme="majorHAnsi"/>
          <w:bCs/>
          <w:color w:val="000000"/>
          <w:sz w:val="22"/>
          <w:szCs w:val="22"/>
        </w:rPr>
        <w:t xml:space="preserve"> In Fox, A. S., Lapate, R. C., Shackman, A. J. &amp; Davidson, R. J. (Eds.). </w:t>
      </w:r>
      <w:r w:rsidRPr="00771124">
        <w:rPr>
          <w:rFonts w:asciiTheme="majorHAnsi" w:hAnsiTheme="majorHAnsi"/>
          <w:bCs/>
          <w:i/>
          <w:color w:val="000000"/>
          <w:sz w:val="22"/>
          <w:szCs w:val="22"/>
        </w:rPr>
        <w:t>The nature of emotion</w:t>
      </w:r>
      <w:r>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r w:rsidRPr="00771124">
        <w:rPr>
          <w:rFonts w:asciiTheme="majorHAnsi" w:hAnsiTheme="majorHAnsi"/>
          <w:bCs/>
          <w:color w:val="000000"/>
          <w:sz w:val="22"/>
          <w:szCs w:val="22"/>
        </w:rPr>
        <w:t>edition). New York: Oxford University Press.</w:t>
      </w:r>
      <w:r>
        <w:rPr>
          <w:rFonts w:asciiTheme="majorHAnsi" w:hAnsiTheme="majorHAnsi"/>
          <w:bCs/>
          <w:color w:val="000000"/>
          <w:sz w:val="22"/>
          <w:szCs w:val="22"/>
        </w:rPr>
        <w:t xml:space="preserve"> </w:t>
      </w:r>
    </w:p>
    <w:p w:rsidR="00925C14" w:rsidRDefault="00925C14" w:rsidP="00925C14">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 </w:t>
      </w:r>
    </w:p>
    <w:p w:rsidR="009C1DCE" w:rsidRDefault="009C1DCE" w:rsidP="00925C14">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w:t>
      </w:r>
      <w:r w:rsidR="008A795C">
        <w:rPr>
          <w:rFonts w:asciiTheme="majorHAnsi" w:hAnsiTheme="majorHAnsi"/>
          <w:bCs/>
          <w:color w:val="000000"/>
          <w:sz w:val="22"/>
          <w:szCs w:val="22"/>
        </w:rPr>
        <w:t>15</w:t>
      </w:r>
      <w:r>
        <w:rPr>
          <w:rFonts w:asciiTheme="majorHAnsi" w:hAnsiTheme="majorHAnsi"/>
          <w:bCs/>
          <w:color w:val="000000"/>
          <w:sz w:val="22"/>
          <w:szCs w:val="22"/>
        </w:rPr>
        <w:t xml:space="preserve">] </w:t>
      </w:r>
      <w:r w:rsidRPr="009C1DCE">
        <w:rPr>
          <w:rFonts w:asciiTheme="majorHAnsi" w:hAnsiTheme="majorHAnsi"/>
          <w:bCs/>
          <w:color w:val="000000"/>
          <w:sz w:val="22"/>
          <w:szCs w:val="22"/>
        </w:rPr>
        <w:t xml:space="preserve">Lapate, R. C. &amp; </w:t>
      </w:r>
      <w:r w:rsidRPr="009C1DCE">
        <w:rPr>
          <w:rFonts w:asciiTheme="majorHAnsi" w:hAnsiTheme="majorHAnsi"/>
          <w:b/>
          <w:bCs/>
          <w:color w:val="000000"/>
          <w:sz w:val="22"/>
          <w:szCs w:val="22"/>
        </w:rPr>
        <w:t>Shackman, A. J.</w:t>
      </w:r>
      <w:r w:rsidRPr="009C1DCE">
        <w:rPr>
          <w:rFonts w:asciiTheme="majorHAnsi" w:hAnsiTheme="majorHAnsi"/>
          <w:bCs/>
          <w:color w:val="000000"/>
          <w:sz w:val="22"/>
          <w:szCs w:val="22"/>
        </w:rPr>
        <w:t xml:space="preserve"> (</w:t>
      </w:r>
      <w:r w:rsidRPr="009C1DCE">
        <w:rPr>
          <w:rFonts w:asciiTheme="majorHAnsi" w:hAnsiTheme="majorHAnsi"/>
          <w:bCs/>
          <w:i/>
          <w:color w:val="000000"/>
          <w:sz w:val="22"/>
          <w:szCs w:val="22"/>
        </w:rPr>
        <w:t>in press</w:t>
      </w:r>
      <w:r w:rsidRPr="009C1DCE">
        <w:rPr>
          <w:rFonts w:asciiTheme="majorHAnsi" w:hAnsiTheme="majorHAnsi"/>
          <w:bCs/>
          <w:color w:val="000000"/>
          <w:sz w:val="22"/>
          <w:szCs w:val="22"/>
        </w:rPr>
        <w:t xml:space="preserve">). Afterword: What develops in emotional development? In Fox, A. S., </w:t>
      </w:r>
    </w:p>
    <w:p w:rsidR="009C1DCE" w:rsidRDefault="009C1DCE" w:rsidP="009C1DCE">
      <w:pPr>
        <w:pStyle w:val="Normal12pt"/>
        <w:spacing w:line="276" w:lineRule="auto"/>
        <w:ind w:left="720"/>
        <w:rPr>
          <w:rFonts w:asciiTheme="majorHAnsi" w:hAnsiTheme="majorHAnsi"/>
          <w:bCs/>
          <w:color w:val="000000"/>
          <w:sz w:val="22"/>
          <w:szCs w:val="22"/>
        </w:rPr>
      </w:pPr>
      <w:r w:rsidRPr="009C1DCE">
        <w:rPr>
          <w:rFonts w:asciiTheme="majorHAnsi" w:hAnsiTheme="majorHAnsi"/>
          <w:bCs/>
          <w:color w:val="000000"/>
          <w:sz w:val="22"/>
          <w:szCs w:val="22"/>
        </w:rPr>
        <w:t xml:space="preserve">Lapate, R. C., Shackman, A. J. &amp; Davidson, R. J. (Eds.). </w:t>
      </w:r>
      <w:r w:rsidRPr="009C1DCE">
        <w:rPr>
          <w:rFonts w:asciiTheme="majorHAnsi" w:hAnsiTheme="majorHAnsi"/>
          <w:bCs/>
          <w:i/>
          <w:color w:val="000000"/>
          <w:sz w:val="22"/>
          <w:szCs w:val="22"/>
        </w:rPr>
        <w:t>The nature of emotion</w:t>
      </w:r>
      <w:r>
        <w:rPr>
          <w:rFonts w:asciiTheme="majorHAnsi" w:hAnsiTheme="majorHAnsi"/>
          <w:bCs/>
          <w:i/>
          <w:color w:val="000000"/>
          <w:sz w:val="22"/>
          <w:szCs w:val="22"/>
        </w:rPr>
        <w:t>.</w:t>
      </w:r>
      <w:r w:rsidRPr="009C1DCE">
        <w:rPr>
          <w:rFonts w:asciiTheme="majorHAnsi" w:hAnsiTheme="majorHAnsi"/>
          <w:bCs/>
          <w:i/>
          <w:color w:val="000000"/>
          <w:sz w:val="22"/>
          <w:szCs w:val="22"/>
        </w:rPr>
        <w:t xml:space="preserve"> Fundamental questions</w:t>
      </w:r>
      <w:r w:rsidRPr="009C1DCE">
        <w:rPr>
          <w:rFonts w:asciiTheme="majorHAnsi" w:hAnsiTheme="majorHAnsi"/>
          <w:bCs/>
          <w:color w:val="000000"/>
          <w:sz w:val="22"/>
          <w:szCs w:val="22"/>
        </w:rPr>
        <w:t xml:space="preserve"> (2</w:t>
      </w:r>
      <w:r w:rsidRPr="009C1DCE">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r w:rsidRPr="009C1DCE">
        <w:rPr>
          <w:rFonts w:asciiTheme="majorHAnsi" w:hAnsiTheme="majorHAnsi"/>
          <w:bCs/>
          <w:color w:val="000000"/>
          <w:sz w:val="22"/>
          <w:szCs w:val="22"/>
        </w:rPr>
        <w:t>edition). New York: Oxford University Press.</w:t>
      </w:r>
    </w:p>
    <w:p w:rsidR="00822FEB" w:rsidRDefault="00822FEB" w:rsidP="00822FEB">
      <w:pPr>
        <w:pStyle w:val="Normal12pt"/>
        <w:spacing w:line="276" w:lineRule="auto"/>
        <w:rPr>
          <w:rFonts w:asciiTheme="majorHAnsi" w:hAnsiTheme="majorHAnsi"/>
          <w:bCs/>
          <w:color w:val="000000"/>
          <w:sz w:val="22"/>
          <w:szCs w:val="22"/>
        </w:rPr>
      </w:pPr>
    </w:p>
    <w:p w:rsidR="00822FEB" w:rsidRDefault="008A795C" w:rsidP="00822FEB">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[14</w:t>
      </w:r>
      <w:r w:rsidR="00822FEB">
        <w:rPr>
          <w:rFonts w:asciiTheme="majorHAnsi" w:hAnsiTheme="majorHAnsi"/>
          <w:bCs/>
          <w:color w:val="000000"/>
          <w:sz w:val="22"/>
          <w:szCs w:val="22"/>
        </w:rPr>
        <w:t>]</w:t>
      </w:r>
      <w:r w:rsidR="00822FEB" w:rsidRPr="00771124">
        <w:t xml:space="preserve"> </w:t>
      </w:r>
      <w:r w:rsidR="00822FEB" w:rsidRPr="00822FEB">
        <w:rPr>
          <w:rFonts w:asciiTheme="majorHAnsi" w:hAnsiTheme="majorHAnsi"/>
          <w:bCs/>
          <w:color w:val="000000"/>
          <w:sz w:val="22"/>
          <w:szCs w:val="22"/>
        </w:rPr>
        <w:t>Fox, A. S.</w:t>
      </w:r>
      <w:r w:rsidR="00822FEB">
        <w:rPr>
          <w:rFonts w:asciiTheme="majorHAnsi" w:hAnsiTheme="majorHAnsi"/>
          <w:bCs/>
          <w:color w:val="000000"/>
          <w:sz w:val="22"/>
          <w:szCs w:val="22"/>
        </w:rPr>
        <w:t xml:space="preserve"> &amp; </w:t>
      </w:r>
      <w:r w:rsidR="00822FEB" w:rsidRPr="00822FEB">
        <w:rPr>
          <w:rFonts w:asciiTheme="majorHAnsi" w:hAnsiTheme="majorHAnsi"/>
          <w:b/>
          <w:bCs/>
          <w:color w:val="000000"/>
          <w:sz w:val="22"/>
          <w:szCs w:val="22"/>
        </w:rPr>
        <w:t>Shackman, A. J.</w:t>
      </w:r>
      <w:r w:rsidR="00822FEB" w:rsidRPr="00771124">
        <w:rPr>
          <w:rFonts w:asciiTheme="majorHAnsi" w:hAnsiTheme="majorHAnsi"/>
          <w:bCs/>
          <w:color w:val="000000"/>
          <w:sz w:val="22"/>
          <w:szCs w:val="22"/>
        </w:rPr>
        <w:t xml:space="preserve"> (</w:t>
      </w:r>
      <w:r w:rsidR="00822FEB" w:rsidRPr="00771124">
        <w:rPr>
          <w:rFonts w:asciiTheme="majorHAnsi" w:hAnsiTheme="majorHAnsi"/>
          <w:bCs/>
          <w:i/>
          <w:color w:val="000000"/>
          <w:sz w:val="22"/>
          <w:szCs w:val="22"/>
        </w:rPr>
        <w:t>in press</w:t>
      </w:r>
      <w:r w:rsidR="00822FEB" w:rsidRPr="00771124">
        <w:rPr>
          <w:rFonts w:asciiTheme="majorHAnsi" w:hAnsiTheme="majorHAnsi"/>
          <w:bCs/>
          <w:color w:val="000000"/>
          <w:sz w:val="22"/>
          <w:szCs w:val="22"/>
        </w:rPr>
        <w:t xml:space="preserve">). Afterword: </w:t>
      </w:r>
      <w:r w:rsidR="00822FEB" w:rsidRPr="00822FEB">
        <w:rPr>
          <w:rFonts w:asciiTheme="majorHAnsi" w:hAnsiTheme="majorHAnsi"/>
          <w:bCs/>
          <w:color w:val="000000"/>
          <w:sz w:val="22"/>
          <w:szCs w:val="22"/>
        </w:rPr>
        <w:t>How are emotions physically embodied?</w:t>
      </w:r>
      <w:r w:rsidR="00822FEB" w:rsidRPr="00771124">
        <w:rPr>
          <w:rFonts w:asciiTheme="majorHAnsi" w:hAnsiTheme="majorHAnsi"/>
          <w:bCs/>
          <w:color w:val="000000"/>
          <w:sz w:val="22"/>
          <w:szCs w:val="22"/>
        </w:rPr>
        <w:t xml:space="preserve"> In Fox, A. S., </w:t>
      </w:r>
    </w:p>
    <w:p w:rsidR="00822FEB" w:rsidRDefault="00822FEB" w:rsidP="00822FEB">
      <w:pPr>
        <w:pStyle w:val="Normal12pt"/>
        <w:spacing w:line="276" w:lineRule="auto"/>
        <w:ind w:firstLine="720"/>
        <w:rPr>
          <w:rFonts w:asciiTheme="majorHAnsi" w:hAnsiTheme="majorHAnsi"/>
          <w:bCs/>
          <w:color w:val="000000"/>
          <w:sz w:val="22"/>
          <w:szCs w:val="22"/>
        </w:rPr>
      </w:pPr>
      <w:r w:rsidRPr="00771124">
        <w:rPr>
          <w:rFonts w:asciiTheme="majorHAnsi" w:hAnsiTheme="majorHAnsi"/>
          <w:bCs/>
          <w:color w:val="000000"/>
          <w:sz w:val="22"/>
          <w:szCs w:val="22"/>
        </w:rPr>
        <w:t xml:space="preserve">Lapate, R. C., Shackman, A. J. &amp; Davidson, R. J. (Eds.). </w:t>
      </w:r>
      <w:r w:rsidRPr="00771124">
        <w:rPr>
          <w:rFonts w:asciiTheme="majorHAnsi" w:hAnsiTheme="majorHAnsi"/>
          <w:bCs/>
          <w:i/>
          <w:color w:val="000000"/>
          <w:sz w:val="22"/>
          <w:szCs w:val="22"/>
        </w:rPr>
        <w:t>The nature of emotion</w:t>
      </w:r>
      <w:r>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p>
    <w:p w:rsidR="00822FEB" w:rsidRDefault="00822FEB" w:rsidP="00822FEB">
      <w:pPr>
        <w:pStyle w:val="Normal12pt"/>
        <w:spacing w:line="276" w:lineRule="auto"/>
        <w:ind w:firstLine="720"/>
        <w:rPr>
          <w:rFonts w:asciiTheme="majorHAnsi" w:hAnsiTheme="majorHAnsi"/>
          <w:bCs/>
          <w:color w:val="000000"/>
          <w:sz w:val="22"/>
          <w:szCs w:val="22"/>
        </w:rPr>
      </w:pPr>
      <w:r w:rsidRPr="00771124">
        <w:rPr>
          <w:rFonts w:asciiTheme="majorHAnsi" w:hAnsiTheme="majorHAnsi"/>
          <w:bCs/>
          <w:color w:val="000000"/>
          <w:sz w:val="22"/>
          <w:szCs w:val="22"/>
        </w:rPr>
        <w:t>edition). New York: Oxford University Press.</w:t>
      </w:r>
      <w:r>
        <w:rPr>
          <w:rFonts w:asciiTheme="majorHAnsi" w:hAnsiTheme="majorHAnsi"/>
          <w:bCs/>
          <w:color w:val="000000"/>
          <w:sz w:val="22"/>
          <w:szCs w:val="22"/>
        </w:rPr>
        <w:t xml:space="preserve"> </w:t>
      </w:r>
    </w:p>
    <w:p w:rsidR="00822FEB" w:rsidRDefault="00822FEB" w:rsidP="00822FEB">
      <w:pPr>
        <w:pStyle w:val="Normal12pt"/>
        <w:spacing w:line="276" w:lineRule="auto"/>
        <w:rPr>
          <w:rFonts w:asciiTheme="majorHAnsi" w:hAnsiTheme="majorHAnsi"/>
          <w:bCs/>
          <w:color w:val="000000"/>
          <w:sz w:val="22"/>
          <w:szCs w:val="22"/>
        </w:rPr>
      </w:pPr>
    </w:p>
    <w:p w:rsidR="00822FEB" w:rsidRDefault="008A795C" w:rsidP="00822FEB">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[13</w:t>
      </w:r>
      <w:r w:rsidR="00822FEB">
        <w:rPr>
          <w:rFonts w:asciiTheme="majorHAnsi" w:hAnsiTheme="majorHAnsi"/>
          <w:bCs/>
          <w:color w:val="000000"/>
          <w:sz w:val="22"/>
          <w:szCs w:val="22"/>
        </w:rPr>
        <w:t>]</w:t>
      </w:r>
      <w:r w:rsidR="00822FEB" w:rsidRPr="00771124">
        <w:t xml:space="preserve"> </w:t>
      </w:r>
      <w:r w:rsidR="00822FEB" w:rsidRPr="00822FEB">
        <w:rPr>
          <w:rFonts w:asciiTheme="majorHAnsi" w:hAnsiTheme="majorHAnsi"/>
          <w:bCs/>
          <w:color w:val="000000"/>
          <w:sz w:val="22"/>
          <w:szCs w:val="22"/>
        </w:rPr>
        <w:t>Fox, A. S.</w:t>
      </w:r>
      <w:r w:rsidR="00822FEB">
        <w:rPr>
          <w:rFonts w:asciiTheme="majorHAnsi" w:hAnsiTheme="majorHAnsi"/>
          <w:bCs/>
          <w:color w:val="000000"/>
          <w:sz w:val="22"/>
          <w:szCs w:val="22"/>
        </w:rPr>
        <w:t xml:space="preserve"> &amp; </w:t>
      </w:r>
      <w:r w:rsidR="00822FEB" w:rsidRPr="00822FEB">
        <w:rPr>
          <w:rFonts w:asciiTheme="majorHAnsi" w:hAnsiTheme="majorHAnsi"/>
          <w:b/>
          <w:bCs/>
          <w:color w:val="000000"/>
          <w:sz w:val="22"/>
          <w:szCs w:val="22"/>
        </w:rPr>
        <w:t>Shackman, A. J.</w:t>
      </w:r>
      <w:r w:rsidR="00822FEB" w:rsidRPr="00771124">
        <w:rPr>
          <w:rFonts w:asciiTheme="majorHAnsi" w:hAnsiTheme="majorHAnsi"/>
          <w:bCs/>
          <w:color w:val="000000"/>
          <w:sz w:val="22"/>
          <w:szCs w:val="22"/>
        </w:rPr>
        <w:t xml:space="preserve"> (</w:t>
      </w:r>
      <w:r w:rsidR="00822FEB" w:rsidRPr="00771124">
        <w:rPr>
          <w:rFonts w:asciiTheme="majorHAnsi" w:hAnsiTheme="majorHAnsi"/>
          <w:bCs/>
          <w:i/>
          <w:color w:val="000000"/>
          <w:sz w:val="22"/>
          <w:szCs w:val="22"/>
        </w:rPr>
        <w:t>in press</w:t>
      </w:r>
      <w:r w:rsidR="00822FEB" w:rsidRPr="00771124">
        <w:rPr>
          <w:rFonts w:asciiTheme="majorHAnsi" w:hAnsiTheme="majorHAnsi"/>
          <w:bCs/>
          <w:color w:val="000000"/>
          <w:sz w:val="22"/>
          <w:szCs w:val="22"/>
        </w:rPr>
        <w:t xml:space="preserve">). Afterword: </w:t>
      </w:r>
      <w:r w:rsidR="00822FEB" w:rsidRPr="00822FEB">
        <w:rPr>
          <w:rFonts w:asciiTheme="majorHAnsi" w:hAnsiTheme="majorHAnsi"/>
          <w:bCs/>
          <w:color w:val="000000"/>
          <w:sz w:val="22"/>
          <w:szCs w:val="22"/>
        </w:rPr>
        <w:t>How are emotions embodied in the social world?</w:t>
      </w:r>
      <w:r w:rsidR="00822FEB" w:rsidRPr="00771124">
        <w:rPr>
          <w:rFonts w:asciiTheme="majorHAnsi" w:hAnsiTheme="majorHAnsi"/>
          <w:bCs/>
          <w:color w:val="000000"/>
          <w:sz w:val="22"/>
          <w:szCs w:val="22"/>
        </w:rPr>
        <w:t xml:space="preserve"> In Fox, A. S., </w:t>
      </w:r>
    </w:p>
    <w:p w:rsidR="00822FEB" w:rsidRDefault="00822FEB" w:rsidP="00822FEB">
      <w:pPr>
        <w:pStyle w:val="Normal12pt"/>
        <w:spacing w:line="276" w:lineRule="auto"/>
        <w:ind w:firstLine="720"/>
        <w:rPr>
          <w:rFonts w:asciiTheme="majorHAnsi" w:hAnsiTheme="majorHAnsi"/>
          <w:bCs/>
          <w:color w:val="000000"/>
          <w:sz w:val="22"/>
          <w:szCs w:val="22"/>
        </w:rPr>
      </w:pPr>
      <w:r w:rsidRPr="00771124">
        <w:rPr>
          <w:rFonts w:asciiTheme="majorHAnsi" w:hAnsiTheme="majorHAnsi"/>
          <w:bCs/>
          <w:color w:val="000000"/>
          <w:sz w:val="22"/>
          <w:szCs w:val="22"/>
        </w:rPr>
        <w:t xml:space="preserve">Lapate, R. C., Shackman, A. J. &amp; Davidson, R. J. (Eds.). </w:t>
      </w:r>
      <w:r w:rsidRPr="00771124">
        <w:rPr>
          <w:rFonts w:asciiTheme="majorHAnsi" w:hAnsiTheme="majorHAnsi"/>
          <w:bCs/>
          <w:i/>
          <w:color w:val="000000"/>
          <w:sz w:val="22"/>
          <w:szCs w:val="22"/>
        </w:rPr>
        <w:t>The nature of emotion</w:t>
      </w:r>
      <w:r>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p>
    <w:p w:rsidR="00822FEB" w:rsidRDefault="00822FEB" w:rsidP="00822FEB">
      <w:pPr>
        <w:pStyle w:val="Normal12pt"/>
        <w:spacing w:line="276" w:lineRule="auto"/>
        <w:ind w:firstLine="720"/>
        <w:rPr>
          <w:rFonts w:asciiTheme="majorHAnsi" w:hAnsiTheme="majorHAnsi"/>
          <w:bCs/>
          <w:color w:val="000000"/>
          <w:sz w:val="22"/>
          <w:szCs w:val="22"/>
        </w:rPr>
      </w:pPr>
      <w:r w:rsidRPr="00771124">
        <w:rPr>
          <w:rFonts w:asciiTheme="majorHAnsi" w:hAnsiTheme="majorHAnsi"/>
          <w:bCs/>
          <w:color w:val="000000"/>
          <w:sz w:val="22"/>
          <w:szCs w:val="22"/>
        </w:rPr>
        <w:t>edition). New York: Oxford University Press.</w:t>
      </w:r>
      <w:r>
        <w:rPr>
          <w:rFonts w:asciiTheme="majorHAnsi" w:hAnsiTheme="majorHAnsi"/>
          <w:bCs/>
          <w:color w:val="000000"/>
          <w:sz w:val="22"/>
          <w:szCs w:val="22"/>
        </w:rPr>
        <w:t xml:space="preserve"> </w:t>
      </w:r>
    </w:p>
    <w:p w:rsidR="00822FEB" w:rsidRDefault="00822FEB" w:rsidP="00822FEB">
      <w:pPr>
        <w:pStyle w:val="Normal12pt"/>
        <w:spacing w:line="276" w:lineRule="auto"/>
        <w:rPr>
          <w:rFonts w:asciiTheme="majorHAnsi" w:hAnsiTheme="majorHAnsi"/>
          <w:bCs/>
          <w:color w:val="000000"/>
          <w:sz w:val="22"/>
          <w:szCs w:val="22"/>
        </w:rPr>
      </w:pPr>
    </w:p>
    <w:p w:rsidR="0073799A" w:rsidRDefault="008A795C" w:rsidP="00822FEB">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[12</w:t>
      </w:r>
      <w:r w:rsidR="0073799A">
        <w:rPr>
          <w:rFonts w:asciiTheme="majorHAnsi" w:hAnsiTheme="majorHAnsi"/>
          <w:bCs/>
          <w:color w:val="000000"/>
          <w:sz w:val="22"/>
          <w:szCs w:val="22"/>
        </w:rPr>
        <w:t>]</w:t>
      </w:r>
      <w:r w:rsidR="0073799A" w:rsidRPr="00771124">
        <w:t xml:space="preserve"> </w:t>
      </w:r>
      <w:r w:rsidR="0073799A" w:rsidRPr="00771124">
        <w:rPr>
          <w:rFonts w:asciiTheme="majorHAnsi" w:hAnsiTheme="majorHAnsi"/>
          <w:b/>
          <w:bCs/>
          <w:color w:val="000000"/>
          <w:sz w:val="22"/>
          <w:szCs w:val="22"/>
        </w:rPr>
        <w:t>Shackman, A. J.</w:t>
      </w:r>
      <w:r w:rsidR="0073799A" w:rsidRPr="00771124">
        <w:rPr>
          <w:rFonts w:asciiTheme="majorHAnsi" w:hAnsiTheme="majorHAnsi"/>
          <w:bCs/>
          <w:color w:val="000000"/>
          <w:sz w:val="22"/>
          <w:szCs w:val="22"/>
        </w:rPr>
        <w:t xml:space="preserve"> &amp; Lapate, R. C. (</w:t>
      </w:r>
      <w:r w:rsidR="0073799A" w:rsidRPr="00771124">
        <w:rPr>
          <w:rFonts w:asciiTheme="majorHAnsi" w:hAnsiTheme="majorHAnsi"/>
          <w:bCs/>
          <w:i/>
          <w:color w:val="000000"/>
          <w:sz w:val="22"/>
          <w:szCs w:val="22"/>
        </w:rPr>
        <w:t>in press</w:t>
      </w:r>
      <w:r w:rsidR="0073799A" w:rsidRPr="00771124">
        <w:rPr>
          <w:rFonts w:asciiTheme="majorHAnsi" w:hAnsiTheme="majorHAnsi"/>
          <w:bCs/>
          <w:color w:val="000000"/>
          <w:sz w:val="22"/>
          <w:szCs w:val="22"/>
        </w:rPr>
        <w:t xml:space="preserve">). Afterword: How </w:t>
      </w:r>
      <w:r w:rsidR="0073799A">
        <w:rPr>
          <w:rFonts w:asciiTheme="majorHAnsi" w:hAnsiTheme="majorHAnsi"/>
          <w:bCs/>
          <w:color w:val="000000"/>
          <w:sz w:val="22"/>
          <w:szCs w:val="22"/>
        </w:rPr>
        <w:t>do emotion and cognition interact</w:t>
      </w:r>
      <w:r w:rsidR="0073799A" w:rsidRPr="00771124">
        <w:rPr>
          <w:rFonts w:asciiTheme="majorHAnsi" w:hAnsiTheme="majorHAnsi"/>
          <w:bCs/>
          <w:color w:val="000000"/>
          <w:sz w:val="22"/>
          <w:szCs w:val="22"/>
        </w:rPr>
        <w:t xml:space="preserve">? In Fox, A. S., Lapate, </w:t>
      </w:r>
    </w:p>
    <w:p w:rsidR="0073799A" w:rsidRDefault="0073799A" w:rsidP="0073799A">
      <w:pPr>
        <w:pStyle w:val="Normal12pt"/>
        <w:spacing w:line="276" w:lineRule="auto"/>
        <w:ind w:left="720"/>
        <w:rPr>
          <w:rFonts w:asciiTheme="majorHAnsi" w:hAnsiTheme="majorHAnsi"/>
          <w:bCs/>
          <w:color w:val="000000"/>
          <w:sz w:val="22"/>
          <w:szCs w:val="22"/>
        </w:rPr>
      </w:pPr>
      <w:r w:rsidRPr="00771124">
        <w:rPr>
          <w:rFonts w:asciiTheme="majorHAnsi" w:hAnsiTheme="majorHAnsi"/>
          <w:bCs/>
          <w:color w:val="000000"/>
          <w:sz w:val="22"/>
          <w:szCs w:val="22"/>
        </w:rPr>
        <w:t xml:space="preserve">R. C., Shackman, A. J. &amp; Davidson, R. J. (Eds.). </w:t>
      </w:r>
      <w:r w:rsidRPr="00771124">
        <w:rPr>
          <w:rFonts w:asciiTheme="majorHAnsi" w:hAnsiTheme="majorHAnsi"/>
          <w:bCs/>
          <w:i/>
          <w:color w:val="000000"/>
          <w:sz w:val="22"/>
          <w:szCs w:val="22"/>
        </w:rPr>
        <w:t>The nature of emotion</w:t>
      </w:r>
      <w:r>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r w:rsidRPr="00771124">
        <w:rPr>
          <w:rFonts w:asciiTheme="majorHAnsi" w:hAnsiTheme="majorHAnsi"/>
          <w:bCs/>
          <w:color w:val="000000"/>
          <w:sz w:val="22"/>
          <w:szCs w:val="22"/>
        </w:rPr>
        <w:t>edition). New York: Oxford University Press.</w:t>
      </w:r>
      <w:r>
        <w:rPr>
          <w:rFonts w:asciiTheme="majorHAnsi" w:hAnsiTheme="majorHAnsi"/>
          <w:bCs/>
          <w:color w:val="000000"/>
          <w:sz w:val="22"/>
          <w:szCs w:val="22"/>
        </w:rPr>
        <w:t xml:space="preserve"> </w:t>
      </w:r>
    </w:p>
    <w:p w:rsidR="0073799A" w:rsidRDefault="0073799A" w:rsidP="0073799A">
      <w:pPr>
        <w:pStyle w:val="Normal12pt"/>
        <w:spacing w:line="276" w:lineRule="auto"/>
        <w:rPr>
          <w:rFonts w:asciiTheme="majorHAnsi" w:hAnsiTheme="majorHAnsi"/>
          <w:bCs/>
          <w:color w:val="000000"/>
          <w:sz w:val="22"/>
          <w:szCs w:val="22"/>
        </w:rPr>
      </w:pPr>
    </w:p>
    <w:p w:rsidR="00771124" w:rsidRDefault="008A795C" w:rsidP="0073799A">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[11</w:t>
      </w:r>
      <w:r w:rsidR="00771124">
        <w:rPr>
          <w:rFonts w:asciiTheme="majorHAnsi" w:hAnsiTheme="majorHAnsi"/>
          <w:bCs/>
          <w:color w:val="000000"/>
          <w:sz w:val="22"/>
          <w:szCs w:val="22"/>
        </w:rPr>
        <w:t>]</w:t>
      </w:r>
      <w:r w:rsidR="00771124" w:rsidRPr="00771124">
        <w:t xml:space="preserve"> </w:t>
      </w:r>
      <w:r w:rsidR="00771124" w:rsidRPr="00771124">
        <w:rPr>
          <w:rFonts w:asciiTheme="majorHAnsi" w:hAnsiTheme="majorHAnsi"/>
          <w:b/>
          <w:bCs/>
          <w:color w:val="000000"/>
          <w:sz w:val="22"/>
          <w:szCs w:val="22"/>
        </w:rPr>
        <w:t>Shackman, A. J.</w:t>
      </w:r>
      <w:r w:rsidR="00771124" w:rsidRPr="00771124">
        <w:rPr>
          <w:rFonts w:asciiTheme="majorHAnsi" w:hAnsiTheme="majorHAnsi"/>
          <w:bCs/>
          <w:color w:val="000000"/>
          <w:sz w:val="22"/>
          <w:szCs w:val="22"/>
        </w:rPr>
        <w:t xml:space="preserve"> &amp; Lapate, R. C. (</w:t>
      </w:r>
      <w:r w:rsidR="00771124" w:rsidRPr="00771124">
        <w:rPr>
          <w:rFonts w:asciiTheme="majorHAnsi" w:hAnsiTheme="majorHAnsi"/>
          <w:bCs/>
          <w:i/>
          <w:color w:val="000000"/>
          <w:sz w:val="22"/>
          <w:szCs w:val="22"/>
        </w:rPr>
        <w:t>in press</w:t>
      </w:r>
      <w:r w:rsidR="00771124" w:rsidRPr="00771124">
        <w:rPr>
          <w:rFonts w:asciiTheme="majorHAnsi" w:hAnsiTheme="majorHAnsi"/>
          <w:bCs/>
          <w:color w:val="000000"/>
          <w:sz w:val="22"/>
          <w:szCs w:val="22"/>
        </w:rPr>
        <w:t xml:space="preserve">). Afterword: How are emotions regulated by context and cognition? In </w:t>
      </w:r>
    </w:p>
    <w:p w:rsidR="00771124" w:rsidRDefault="00771124" w:rsidP="00771124">
      <w:pPr>
        <w:pStyle w:val="Normal12pt"/>
        <w:spacing w:line="276" w:lineRule="auto"/>
        <w:ind w:left="720"/>
        <w:rPr>
          <w:rFonts w:asciiTheme="majorHAnsi" w:hAnsiTheme="majorHAnsi"/>
          <w:bCs/>
          <w:color w:val="000000"/>
          <w:sz w:val="22"/>
          <w:szCs w:val="22"/>
        </w:rPr>
      </w:pPr>
      <w:r w:rsidRPr="00771124">
        <w:rPr>
          <w:rFonts w:asciiTheme="majorHAnsi" w:hAnsiTheme="majorHAnsi"/>
          <w:bCs/>
          <w:color w:val="000000"/>
          <w:sz w:val="22"/>
          <w:szCs w:val="22"/>
        </w:rPr>
        <w:t xml:space="preserve">Fox, A. S., Lapate, R. C., Shackman, A. J. &amp; Davidson, R. J. (Eds.). </w:t>
      </w:r>
      <w:r w:rsidRPr="00771124">
        <w:rPr>
          <w:rFonts w:asciiTheme="majorHAnsi" w:hAnsiTheme="majorHAnsi"/>
          <w:bCs/>
          <w:i/>
          <w:color w:val="000000"/>
          <w:sz w:val="22"/>
          <w:szCs w:val="22"/>
        </w:rPr>
        <w:t>The nature of emotion</w:t>
      </w:r>
      <w:r w:rsidR="009C1DCE">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r w:rsidRPr="00771124">
        <w:rPr>
          <w:rFonts w:asciiTheme="majorHAnsi" w:hAnsiTheme="majorHAnsi"/>
          <w:bCs/>
          <w:color w:val="000000"/>
          <w:sz w:val="22"/>
          <w:szCs w:val="22"/>
        </w:rPr>
        <w:t>edition). New York: Oxford University Press.</w:t>
      </w:r>
      <w:r>
        <w:rPr>
          <w:rFonts w:asciiTheme="majorHAnsi" w:hAnsiTheme="majorHAnsi"/>
          <w:bCs/>
          <w:color w:val="000000"/>
          <w:sz w:val="22"/>
          <w:szCs w:val="22"/>
        </w:rPr>
        <w:t xml:space="preserve"> </w:t>
      </w:r>
    </w:p>
    <w:p w:rsidR="00771124" w:rsidRDefault="00771124" w:rsidP="00AC05A5">
      <w:pPr>
        <w:pStyle w:val="Normal12pt"/>
        <w:spacing w:line="276" w:lineRule="auto"/>
        <w:rPr>
          <w:rFonts w:asciiTheme="majorHAnsi" w:hAnsiTheme="majorHAnsi"/>
          <w:bCs/>
          <w:color w:val="000000"/>
          <w:sz w:val="22"/>
          <w:szCs w:val="22"/>
        </w:rPr>
      </w:pPr>
    </w:p>
    <w:p w:rsidR="00AC05A5" w:rsidRPr="00771124" w:rsidRDefault="0061085F" w:rsidP="00AC05A5">
      <w:pPr>
        <w:pStyle w:val="Normal12pt"/>
        <w:spacing w:line="276" w:lineRule="auto"/>
        <w:rPr>
          <w:rFonts w:asciiTheme="majorHAnsi" w:hAnsiTheme="majorHAnsi"/>
          <w:sz w:val="22"/>
          <w:szCs w:val="22"/>
        </w:rPr>
      </w:pPr>
      <w:r w:rsidRPr="00771124">
        <w:rPr>
          <w:rFonts w:asciiTheme="majorHAnsi" w:hAnsiTheme="majorHAnsi"/>
          <w:bCs/>
          <w:color w:val="000000"/>
          <w:sz w:val="22"/>
          <w:szCs w:val="22"/>
        </w:rPr>
        <w:t>[</w:t>
      </w:r>
      <w:r w:rsidR="008A795C">
        <w:rPr>
          <w:rFonts w:asciiTheme="majorHAnsi" w:hAnsiTheme="majorHAnsi"/>
          <w:bCs/>
          <w:color w:val="000000"/>
          <w:sz w:val="22"/>
          <w:szCs w:val="22"/>
        </w:rPr>
        <w:t>10</w:t>
      </w:r>
      <w:r w:rsidRPr="00771124">
        <w:rPr>
          <w:rFonts w:asciiTheme="majorHAnsi" w:hAnsiTheme="majorHAnsi"/>
          <w:bCs/>
          <w:color w:val="000000"/>
          <w:sz w:val="22"/>
          <w:szCs w:val="22"/>
        </w:rPr>
        <w:t xml:space="preserve">] </w:t>
      </w:r>
      <w:r w:rsidR="00AC05A5" w:rsidRPr="00771124">
        <w:rPr>
          <w:rFonts w:asciiTheme="majorHAnsi" w:hAnsiTheme="majorHAnsi"/>
          <w:b/>
          <w:sz w:val="22"/>
          <w:szCs w:val="22"/>
        </w:rPr>
        <w:t>Shackman, A. J.</w:t>
      </w:r>
      <w:r w:rsidR="00AC05A5" w:rsidRPr="00771124">
        <w:rPr>
          <w:rFonts w:asciiTheme="majorHAnsi" w:hAnsiTheme="majorHAnsi"/>
          <w:sz w:val="22"/>
          <w:szCs w:val="22"/>
        </w:rPr>
        <w:t xml:space="preserve"> &amp; Fox, A. S. (</w:t>
      </w:r>
      <w:r w:rsidR="00AC05A5" w:rsidRPr="00771124">
        <w:rPr>
          <w:rFonts w:asciiTheme="majorHAnsi" w:hAnsiTheme="majorHAnsi"/>
          <w:i/>
          <w:sz w:val="22"/>
          <w:szCs w:val="22"/>
        </w:rPr>
        <w:t>in press</w:t>
      </w:r>
      <w:r w:rsidR="00AC05A5" w:rsidRPr="00771124">
        <w:rPr>
          <w:rFonts w:asciiTheme="majorHAnsi" w:hAnsiTheme="majorHAnsi"/>
          <w:sz w:val="22"/>
          <w:szCs w:val="22"/>
        </w:rPr>
        <w:t xml:space="preserve">). Afterword: How are emotions organized in the brain? In Fox, A. S., </w:t>
      </w:r>
    </w:p>
    <w:p w:rsidR="0061085F" w:rsidRPr="00771124" w:rsidRDefault="00AC05A5" w:rsidP="00AC05A5">
      <w:pPr>
        <w:pStyle w:val="Normal12pt"/>
        <w:spacing w:line="276" w:lineRule="auto"/>
        <w:ind w:left="720"/>
        <w:rPr>
          <w:rFonts w:asciiTheme="majorHAnsi" w:hAnsiTheme="majorHAnsi"/>
          <w:bCs/>
          <w:color w:val="000000"/>
          <w:sz w:val="22"/>
          <w:szCs w:val="22"/>
        </w:rPr>
      </w:pPr>
      <w:r w:rsidRPr="00771124">
        <w:rPr>
          <w:rFonts w:asciiTheme="majorHAnsi" w:hAnsiTheme="majorHAnsi"/>
          <w:sz w:val="22"/>
          <w:szCs w:val="22"/>
        </w:rPr>
        <w:t xml:space="preserve">Lapate, R. C., Shackman, A. J. &amp; Davidson, R. J. (Eds.). </w:t>
      </w:r>
      <w:r w:rsidRPr="00771124">
        <w:rPr>
          <w:rFonts w:asciiTheme="majorHAnsi" w:hAnsiTheme="majorHAnsi"/>
          <w:i/>
          <w:sz w:val="22"/>
          <w:szCs w:val="22"/>
        </w:rPr>
        <w:t>The nature of emotion</w:t>
      </w:r>
      <w:r w:rsidR="009C1DCE">
        <w:rPr>
          <w:rFonts w:asciiTheme="majorHAnsi" w:hAnsiTheme="majorHAnsi"/>
          <w:i/>
          <w:sz w:val="22"/>
          <w:szCs w:val="22"/>
        </w:rPr>
        <w:t>.</w:t>
      </w:r>
      <w:r w:rsidRPr="00771124">
        <w:rPr>
          <w:rFonts w:asciiTheme="majorHAnsi" w:hAnsiTheme="majorHAnsi"/>
          <w:i/>
          <w:sz w:val="22"/>
          <w:szCs w:val="22"/>
        </w:rPr>
        <w:t xml:space="preserve"> Fundamental questions</w:t>
      </w:r>
      <w:r w:rsidRPr="00771124">
        <w:rPr>
          <w:rFonts w:asciiTheme="majorHAnsi" w:hAnsiTheme="majorHAnsi"/>
          <w:sz w:val="22"/>
          <w:szCs w:val="22"/>
        </w:rPr>
        <w:t xml:space="preserve"> </w:t>
      </w:r>
      <w:r w:rsidRPr="00771124">
        <w:rPr>
          <w:rFonts w:asciiTheme="majorHAnsi" w:hAnsiTheme="majorHAnsi"/>
          <w:bCs/>
          <w:color w:val="000000"/>
          <w:sz w:val="22"/>
          <w:szCs w:val="22"/>
        </w:rPr>
        <w:t>(2</w:t>
      </w:r>
      <w:r w:rsidRPr="00771124">
        <w:rPr>
          <w:rFonts w:asciiTheme="majorHAnsi" w:hAnsiTheme="majorHAnsi"/>
          <w:bCs/>
          <w:color w:val="000000"/>
          <w:sz w:val="22"/>
          <w:szCs w:val="22"/>
          <w:vertAlign w:val="superscript"/>
        </w:rPr>
        <w:t>nd</w:t>
      </w:r>
      <w:r w:rsidRPr="00771124">
        <w:rPr>
          <w:rFonts w:asciiTheme="majorHAnsi" w:hAnsiTheme="majorHAnsi"/>
          <w:bCs/>
          <w:color w:val="000000"/>
          <w:sz w:val="22"/>
          <w:szCs w:val="22"/>
        </w:rPr>
        <w:t xml:space="preserve"> edition)</w:t>
      </w:r>
      <w:r w:rsidRPr="00771124">
        <w:rPr>
          <w:rFonts w:asciiTheme="majorHAnsi" w:hAnsiTheme="majorHAnsi"/>
          <w:sz w:val="22"/>
          <w:szCs w:val="22"/>
        </w:rPr>
        <w:t>. New York: Oxford University Press.</w:t>
      </w:r>
    </w:p>
    <w:p w:rsidR="0061085F" w:rsidRPr="00771124" w:rsidRDefault="0061085F" w:rsidP="00295870">
      <w:pPr>
        <w:pStyle w:val="Normal12pt"/>
        <w:spacing w:line="276" w:lineRule="auto"/>
        <w:rPr>
          <w:rFonts w:asciiTheme="majorHAnsi" w:hAnsiTheme="majorHAnsi"/>
          <w:bCs/>
          <w:color w:val="000000"/>
          <w:sz w:val="22"/>
          <w:szCs w:val="22"/>
        </w:rPr>
      </w:pPr>
    </w:p>
    <w:p w:rsidR="000207B3" w:rsidRPr="00771124" w:rsidRDefault="000207B3" w:rsidP="000207B3">
      <w:pPr>
        <w:pStyle w:val="Normal12pt"/>
        <w:spacing w:line="276" w:lineRule="auto"/>
        <w:rPr>
          <w:rFonts w:asciiTheme="majorHAnsi" w:hAnsiTheme="majorHAnsi"/>
          <w:bCs/>
          <w:color w:val="000000"/>
          <w:sz w:val="22"/>
          <w:szCs w:val="22"/>
        </w:rPr>
      </w:pPr>
      <w:r w:rsidRPr="00771124">
        <w:rPr>
          <w:rFonts w:asciiTheme="majorHAnsi" w:hAnsiTheme="majorHAnsi"/>
          <w:bCs/>
          <w:color w:val="000000"/>
          <w:sz w:val="22"/>
          <w:szCs w:val="22"/>
        </w:rPr>
        <w:lastRenderedPageBreak/>
        <w:t>[</w:t>
      </w:r>
      <w:r w:rsidR="008A795C">
        <w:rPr>
          <w:rFonts w:asciiTheme="majorHAnsi" w:hAnsiTheme="majorHAnsi"/>
          <w:bCs/>
          <w:color w:val="000000"/>
          <w:sz w:val="22"/>
          <w:szCs w:val="22"/>
        </w:rPr>
        <w:t>9</w:t>
      </w:r>
      <w:r w:rsidRPr="00771124">
        <w:rPr>
          <w:rFonts w:asciiTheme="majorHAnsi" w:hAnsiTheme="majorHAnsi"/>
          <w:bCs/>
          <w:color w:val="000000"/>
          <w:sz w:val="22"/>
          <w:szCs w:val="22"/>
        </w:rPr>
        <w:t xml:space="preserve">] </w:t>
      </w:r>
      <w:r w:rsidRPr="00771124">
        <w:rPr>
          <w:rFonts w:asciiTheme="majorHAnsi" w:hAnsiTheme="majorHAnsi"/>
          <w:b/>
          <w:bCs/>
          <w:color w:val="000000"/>
          <w:sz w:val="22"/>
          <w:szCs w:val="22"/>
        </w:rPr>
        <w:t>Shackman, A. J.</w:t>
      </w:r>
      <w:r w:rsidRPr="00771124">
        <w:rPr>
          <w:rFonts w:asciiTheme="majorHAnsi" w:hAnsiTheme="majorHAnsi"/>
          <w:bCs/>
          <w:color w:val="000000"/>
          <w:sz w:val="22"/>
          <w:szCs w:val="22"/>
        </w:rPr>
        <w:t xml:space="preserve"> &amp; Lapate, R. C. (</w:t>
      </w:r>
      <w:r w:rsidRPr="00771124">
        <w:rPr>
          <w:rFonts w:asciiTheme="majorHAnsi" w:hAnsiTheme="majorHAnsi"/>
          <w:bCs/>
          <w:i/>
          <w:color w:val="000000"/>
          <w:sz w:val="22"/>
          <w:szCs w:val="22"/>
        </w:rPr>
        <w:t>in press</w:t>
      </w:r>
      <w:r w:rsidRPr="00771124">
        <w:rPr>
          <w:rFonts w:asciiTheme="majorHAnsi" w:hAnsiTheme="majorHAnsi"/>
          <w:bCs/>
          <w:color w:val="000000"/>
          <w:sz w:val="22"/>
          <w:szCs w:val="22"/>
        </w:rPr>
        <w:t>). Afterw</w:t>
      </w:r>
      <w:r w:rsidR="007B5847" w:rsidRPr="00771124">
        <w:rPr>
          <w:rFonts w:asciiTheme="majorHAnsi" w:hAnsiTheme="majorHAnsi"/>
          <w:bCs/>
          <w:color w:val="000000"/>
          <w:sz w:val="22"/>
          <w:szCs w:val="22"/>
        </w:rPr>
        <w:t>o</w:t>
      </w:r>
      <w:r w:rsidRPr="00771124">
        <w:rPr>
          <w:rFonts w:asciiTheme="majorHAnsi" w:hAnsiTheme="majorHAnsi"/>
          <w:bCs/>
          <w:color w:val="000000"/>
          <w:sz w:val="22"/>
          <w:szCs w:val="22"/>
        </w:rPr>
        <w:t xml:space="preserve">rd: What is the added value of studying the brain for </w:t>
      </w:r>
    </w:p>
    <w:p w:rsidR="000207B3" w:rsidRPr="00771124" w:rsidRDefault="000207B3" w:rsidP="000207B3">
      <w:pPr>
        <w:pStyle w:val="Normal12pt"/>
        <w:spacing w:line="276" w:lineRule="auto"/>
        <w:ind w:left="720"/>
        <w:rPr>
          <w:rFonts w:asciiTheme="majorHAnsi" w:hAnsiTheme="majorHAnsi"/>
          <w:bCs/>
          <w:color w:val="000000"/>
          <w:sz w:val="22"/>
          <w:szCs w:val="22"/>
        </w:rPr>
      </w:pPr>
      <w:r w:rsidRPr="0073799A">
        <w:rPr>
          <w:rFonts w:asciiTheme="majorHAnsi" w:hAnsiTheme="majorHAnsi"/>
          <w:bCs/>
          <w:color w:val="000000"/>
          <w:sz w:val="22"/>
          <w:szCs w:val="22"/>
        </w:rPr>
        <w:t xml:space="preserve">understanding emotion? In Fox, A. S., Lapate, R. C., Shackman, A. J. &amp; Davidson, R. J. (Eds.). </w:t>
      </w:r>
      <w:r w:rsidRPr="0073799A">
        <w:rPr>
          <w:rFonts w:asciiTheme="majorHAnsi" w:hAnsiTheme="majorHAnsi"/>
          <w:bCs/>
          <w:i/>
          <w:color w:val="000000"/>
          <w:sz w:val="22"/>
          <w:szCs w:val="22"/>
        </w:rPr>
        <w:t xml:space="preserve">The nature of </w:t>
      </w:r>
      <w:r w:rsidRPr="00771124">
        <w:rPr>
          <w:rFonts w:asciiTheme="majorHAnsi" w:hAnsiTheme="majorHAnsi"/>
          <w:bCs/>
          <w:i/>
          <w:color w:val="000000"/>
          <w:sz w:val="22"/>
          <w:szCs w:val="22"/>
        </w:rPr>
        <w:t>emotion</w:t>
      </w:r>
      <w:r w:rsidR="009C1DCE">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sidRPr="00771124">
        <w:rPr>
          <w:rFonts w:asciiTheme="majorHAnsi" w:hAnsiTheme="majorHAnsi"/>
          <w:bCs/>
          <w:color w:val="000000"/>
          <w:sz w:val="22"/>
          <w:szCs w:val="22"/>
        </w:rPr>
        <w:t xml:space="preserve"> edition). New York: Oxford University Press.</w:t>
      </w:r>
    </w:p>
    <w:p w:rsidR="00822FEB" w:rsidRDefault="00822FEB" w:rsidP="00295870">
      <w:pPr>
        <w:pStyle w:val="Normal12pt"/>
        <w:spacing w:line="276" w:lineRule="auto"/>
        <w:rPr>
          <w:rFonts w:asciiTheme="majorHAnsi" w:hAnsiTheme="majorHAnsi"/>
          <w:bCs/>
          <w:color w:val="000000"/>
          <w:sz w:val="22"/>
          <w:szCs w:val="22"/>
        </w:rPr>
      </w:pPr>
    </w:p>
    <w:p w:rsidR="00822FEB" w:rsidRDefault="00822FEB" w:rsidP="00822FEB">
      <w:pPr>
        <w:pStyle w:val="Normal12pt"/>
        <w:spacing w:line="276" w:lineRule="auto"/>
        <w:rPr>
          <w:rFonts w:asciiTheme="majorHAnsi" w:hAnsiTheme="majorHAnsi"/>
          <w:bCs/>
          <w:color w:val="000000"/>
          <w:sz w:val="22"/>
          <w:szCs w:val="22"/>
        </w:rPr>
      </w:pPr>
      <w:r w:rsidRPr="00771124">
        <w:rPr>
          <w:rFonts w:asciiTheme="majorHAnsi" w:hAnsiTheme="majorHAnsi"/>
          <w:bCs/>
          <w:color w:val="000000"/>
          <w:sz w:val="22"/>
          <w:szCs w:val="22"/>
        </w:rPr>
        <w:t>[</w:t>
      </w:r>
      <w:r>
        <w:rPr>
          <w:rFonts w:asciiTheme="majorHAnsi" w:hAnsiTheme="majorHAnsi"/>
          <w:bCs/>
          <w:color w:val="000000"/>
          <w:sz w:val="22"/>
          <w:szCs w:val="22"/>
        </w:rPr>
        <w:t>8</w:t>
      </w:r>
      <w:r w:rsidRPr="00771124">
        <w:rPr>
          <w:rFonts w:asciiTheme="majorHAnsi" w:hAnsiTheme="majorHAnsi"/>
          <w:bCs/>
          <w:color w:val="000000"/>
          <w:sz w:val="22"/>
          <w:szCs w:val="22"/>
        </w:rPr>
        <w:t xml:space="preserve">] </w:t>
      </w:r>
      <w:r w:rsidRPr="00771124">
        <w:rPr>
          <w:rFonts w:asciiTheme="majorHAnsi" w:hAnsiTheme="majorHAnsi"/>
          <w:b/>
          <w:bCs/>
          <w:color w:val="000000"/>
          <w:sz w:val="22"/>
          <w:szCs w:val="22"/>
        </w:rPr>
        <w:t>Shackman, A. J.</w:t>
      </w:r>
      <w:r w:rsidRPr="00771124">
        <w:rPr>
          <w:rFonts w:asciiTheme="majorHAnsi" w:hAnsiTheme="majorHAnsi"/>
          <w:bCs/>
          <w:color w:val="000000"/>
          <w:sz w:val="22"/>
          <w:szCs w:val="22"/>
        </w:rPr>
        <w:t xml:space="preserve"> &amp; </w:t>
      </w:r>
      <w:r>
        <w:rPr>
          <w:rFonts w:asciiTheme="majorHAnsi" w:hAnsiTheme="majorHAnsi"/>
          <w:bCs/>
          <w:color w:val="000000"/>
          <w:sz w:val="22"/>
          <w:szCs w:val="22"/>
        </w:rPr>
        <w:t>Fox, A. S</w:t>
      </w:r>
      <w:r w:rsidRPr="00771124">
        <w:rPr>
          <w:rFonts w:asciiTheme="majorHAnsi" w:hAnsiTheme="majorHAnsi"/>
          <w:bCs/>
          <w:color w:val="000000"/>
          <w:sz w:val="22"/>
          <w:szCs w:val="22"/>
        </w:rPr>
        <w:t>. (</w:t>
      </w:r>
      <w:r w:rsidRPr="00771124">
        <w:rPr>
          <w:rFonts w:asciiTheme="majorHAnsi" w:hAnsiTheme="majorHAnsi"/>
          <w:bCs/>
          <w:i/>
          <w:color w:val="000000"/>
          <w:sz w:val="22"/>
          <w:szCs w:val="22"/>
        </w:rPr>
        <w:t>in press</w:t>
      </w:r>
      <w:r w:rsidRPr="00771124">
        <w:rPr>
          <w:rFonts w:asciiTheme="majorHAnsi" w:hAnsiTheme="majorHAnsi"/>
          <w:bCs/>
          <w:color w:val="000000"/>
          <w:sz w:val="22"/>
          <w:szCs w:val="22"/>
        </w:rPr>
        <w:t xml:space="preserve">). Afterword: </w:t>
      </w:r>
      <w:r w:rsidRPr="00822FEB">
        <w:rPr>
          <w:rFonts w:asciiTheme="majorHAnsi" w:hAnsiTheme="majorHAnsi"/>
          <w:bCs/>
          <w:color w:val="000000"/>
          <w:sz w:val="22"/>
          <w:szCs w:val="22"/>
        </w:rPr>
        <w:t xml:space="preserve">What are the dimensions and bases for lasting individual </w:t>
      </w:r>
    </w:p>
    <w:p w:rsidR="00822FEB" w:rsidRDefault="00822FEB" w:rsidP="00822FEB">
      <w:pPr>
        <w:pStyle w:val="Normal12pt"/>
        <w:spacing w:line="276" w:lineRule="auto"/>
        <w:ind w:left="720"/>
        <w:rPr>
          <w:rFonts w:asciiTheme="majorHAnsi" w:hAnsiTheme="majorHAnsi"/>
          <w:bCs/>
          <w:color w:val="000000"/>
          <w:sz w:val="22"/>
          <w:szCs w:val="22"/>
        </w:rPr>
      </w:pPr>
      <w:r w:rsidRPr="00822FEB">
        <w:rPr>
          <w:rFonts w:asciiTheme="majorHAnsi" w:hAnsiTheme="majorHAnsi"/>
          <w:bCs/>
          <w:color w:val="000000"/>
          <w:sz w:val="22"/>
          <w:szCs w:val="22"/>
        </w:rPr>
        <w:t>differences in emotion?</w:t>
      </w:r>
      <w:r w:rsidRPr="0073799A">
        <w:rPr>
          <w:rFonts w:asciiTheme="majorHAnsi" w:hAnsiTheme="majorHAnsi"/>
          <w:bCs/>
          <w:color w:val="000000"/>
          <w:sz w:val="22"/>
          <w:szCs w:val="22"/>
        </w:rPr>
        <w:t xml:space="preserve"> In Fox, A. S., Lapate, R. C., Shackman, A. J. &amp; Davidson, R. J. (Eds.). </w:t>
      </w:r>
      <w:r w:rsidRPr="0073799A">
        <w:rPr>
          <w:rFonts w:asciiTheme="majorHAnsi" w:hAnsiTheme="majorHAnsi"/>
          <w:bCs/>
          <w:i/>
          <w:color w:val="000000"/>
          <w:sz w:val="22"/>
          <w:szCs w:val="22"/>
        </w:rPr>
        <w:t xml:space="preserve">The nature of </w:t>
      </w:r>
      <w:r w:rsidRPr="00771124">
        <w:rPr>
          <w:rFonts w:asciiTheme="majorHAnsi" w:hAnsiTheme="majorHAnsi"/>
          <w:bCs/>
          <w:i/>
          <w:color w:val="000000"/>
          <w:sz w:val="22"/>
          <w:szCs w:val="22"/>
        </w:rPr>
        <w:t>emotion</w:t>
      </w:r>
      <w:r>
        <w:rPr>
          <w:rFonts w:asciiTheme="majorHAnsi" w:hAnsiTheme="majorHAnsi"/>
          <w:bCs/>
          <w:i/>
          <w:color w:val="000000"/>
          <w:sz w:val="22"/>
          <w:szCs w:val="22"/>
        </w:rPr>
        <w:t>.</w:t>
      </w:r>
      <w:r w:rsidRPr="00771124">
        <w:rPr>
          <w:rFonts w:asciiTheme="majorHAnsi" w:hAnsiTheme="majorHAnsi"/>
          <w:bCs/>
          <w:i/>
          <w:color w:val="000000"/>
          <w:sz w:val="22"/>
          <w:szCs w:val="22"/>
        </w:rPr>
        <w:t xml:space="preserve">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sidRPr="00771124">
        <w:rPr>
          <w:rFonts w:asciiTheme="majorHAnsi" w:hAnsiTheme="majorHAnsi"/>
          <w:bCs/>
          <w:color w:val="000000"/>
          <w:sz w:val="22"/>
          <w:szCs w:val="22"/>
        </w:rPr>
        <w:t xml:space="preserve"> edition). New York: Oxford University Press.</w:t>
      </w:r>
    </w:p>
    <w:p w:rsidR="00822FEB" w:rsidRPr="00771124" w:rsidRDefault="00822FEB" w:rsidP="00295870">
      <w:pPr>
        <w:pStyle w:val="Normal12pt"/>
        <w:spacing w:line="276" w:lineRule="auto"/>
        <w:rPr>
          <w:rFonts w:asciiTheme="majorHAnsi" w:hAnsiTheme="majorHAnsi"/>
          <w:bCs/>
          <w:color w:val="000000"/>
          <w:sz w:val="22"/>
          <w:szCs w:val="22"/>
        </w:rPr>
      </w:pPr>
    </w:p>
    <w:p w:rsidR="00AC05A5" w:rsidRPr="00771124" w:rsidRDefault="00AC05A5" w:rsidP="00295870">
      <w:pPr>
        <w:pStyle w:val="Normal12pt"/>
        <w:spacing w:line="276" w:lineRule="auto"/>
        <w:rPr>
          <w:rFonts w:asciiTheme="majorHAnsi" w:hAnsiTheme="majorHAnsi"/>
          <w:bCs/>
          <w:color w:val="000000"/>
          <w:sz w:val="22"/>
          <w:szCs w:val="22"/>
        </w:rPr>
      </w:pPr>
      <w:r w:rsidRPr="00771124">
        <w:rPr>
          <w:rFonts w:asciiTheme="majorHAnsi" w:hAnsiTheme="majorHAnsi"/>
          <w:bCs/>
          <w:color w:val="000000"/>
          <w:sz w:val="22"/>
          <w:szCs w:val="22"/>
        </w:rPr>
        <w:t>[</w:t>
      </w:r>
      <w:r w:rsidR="009C1DCE">
        <w:rPr>
          <w:rFonts w:asciiTheme="majorHAnsi" w:hAnsiTheme="majorHAnsi"/>
          <w:bCs/>
          <w:color w:val="000000"/>
          <w:sz w:val="22"/>
          <w:szCs w:val="22"/>
        </w:rPr>
        <w:t>7</w:t>
      </w:r>
      <w:r w:rsidRPr="00771124">
        <w:rPr>
          <w:rFonts w:asciiTheme="majorHAnsi" w:hAnsiTheme="majorHAnsi"/>
          <w:bCs/>
          <w:color w:val="000000"/>
          <w:sz w:val="22"/>
          <w:szCs w:val="22"/>
        </w:rPr>
        <w:t xml:space="preserve">] </w:t>
      </w:r>
      <w:r w:rsidRPr="00771124">
        <w:rPr>
          <w:rFonts w:asciiTheme="majorHAnsi" w:hAnsiTheme="majorHAnsi"/>
          <w:b/>
          <w:bCs/>
          <w:color w:val="000000"/>
          <w:sz w:val="22"/>
          <w:szCs w:val="22"/>
        </w:rPr>
        <w:t>Shackman, A. J.</w:t>
      </w:r>
      <w:r w:rsidRPr="00771124">
        <w:rPr>
          <w:rFonts w:asciiTheme="majorHAnsi" w:hAnsiTheme="majorHAnsi"/>
          <w:bCs/>
          <w:color w:val="000000"/>
          <w:sz w:val="22"/>
          <w:szCs w:val="22"/>
        </w:rPr>
        <w:t>, Lapate, R. C., &amp; Fox, A. S. (</w:t>
      </w:r>
      <w:r w:rsidRPr="00B45FC4">
        <w:rPr>
          <w:rFonts w:asciiTheme="majorHAnsi" w:hAnsiTheme="majorHAnsi"/>
          <w:bCs/>
          <w:i/>
          <w:color w:val="000000"/>
          <w:sz w:val="22"/>
          <w:szCs w:val="22"/>
        </w:rPr>
        <w:t>in press</w:t>
      </w:r>
      <w:r w:rsidRPr="00771124">
        <w:rPr>
          <w:rFonts w:asciiTheme="majorHAnsi" w:hAnsiTheme="majorHAnsi"/>
          <w:bCs/>
          <w:color w:val="000000"/>
          <w:sz w:val="22"/>
          <w:szCs w:val="22"/>
        </w:rPr>
        <w:t>). Afterword: How are emotions, mood</w:t>
      </w:r>
      <w:r w:rsidR="009C1DCE">
        <w:rPr>
          <w:rFonts w:asciiTheme="majorHAnsi" w:hAnsiTheme="majorHAnsi"/>
          <w:bCs/>
          <w:color w:val="000000"/>
          <w:sz w:val="22"/>
          <w:szCs w:val="22"/>
        </w:rPr>
        <w:t>,</w:t>
      </w:r>
      <w:r w:rsidRPr="00771124">
        <w:rPr>
          <w:rFonts w:asciiTheme="majorHAnsi" w:hAnsiTheme="majorHAnsi"/>
          <w:bCs/>
          <w:color w:val="000000"/>
          <w:sz w:val="22"/>
          <w:szCs w:val="22"/>
        </w:rPr>
        <w:t xml:space="preserve"> and temperament </w:t>
      </w:r>
    </w:p>
    <w:p w:rsidR="00AC05A5" w:rsidRDefault="00AC05A5" w:rsidP="00AC05A5">
      <w:pPr>
        <w:pStyle w:val="Normal12pt"/>
        <w:spacing w:line="276" w:lineRule="auto"/>
        <w:ind w:left="720"/>
        <w:rPr>
          <w:rFonts w:asciiTheme="majorHAnsi" w:hAnsiTheme="majorHAnsi"/>
          <w:bCs/>
          <w:color w:val="000000"/>
          <w:sz w:val="22"/>
          <w:szCs w:val="22"/>
        </w:rPr>
      </w:pPr>
      <w:r w:rsidRPr="00771124">
        <w:rPr>
          <w:rFonts w:asciiTheme="majorHAnsi" w:hAnsiTheme="majorHAnsi"/>
          <w:bCs/>
          <w:color w:val="000000"/>
          <w:sz w:val="22"/>
          <w:szCs w:val="22"/>
        </w:rPr>
        <w:t xml:space="preserve">related? In Fox, A. S., Lapate, R. C., Shackman, A. J. &amp; Davidson, R. J. (Eds.). </w:t>
      </w:r>
      <w:r w:rsidRPr="009C1DCE">
        <w:rPr>
          <w:rFonts w:asciiTheme="majorHAnsi" w:hAnsiTheme="majorHAnsi"/>
          <w:bCs/>
          <w:i/>
          <w:color w:val="000000"/>
          <w:sz w:val="22"/>
          <w:szCs w:val="22"/>
        </w:rPr>
        <w:t>The nature of emotion</w:t>
      </w:r>
      <w:r w:rsidR="009C1DCE">
        <w:rPr>
          <w:rFonts w:asciiTheme="majorHAnsi" w:hAnsiTheme="majorHAnsi"/>
          <w:bCs/>
          <w:i/>
          <w:color w:val="000000"/>
          <w:sz w:val="22"/>
          <w:szCs w:val="22"/>
        </w:rPr>
        <w:t>.</w:t>
      </w:r>
      <w:r w:rsidRPr="009C1DCE">
        <w:rPr>
          <w:rFonts w:asciiTheme="majorHAnsi" w:hAnsiTheme="majorHAnsi"/>
          <w:bCs/>
          <w:i/>
          <w:color w:val="000000"/>
          <w:sz w:val="22"/>
          <w:szCs w:val="22"/>
        </w:rPr>
        <w:t xml:space="preserve"> Fundamental questions </w:t>
      </w:r>
      <w:r w:rsidR="00596AD2">
        <w:rPr>
          <w:rFonts w:asciiTheme="majorHAnsi" w:hAnsiTheme="majorHAnsi"/>
          <w:bCs/>
          <w:color w:val="000000"/>
          <w:sz w:val="22"/>
          <w:szCs w:val="22"/>
        </w:rPr>
        <w:t>(2nd ed.). New York</w:t>
      </w:r>
      <w:r w:rsidRPr="00771124">
        <w:rPr>
          <w:rFonts w:asciiTheme="majorHAnsi" w:hAnsiTheme="majorHAnsi"/>
          <w:bCs/>
          <w:color w:val="000000"/>
          <w:sz w:val="22"/>
          <w:szCs w:val="22"/>
        </w:rPr>
        <w:t>: Oxford University Press.</w:t>
      </w:r>
    </w:p>
    <w:p w:rsidR="009C1DCE" w:rsidRDefault="009C1DCE" w:rsidP="009C1DCE">
      <w:pPr>
        <w:pStyle w:val="Normal12pt"/>
        <w:spacing w:line="276" w:lineRule="auto"/>
        <w:rPr>
          <w:rFonts w:asciiTheme="majorHAnsi" w:hAnsiTheme="majorHAnsi"/>
          <w:bCs/>
          <w:color w:val="000000"/>
          <w:sz w:val="22"/>
          <w:szCs w:val="22"/>
        </w:rPr>
      </w:pPr>
    </w:p>
    <w:p w:rsidR="009C1DCE" w:rsidRDefault="009C1DCE" w:rsidP="009C1DCE">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[6] </w:t>
      </w:r>
      <w:r w:rsidRPr="009C1DCE">
        <w:rPr>
          <w:rFonts w:asciiTheme="majorHAnsi" w:hAnsiTheme="majorHAnsi"/>
          <w:bCs/>
          <w:color w:val="000000"/>
          <w:sz w:val="22"/>
          <w:szCs w:val="22"/>
        </w:rPr>
        <w:t xml:space="preserve">Lapate, R. C. &amp; </w:t>
      </w:r>
      <w:r w:rsidRPr="009C1DCE">
        <w:rPr>
          <w:rFonts w:asciiTheme="majorHAnsi" w:hAnsiTheme="majorHAnsi"/>
          <w:b/>
          <w:bCs/>
          <w:color w:val="000000"/>
          <w:sz w:val="22"/>
          <w:szCs w:val="22"/>
        </w:rPr>
        <w:t>Shackman, A. J.</w:t>
      </w:r>
      <w:r w:rsidRPr="009C1DCE">
        <w:rPr>
          <w:rFonts w:asciiTheme="majorHAnsi" w:hAnsiTheme="majorHAnsi"/>
          <w:bCs/>
          <w:color w:val="000000"/>
          <w:sz w:val="22"/>
          <w:szCs w:val="22"/>
        </w:rPr>
        <w:t xml:space="preserve"> (</w:t>
      </w:r>
      <w:r w:rsidRPr="009C1DCE">
        <w:rPr>
          <w:rFonts w:asciiTheme="majorHAnsi" w:hAnsiTheme="majorHAnsi"/>
          <w:bCs/>
          <w:i/>
          <w:color w:val="000000"/>
          <w:sz w:val="22"/>
          <w:szCs w:val="22"/>
        </w:rPr>
        <w:t>in press</w:t>
      </w:r>
      <w:r w:rsidRPr="009C1DCE">
        <w:rPr>
          <w:rFonts w:asciiTheme="majorHAnsi" w:hAnsiTheme="majorHAnsi"/>
          <w:bCs/>
          <w:color w:val="000000"/>
          <w:sz w:val="22"/>
          <w:szCs w:val="22"/>
        </w:rPr>
        <w:t xml:space="preserve">). Afterword: What is an emotion? In Fox, A. S., Lapate, R. C., Shackman, A. J. </w:t>
      </w:r>
    </w:p>
    <w:p w:rsidR="009C1DCE" w:rsidRPr="00771124" w:rsidRDefault="009C1DCE" w:rsidP="009C1DCE">
      <w:pPr>
        <w:pStyle w:val="Normal12pt"/>
        <w:spacing w:line="276" w:lineRule="auto"/>
        <w:ind w:left="720"/>
        <w:rPr>
          <w:rFonts w:asciiTheme="majorHAnsi" w:hAnsiTheme="majorHAnsi"/>
          <w:bCs/>
          <w:color w:val="000000"/>
          <w:sz w:val="22"/>
          <w:szCs w:val="22"/>
        </w:rPr>
      </w:pPr>
      <w:r w:rsidRPr="009C1DCE">
        <w:rPr>
          <w:rFonts w:asciiTheme="majorHAnsi" w:hAnsiTheme="majorHAnsi"/>
          <w:bCs/>
          <w:color w:val="000000"/>
          <w:sz w:val="22"/>
          <w:szCs w:val="22"/>
        </w:rPr>
        <w:t xml:space="preserve">&amp; Davidson, R. J. (Eds.). </w:t>
      </w:r>
      <w:r w:rsidRPr="009C1DCE">
        <w:rPr>
          <w:rFonts w:asciiTheme="majorHAnsi" w:hAnsiTheme="majorHAnsi"/>
          <w:bCs/>
          <w:i/>
          <w:color w:val="000000"/>
          <w:sz w:val="22"/>
          <w:szCs w:val="22"/>
        </w:rPr>
        <w:t>The nature of emotion: Fundamental questions</w:t>
      </w:r>
      <w:r w:rsidRPr="009C1DCE">
        <w:rPr>
          <w:rFonts w:asciiTheme="majorHAnsi" w:hAnsiTheme="majorHAnsi"/>
          <w:bCs/>
          <w:color w:val="000000"/>
          <w:sz w:val="22"/>
          <w:szCs w:val="22"/>
        </w:rPr>
        <w:t xml:space="preserve"> (2</w:t>
      </w:r>
      <w:r w:rsidRPr="009C1DCE">
        <w:rPr>
          <w:rFonts w:asciiTheme="majorHAnsi" w:hAnsiTheme="majorHAnsi"/>
          <w:bCs/>
          <w:color w:val="000000"/>
          <w:sz w:val="22"/>
          <w:szCs w:val="22"/>
          <w:vertAlign w:val="superscript"/>
        </w:rPr>
        <w:t>nd</w:t>
      </w:r>
      <w:r>
        <w:rPr>
          <w:rFonts w:asciiTheme="majorHAnsi" w:hAnsiTheme="majorHAnsi"/>
          <w:bCs/>
          <w:color w:val="000000"/>
          <w:sz w:val="22"/>
          <w:szCs w:val="22"/>
        </w:rPr>
        <w:t xml:space="preserve"> </w:t>
      </w:r>
      <w:r w:rsidRPr="009C1DCE">
        <w:rPr>
          <w:rFonts w:asciiTheme="majorHAnsi" w:hAnsiTheme="majorHAnsi"/>
          <w:bCs/>
          <w:color w:val="000000"/>
          <w:sz w:val="22"/>
          <w:szCs w:val="22"/>
        </w:rPr>
        <w:t>edition). New York: Oxford University Press.</w:t>
      </w:r>
    </w:p>
    <w:p w:rsidR="00AC05A5" w:rsidRPr="00771124" w:rsidRDefault="00AC05A5" w:rsidP="00295870">
      <w:pPr>
        <w:pStyle w:val="Normal12pt"/>
        <w:spacing w:line="276" w:lineRule="auto"/>
        <w:rPr>
          <w:rFonts w:asciiTheme="majorHAnsi" w:hAnsiTheme="majorHAnsi"/>
          <w:bCs/>
          <w:color w:val="000000"/>
          <w:sz w:val="22"/>
          <w:szCs w:val="22"/>
        </w:rPr>
      </w:pPr>
    </w:p>
    <w:p w:rsidR="00CA0924" w:rsidRDefault="00914BC4" w:rsidP="00295870">
      <w:pPr>
        <w:pStyle w:val="Normal12pt"/>
        <w:spacing w:line="276" w:lineRule="auto"/>
        <w:rPr>
          <w:rFonts w:asciiTheme="majorHAnsi" w:hAnsiTheme="majorHAnsi"/>
          <w:bCs/>
          <w:color w:val="000000"/>
          <w:sz w:val="22"/>
          <w:szCs w:val="22"/>
        </w:rPr>
      </w:pPr>
      <w:r w:rsidRPr="00771124">
        <w:rPr>
          <w:rFonts w:asciiTheme="majorHAnsi" w:hAnsiTheme="majorHAnsi"/>
          <w:bCs/>
          <w:color w:val="000000"/>
          <w:sz w:val="22"/>
          <w:szCs w:val="22"/>
        </w:rPr>
        <w:t>[5]</w:t>
      </w:r>
      <w:r w:rsidRPr="00771124">
        <w:rPr>
          <w:rFonts w:asciiTheme="majorHAnsi" w:hAnsiTheme="majorHAnsi"/>
          <w:sz w:val="22"/>
          <w:szCs w:val="22"/>
        </w:rPr>
        <w:t xml:space="preserve"> </w:t>
      </w:r>
      <w:r w:rsidRPr="00771124">
        <w:rPr>
          <w:rFonts w:asciiTheme="majorHAnsi" w:hAnsiTheme="majorHAnsi"/>
          <w:bCs/>
          <w:color w:val="000000"/>
          <w:sz w:val="22"/>
          <w:szCs w:val="22"/>
        </w:rPr>
        <w:t>Okon-Singer, H.</w:t>
      </w:r>
      <w:r w:rsidR="001F1DEA">
        <w:rPr>
          <w:rFonts w:asciiTheme="majorHAnsi" w:hAnsiTheme="majorHAnsi"/>
          <w:bCs/>
          <w:color w:val="000000"/>
          <w:sz w:val="22"/>
          <w:szCs w:val="22"/>
        </w:rPr>
        <w:t xml:space="preserve"> </w:t>
      </w:r>
      <w:r w:rsidR="001F1DEA" w:rsidRPr="001F1DEA">
        <w:rPr>
          <w:rFonts w:asciiTheme="majorHAnsi" w:hAnsiTheme="majorHAnsi"/>
          <w:b/>
          <w:bCs/>
          <w:color w:val="000000"/>
          <w:sz w:val="22"/>
          <w:szCs w:val="22"/>
        </w:rPr>
        <w:t>*</w:t>
      </w:r>
      <w:r w:rsidRPr="00771124">
        <w:rPr>
          <w:rFonts w:asciiTheme="majorHAnsi" w:hAnsiTheme="majorHAnsi"/>
          <w:bCs/>
          <w:color w:val="000000"/>
          <w:sz w:val="22"/>
          <w:szCs w:val="22"/>
        </w:rPr>
        <w:t>, Stout, D. M., Stockbridge, M. D.</w:t>
      </w:r>
      <w:r w:rsidR="00CA0924">
        <w:rPr>
          <w:rFonts w:asciiTheme="majorHAnsi" w:hAnsiTheme="majorHAnsi"/>
          <w:bCs/>
          <w:color w:val="000000"/>
          <w:sz w:val="22"/>
          <w:szCs w:val="22"/>
        </w:rPr>
        <w:t xml:space="preserve"> </w:t>
      </w:r>
      <w:r w:rsidR="00CA0924" w:rsidRPr="001F1DEA">
        <w:rPr>
          <w:rFonts w:asciiTheme="majorHAnsi" w:hAnsiTheme="majorHAnsi"/>
          <w:b/>
          <w:bCs/>
          <w:color w:val="000000"/>
          <w:sz w:val="22"/>
          <w:szCs w:val="22"/>
        </w:rPr>
        <w:t>†</w:t>
      </w:r>
      <w:r w:rsidRPr="00771124">
        <w:rPr>
          <w:rFonts w:asciiTheme="majorHAnsi" w:hAnsiTheme="majorHAnsi"/>
          <w:bCs/>
          <w:color w:val="000000"/>
          <w:sz w:val="22"/>
          <w:szCs w:val="22"/>
        </w:rPr>
        <w:t xml:space="preserve">, Gamer, M., Fox, A. S. &amp; </w:t>
      </w:r>
      <w:r w:rsidRPr="00771124">
        <w:rPr>
          <w:rFonts w:asciiTheme="majorHAnsi" w:hAnsiTheme="majorHAnsi"/>
          <w:b/>
          <w:bCs/>
          <w:color w:val="000000"/>
          <w:sz w:val="22"/>
          <w:szCs w:val="22"/>
        </w:rPr>
        <w:t>Shackman, A. J.</w:t>
      </w:r>
      <w:r w:rsidR="001F1DEA">
        <w:rPr>
          <w:rFonts w:asciiTheme="majorHAnsi" w:hAnsiTheme="majorHAnsi"/>
          <w:b/>
          <w:bCs/>
          <w:color w:val="000000"/>
          <w:sz w:val="22"/>
          <w:szCs w:val="22"/>
        </w:rPr>
        <w:t xml:space="preserve"> </w:t>
      </w:r>
      <w:r w:rsidR="009C1DCE">
        <w:rPr>
          <w:rFonts w:asciiTheme="majorHAnsi" w:hAnsiTheme="majorHAnsi"/>
          <w:b/>
          <w:bCs/>
          <w:color w:val="000000"/>
          <w:sz w:val="22"/>
          <w:szCs w:val="22"/>
        </w:rPr>
        <w:t>*</w:t>
      </w:r>
      <w:r w:rsidRPr="00771124">
        <w:rPr>
          <w:rFonts w:asciiTheme="majorHAnsi" w:hAnsiTheme="majorHAnsi"/>
          <w:bCs/>
          <w:color w:val="000000"/>
          <w:sz w:val="22"/>
          <w:szCs w:val="22"/>
        </w:rPr>
        <w:t xml:space="preserve"> (</w:t>
      </w:r>
      <w:r w:rsidRPr="00771124">
        <w:rPr>
          <w:rFonts w:asciiTheme="majorHAnsi" w:hAnsiTheme="majorHAnsi"/>
          <w:bCs/>
          <w:i/>
          <w:color w:val="000000"/>
          <w:sz w:val="22"/>
          <w:szCs w:val="22"/>
        </w:rPr>
        <w:t>in press</w:t>
      </w:r>
      <w:r w:rsidRPr="00771124">
        <w:rPr>
          <w:rFonts w:asciiTheme="majorHAnsi" w:hAnsiTheme="majorHAnsi"/>
          <w:bCs/>
          <w:color w:val="000000"/>
          <w:sz w:val="22"/>
          <w:szCs w:val="22"/>
        </w:rPr>
        <w:t>)</w:t>
      </w:r>
      <w:r w:rsidR="00D16C5D" w:rsidRPr="00771124">
        <w:rPr>
          <w:rFonts w:asciiTheme="majorHAnsi" w:hAnsiTheme="majorHAnsi"/>
          <w:bCs/>
          <w:color w:val="000000"/>
          <w:sz w:val="22"/>
          <w:szCs w:val="22"/>
        </w:rPr>
        <w:t>.</w:t>
      </w:r>
      <w:r w:rsidRPr="00771124">
        <w:rPr>
          <w:rFonts w:asciiTheme="majorHAnsi" w:hAnsiTheme="majorHAnsi"/>
          <w:bCs/>
          <w:color w:val="000000"/>
          <w:sz w:val="22"/>
          <w:szCs w:val="22"/>
        </w:rPr>
        <w:t xml:space="preserve"> The </w:t>
      </w:r>
    </w:p>
    <w:p w:rsidR="00CA0924" w:rsidRDefault="00914BC4" w:rsidP="00CA0924">
      <w:pPr>
        <w:pStyle w:val="Normal12pt"/>
        <w:spacing w:line="276" w:lineRule="auto"/>
        <w:ind w:firstLine="720"/>
        <w:rPr>
          <w:rFonts w:asciiTheme="majorHAnsi" w:hAnsiTheme="majorHAnsi"/>
          <w:bCs/>
          <w:i/>
          <w:color w:val="000000"/>
          <w:sz w:val="22"/>
          <w:szCs w:val="22"/>
        </w:rPr>
      </w:pPr>
      <w:r w:rsidRPr="00771124">
        <w:rPr>
          <w:rFonts w:asciiTheme="majorHAnsi" w:hAnsiTheme="majorHAnsi"/>
          <w:bCs/>
          <w:color w:val="000000"/>
          <w:sz w:val="22"/>
          <w:szCs w:val="22"/>
        </w:rPr>
        <w:t xml:space="preserve">interplay of emotion and cognition. In Fox, A. S., </w:t>
      </w:r>
      <w:r w:rsidRPr="009C1DCE">
        <w:rPr>
          <w:rFonts w:asciiTheme="majorHAnsi" w:hAnsiTheme="majorHAnsi"/>
          <w:bCs/>
          <w:color w:val="000000"/>
          <w:sz w:val="22"/>
          <w:szCs w:val="22"/>
        </w:rPr>
        <w:t>Lapate, R. C., Shackman, A. J. &amp;</w:t>
      </w:r>
      <w:r w:rsidRPr="00771124">
        <w:rPr>
          <w:rFonts w:asciiTheme="majorHAnsi" w:hAnsiTheme="majorHAnsi"/>
          <w:bCs/>
          <w:color w:val="000000"/>
          <w:sz w:val="22"/>
          <w:szCs w:val="22"/>
        </w:rPr>
        <w:t xml:space="preserve"> Davidson, R. J. (Eds.), </w:t>
      </w:r>
      <w:r w:rsidRPr="00771124">
        <w:rPr>
          <w:rFonts w:asciiTheme="majorHAnsi" w:hAnsiTheme="majorHAnsi"/>
          <w:bCs/>
          <w:i/>
          <w:color w:val="000000"/>
          <w:sz w:val="22"/>
          <w:szCs w:val="22"/>
        </w:rPr>
        <w:t xml:space="preserve">The </w:t>
      </w:r>
    </w:p>
    <w:p w:rsidR="00914BC4" w:rsidRPr="00CA0924" w:rsidRDefault="00914BC4" w:rsidP="00CA0924">
      <w:pPr>
        <w:pStyle w:val="Normal12pt"/>
        <w:spacing w:line="276" w:lineRule="auto"/>
        <w:ind w:firstLine="720"/>
        <w:rPr>
          <w:rFonts w:asciiTheme="majorHAnsi" w:hAnsiTheme="majorHAnsi"/>
          <w:bCs/>
          <w:color w:val="000000"/>
          <w:sz w:val="22"/>
          <w:szCs w:val="22"/>
        </w:rPr>
      </w:pPr>
      <w:r w:rsidRPr="00771124">
        <w:rPr>
          <w:rFonts w:asciiTheme="majorHAnsi" w:hAnsiTheme="majorHAnsi"/>
          <w:bCs/>
          <w:i/>
          <w:color w:val="000000"/>
          <w:sz w:val="22"/>
          <w:szCs w:val="22"/>
        </w:rPr>
        <w:t>nature of emotion. Fundamental questions</w:t>
      </w:r>
      <w:r w:rsidRPr="00771124">
        <w:rPr>
          <w:rFonts w:asciiTheme="majorHAnsi" w:hAnsiTheme="majorHAnsi"/>
          <w:bCs/>
          <w:color w:val="000000"/>
          <w:sz w:val="22"/>
          <w:szCs w:val="22"/>
        </w:rPr>
        <w:t xml:space="preserve"> (2</w:t>
      </w:r>
      <w:r w:rsidRPr="00771124">
        <w:rPr>
          <w:rFonts w:asciiTheme="majorHAnsi" w:hAnsiTheme="majorHAnsi"/>
          <w:bCs/>
          <w:color w:val="000000"/>
          <w:sz w:val="22"/>
          <w:szCs w:val="22"/>
          <w:vertAlign w:val="superscript"/>
        </w:rPr>
        <w:t>nd</w:t>
      </w:r>
      <w:r w:rsidRPr="00771124">
        <w:rPr>
          <w:rFonts w:asciiTheme="majorHAnsi" w:hAnsiTheme="majorHAnsi"/>
          <w:bCs/>
          <w:color w:val="000000"/>
          <w:sz w:val="22"/>
          <w:szCs w:val="22"/>
        </w:rPr>
        <w:t xml:space="preserve"> edition). </w:t>
      </w:r>
      <w:r w:rsidR="009E3B32" w:rsidRPr="00771124">
        <w:rPr>
          <w:rFonts w:asciiTheme="majorHAnsi" w:hAnsiTheme="majorHAnsi"/>
          <w:color w:val="000000"/>
          <w:sz w:val="22"/>
          <w:szCs w:val="22"/>
        </w:rPr>
        <w:t>New York</w:t>
      </w:r>
      <w:r w:rsidR="009E3B32" w:rsidRPr="00771124">
        <w:rPr>
          <w:rFonts w:asciiTheme="majorHAnsi" w:hAnsiTheme="majorHAnsi"/>
          <w:bCs/>
          <w:color w:val="000000"/>
          <w:sz w:val="22"/>
          <w:szCs w:val="22"/>
        </w:rPr>
        <w:t xml:space="preserve">: </w:t>
      </w:r>
      <w:r w:rsidRPr="00771124">
        <w:rPr>
          <w:rFonts w:asciiTheme="majorHAnsi" w:hAnsiTheme="majorHAnsi"/>
          <w:bCs/>
          <w:color w:val="000000"/>
          <w:sz w:val="22"/>
          <w:szCs w:val="22"/>
        </w:rPr>
        <w:t>Oxford University Press.</w:t>
      </w:r>
      <w:r w:rsidR="009C1DCE">
        <w:rPr>
          <w:rFonts w:asciiTheme="majorHAnsi" w:hAnsiTheme="majorHAnsi"/>
          <w:bCs/>
          <w:color w:val="000000"/>
          <w:sz w:val="22"/>
          <w:szCs w:val="22"/>
        </w:rPr>
        <w:t xml:space="preserve"> </w:t>
      </w:r>
      <w:r w:rsidR="009C1DCE" w:rsidRPr="003F10CB">
        <w:rPr>
          <w:rFonts w:asciiTheme="majorHAnsi" w:hAnsiTheme="majorHAnsi"/>
          <w:i/>
          <w:color w:val="000000"/>
          <w:sz w:val="22"/>
          <w:szCs w:val="22"/>
        </w:rPr>
        <w:t>* equal authorship</w:t>
      </w:r>
    </w:p>
    <w:p w:rsidR="00914BC4" w:rsidRPr="00771124" w:rsidRDefault="00914BC4" w:rsidP="00295870">
      <w:pPr>
        <w:pStyle w:val="Normal12pt"/>
        <w:spacing w:line="276" w:lineRule="auto"/>
        <w:rPr>
          <w:rFonts w:asciiTheme="majorHAnsi" w:hAnsiTheme="majorHAnsi"/>
          <w:bCs/>
          <w:color w:val="000000"/>
          <w:sz w:val="22"/>
          <w:szCs w:val="22"/>
        </w:rPr>
      </w:pPr>
    </w:p>
    <w:p w:rsidR="00CA0924" w:rsidRDefault="00154179" w:rsidP="00295870">
      <w:pPr>
        <w:pStyle w:val="Normal12pt"/>
        <w:spacing w:line="276" w:lineRule="auto"/>
        <w:rPr>
          <w:rFonts w:asciiTheme="majorHAnsi" w:hAnsiTheme="majorHAnsi"/>
          <w:bCs/>
          <w:color w:val="000000"/>
          <w:sz w:val="22"/>
          <w:szCs w:val="22"/>
        </w:rPr>
      </w:pPr>
      <w:r w:rsidRPr="00771124">
        <w:rPr>
          <w:rFonts w:asciiTheme="majorHAnsi" w:hAnsiTheme="majorHAnsi"/>
          <w:bCs/>
          <w:color w:val="000000"/>
          <w:sz w:val="22"/>
          <w:szCs w:val="22"/>
        </w:rPr>
        <w:t xml:space="preserve">[4] </w:t>
      </w:r>
      <w:r w:rsidRPr="00771124">
        <w:rPr>
          <w:rFonts w:asciiTheme="majorHAnsi" w:hAnsiTheme="majorHAnsi"/>
          <w:b/>
          <w:bCs/>
          <w:color w:val="000000"/>
          <w:sz w:val="22"/>
          <w:szCs w:val="22"/>
        </w:rPr>
        <w:t>Shackman, A. J.</w:t>
      </w:r>
      <w:r w:rsidR="00483F3D">
        <w:rPr>
          <w:rFonts w:asciiTheme="majorHAnsi" w:hAnsiTheme="majorHAnsi"/>
          <w:bCs/>
          <w:color w:val="000000"/>
          <w:sz w:val="22"/>
          <w:szCs w:val="22"/>
        </w:rPr>
        <w:t>, Stockbridge, M. D.</w:t>
      </w:r>
      <w:r w:rsidR="00CA0924">
        <w:rPr>
          <w:rFonts w:asciiTheme="majorHAnsi" w:hAnsiTheme="majorHAnsi"/>
          <w:bCs/>
          <w:color w:val="000000"/>
          <w:sz w:val="22"/>
          <w:szCs w:val="22"/>
        </w:rPr>
        <w:t xml:space="preserve"> </w:t>
      </w:r>
      <w:r w:rsidR="00CA0924" w:rsidRPr="001F1DEA">
        <w:rPr>
          <w:rFonts w:asciiTheme="majorHAnsi" w:hAnsiTheme="majorHAnsi"/>
          <w:b/>
          <w:bCs/>
          <w:color w:val="000000"/>
          <w:sz w:val="22"/>
          <w:szCs w:val="22"/>
        </w:rPr>
        <w:t>†</w:t>
      </w:r>
      <w:r w:rsidR="00483F3D">
        <w:rPr>
          <w:rFonts w:asciiTheme="majorHAnsi" w:hAnsiTheme="majorHAnsi"/>
          <w:bCs/>
          <w:color w:val="000000"/>
          <w:sz w:val="22"/>
          <w:szCs w:val="22"/>
        </w:rPr>
        <w:t>, Lem</w:t>
      </w:r>
      <w:r w:rsidRPr="00771124">
        <w:rPr>
          <w:rFonts w:asciiTheme="majorHAnsi" w:hAnsiTheme="majorHAnsi"/>
          <w:bCs/>
          <w:color w:val="000000"/>
          <w:sz w:val="22"/>
          <w:szCs w:val="22"/>
        </w:rPr>
        <w:t xml:space="preserve">ay, E. P., &amp; Fox, A.S. </w:t>
      </w:r>
      <w:r w:rsidR="007C67EB" w:rsidRPr="00771124">
        <w:rPr>
          <w:rFonts w:asciiTheme="majorHAnsi" w:hAnsiTheme="majorHAnsi"/>
          <w:bCs/>
          <w:color w:val="000000"/>
          <w:sz w:val="22"/>
          <w:szCs w:val="22"/>
        </w:rPr>
        <w:t>(</w:t>
      </w:r>
      <w:r w:rsidR="007C67EB" w:rsidRPr="00771124">
        <w:rPr>
          <w:rFonts w:asciiTheme="majorHAnsi" w:hAnsiTheme="majorHAnsi"/>
          <w:bCs/>
          <w:i/>
          <w:color w:val="000000"/>
          <w:sz w:val="22"/>
          <w:szCs w:val="22"/>
        </w:rPr>
        <w:t>in press</w:t>
      </w:r>
      <w:r w:rsidR="007C67EB" w:rsidRPr="00771124">
        <w:rPr>
          <w:rFonts w:asciiTheme="majorHAnsi" w:hAnsiTheme="majorHAnsi"/>
          <w:bCs/>
          <w:color w:val="000000"/>
          <w:sz w:val="22"/>
          <w:szCs w:val="22"/>
        </w:rPr>
        <w:t xml:space="preserve">). The psychological and neurobiological </w:t>
      </w:r>
    </w:p>
    <w:p w:rsidR="00154179" w:rsidRPr="00771124" w:rsidRDefault="007C67EB" w:rsidP="00CA0924">
      <w:pPr>
        <w:pStyle w:val="Normal12pt"/>
        <w:spacing w:line="276" w:lineRule="auto"/>
        <w:ind w:left="720"/>
        <w:rPr>
          <w:rFonts w:asciiTheme="majorHAnsi" w:hAnsiTheme="majorHAnsi"/>
          <w:bCs/>
          <w:color w:val="000000"/>
          <w:sz w:val="22"/>
          <w:szCs w:val="22"/>
        </w:rPr>
      </w:pPr>
      <w:r w:rsidRPr="00771124">
        <w:rPr>
          <w:rFonts w:asciiTheme="majorHAnsi" w:hAnsiTheme="majorHAnsi"/>
          <w:bCs/>
          <w:color w:val="000000"/>
          <w:sz w:val="22"/>
          <w:szCs w:val="22"/>
        </w:rPr>
        <w:t>bases of dispositional negativity</w:t>
      </w:r>
      <w:r w:rsidR="00154179" w:rsidRPr="00771124">
        <w:rPr>
          <w:rFonts w:asciiTheme="majorHAnsi" w:hAnsiTheme="majorHAnsi"/>
          <w:bCs/>
          <w:color w:val="000000"/>
          <w:sz w:val="22"/>
          <w:szCs w:val="22"/>
        </w:rPr>
        <w:t xml:space="preserve">. </w:t>
      </w:r>
      <w:r w:rsidR="00914BC4" w:rsidRPr="00771124">
        <w:rPr>
          <w:rFonts w:asciiTheme="majorHAnsi" w:hAnsiTheme="majorHAnsi"/>
          <w:bCs/>
          <w:color w:val="000000"/>
          <w:sz w:val="22"/>
          <w:szCs w:val="22"/>
        </w:rPr>
        <w:t xml:space="preserve">In </w:t>
      </w:r>
      <w:r w:rsidR="00154179" w:rsidRPr="00771124">
        <w:rPr>
          <w:rFonts w:asciiTheme="majorHAnsi" w:hAnsiTheme="majorHAnsi"/>
          <w:bCs/>
          <w:color w:val="000000"/>
          <w:sz w:val="22"/>
          <w:szCs w:val="22"/>
        </w:rPr>
        <w:t>Fox, A. S., Lapate, R. C</w:t>
      </w:r>
      <w:r w:rsidR="00154179" w:rsidRPr="009C1DCE">
        <w:rPr>
          <w:rFonts w:asciiTheme="majorHAnsi" w:hAnsiTheme="majorHAnsi"/>
          <w:bCs/>
          <w:color w:val="000000"/>
          <w:sz w:val="22"/>
          <w:szCs w:val="22"/>
        </w:rPr>
        <w:t>., Shackman, A. J. &amp;</w:t>
      </w:r>
      <w:r w:rsidR="00154179" w:rsidRPr="00771124">
        <w:rPr>
          <w:rFonts w:asciiTheme="majorHAnsi" w:hAnsiTheme="majorHAnsi"/>
          <w:bCs/>
          <w:color w:val="000000"/>
          <w:sz w:val="22"/>
          <w:szCs w:val="22"/>
        </w:rPr>
        <w:t xml:space="preserve"> Davidson, R. J.</w:t>
      </w:r>
      <w:r w:rsidR="00914BC4" w:rsidRPr="00771124">
        <w:rPr>
          <w:rFonts w:asciiTheme="majorHAnsi" w:hAnsiTheme="majorHAnsi"/>
          <w:bCs/>
          <w:color w:val="000000"/>
          <w:sz w:val="22"/>
          <w:szCs w:val="22"/>
        </w:rPr>
        <w:t xml:space="preserve"> (Eds.),</w:t>
      </w:r>
      <w:r w:rsidR="00154179" w:rsidRPr="00771124">
        <w:rPr>
          <w:rFonts w:asciiTheme="majorHAnsi" w:hAnsiTheme="majorHAnsi"/>
          <w:bCs/>
          <w:color w:val="000000"/>
          <w:sz w:val="22"/>
          <w:szCs w:val="22"/>
        </w:rPr>
        <w:t xml:space="preserve"> </w:t>
      </w:r>
      <w:r w:rsidR="00154179" w:rsidRPr="00771124">
        <w:rPr>
          <w:rFonts w:asciiTheme="majorHAnsi" w:hAnsiTheme="majorHAnsi"/>
          <w:bCs/>
          <w:i/>
          <w:color w:val="000000"/>
          <w:sz w:val="22"/>
          <w:szCs w:val="22"/>
        </w:rPr>
        <w:t>The nature of emotion. Fundamental questions</w:t>
      </w:r>
      <w:r w:rsidR="00154179" w:rsidRPr="00771124">
        <w:rPr>
          <w:rFonts w:asciiTheme="majorHAnsi" w:hAnsiTheme="majorHAnsi"/>
          <w:bCs/>
          <w:color w:val="000000"/>
          <w:sz w:val="22"/>
          <w:szCs w:val="22"/>
        </w:rPr>
        <w:t xml:space="preserve"> (2</w:t>
      </w:r>
      <w:r w:rsidR="00154179" w:rsidRPr="00771124">
        <w:rPr>
          <w:rFonts w:asciiTheme="majorHAnsi" w:hAnsiTheme="majorHAnsi"/>
          <w:bCs/>
          <w:color w:val="000000"/>
          <w:sz w:val="22"/>
          <w:szCs w:val="22"/>
          <w:vertAlign w:val="superscript"/>
        </w:rPr>
        <w:t>nd</w:t>
      </w:r>
      <w:r w:rsidR="00154179" w:rsidRPr="00771124">
        <w:rPr>
          <w:rFonts w:asciiTheme="majorHAnsi" w:hAnsiTheme="majorHAnsi"/>
          <w:bCs/>
          <w:color w:val="000000"/>
          <w:sz w:val="22"/>
          <w:szCs w:val="22"/>
        </w:rPr>
        <w:t xml:space="preserve"> edition). </w:t>
      </w:r>
      <w:r w:rsidR="009E3B32" w:rsidRPr="00771124">
        <w:rPr>
          <w:rFonts w:asciiTheme="majorHAnsi" w:hAnsiTheme="majorHAnsi"/>
          <w:color w:val="000000"/>
          <w:sz w:val="22"/>
          <w:szCs w:val="22"/>
        </w:rPr>
        <w:t>New York</w:t>
      </w:r>
      <w:r w:rsidR="009E3B32" w:rsidRPr="00771124">
        <w:rPr>
          <w:rFonts w:asciiTheme="majorHAnsi" w:hAnsiTheme="majorHAnsi"/>
          <w:bCs/>
          <w:color w:val="000000"/>
          <w:sz w:val="22"/>
          <w:szCs w:val="22"/>
        </w:rPr>
        <w:t xml:space="preserve">: </w:t>
      </w:r>
      <w:r w:rsidR="00154179" w:rsidRPr="00771124">
        <w:rPr>
          <w:rFonts w:asciiTheme="majorHAnsi" w:hAnsiTheme="majorHAnsi"/>
          <w:bCs/>
          <w:color w:val="000000"/>
          <w:sz w:val="22"/>
          <w:szCs w:val="22"/>
        </w:rPr>
        <w:t>Oxford University Press.</w:t>
      </w:r>
    </w:p>
    <w:p w:rsidR="0001338E" w:rsidRPr="00771124" w:rsidRDefault="0001338E" w:rsidP="00295870">
      <w:pPr>
        <w:pStyle w:val="Normal12pt"/>
        <w:spacing w:line="276" w:lineRule="auto"/>
        <w:rPr>
          <w:rFonts w:asciiTheme="majorHAnsi" w:hAnsiTheme="majorHAnsi"/>
          <w:color w:val="000000"/>
          <w:sz w:val="22"/>
          <w:szCs w:val="22"/>
        </w:rPr>
      </w:pPr>
    </w:p>
    <w:p w:rsidR="009A5144" w:rsidRPr="00771124" w:rsidRDefault="00E30654" w:rsidP="00295870">
      <w:pPr>
        <w:pStyle w:val="Normal12pt"/>
        <w:spacing w:line="276" w:lineRule="auto"/>
        <w:rPr>
          <w:rFonts w:asciiTheme="majorHAnsi" w:hAnsiTheme="majorHAnsi"/>
          <w:color w:val="000000"/>
          <w:sz w:val="22"/>
          <w:szCs w:val="22"/>
        </w:rPr>
      </w:pPr>
      <w:r w:rsidRPr="00771124">
        <w:rPr>
          <w:rFonts w:asciiTheme="majorHAnsi" w:hAnsiTheme="majorHAnsi"/>
          <w:color w:val="000000"/>
          <w:sz w:val="22"/>
          <w:szCs w:val="22"/>
        </w:rPr>
        <w:t xml:space="preserve">[3] Oler, J. A., Fox, A. S., </w:t>
      </w:r>
      <w:r w:rsidRPr="00771124">
        <w:rPr>
          <w:rFonts w:asciiTheme="majorHAnsi" w:hAnsiTheme="majorHAnsi"/>
          <w:b/>
          <w:color w:val="000000"/>
          <w:sz w:val="22"/>
          <w:szCs w:val="22"/>
        </w:rPr>
        <w:t>Shackman, A. J.</w:t>
      </w:r>
      <w:r w:rsidRPr="00771124">
        <w:rPr>
          <w:rFonts w:asciiTheme="majorHAnsi" w:hAnsiTheme="majorHAnsi"/>
          <w:color w:val="000000"/>
          <w:sz w:val="22"/>
          <w:szCs w:val="22"/>
        </w:rPr>
        <w:t xml:space="preserve"> &amp; Kalin, N. H. (</w:t>
      </w:r>
      <w:r w:rsidR="00D76A5A" w:rsidRPr="00771124">
        <w:rPr>
          <w:rFonts w:asciiTheme="majorHAnsi" w:hAnsiTheme="majorHAnsi"/>
          <w:color w:val="000000"/>
          <w:sz w:val="22"/>
          <w:szCs w:val="22"/>
        </w:rPr>
        <w:t>2016</w:t>
      </w:r>
      <w:r w:rsidRPr="00771124">
        <w:rPr>
          <w:rFonts w:asciiTheme="majorHAnsi" w:hAnsiTheme="majorHAnsi"/>
          <w:color w:val="000000"/>
          <w:sz w:val="22"/>
          <w:szCs w:val="22"/>
        </w:rPr>
        <w:t xml:space="preserve">). The central nucleus of the amygdala is a critical </w:t>
      </w:r>
    </w:p>
    <w:p w:rsidR="00E30654" w:rsidRPr="00771124" w:rsidRDefault="00E30654" w:rsidP="009A5144">
      <w:pPr>
        <w:pStyle w:val="Normal12pt"/>
        <w:spacing w:line="276" w:lineRule="auto"/>
        <w:ind w:left="720"/>
        <w:rPr>
          <w:rFonts w:asciiTheme="majorHAnsi" w:hAnsiTheme="majorHAnsi"/>
          <w:color w:val="000000"/>
          <w:sz w:val="22"/>
          <w:szCs w:val="22"/>
        </w:rPr>
      </w:pPr>
      <w:r w:rsidRPr="00771124">
        <w:rPr>
          <w:rFonts w:asciiTheme="majorHAnsi" w:hAnsiTheme="majorHAnsi"/>
          <w:color w:val="000000"/>
          <w:sz w:val="22"/>
          <w:szCs w:val="22"/>
        </w:rPr>
        <w:t>substrate for individual differences in anxiety.</w:t>
      </w:r>
      <w:r w:rsidR="009363A8">
        <w:rPr>
          <w:rFonts w:asciiTheme="majorHAnsi" w:hAnsiTheme="majorHAnsi"/>
          <w:color w:val="000000"/>
          <w:sz w:val="22"/>
          <w:szCs w:val="22"/>
        </w:rPr>
        <w:t xml:space="preserve"> In D. G. Amaral &amp; R. Adolphs (Eds.),</w:t>
      </w:r>
      <w:r w:rsidRPr="00771124">
        <w:rPr>
          <w:rFonts w:asciiTheme="majorHAnsi" w:hAnsiTheme="majorHAnsi"/>
          <w:color w:val="000000"/>
          <w:sz w:val="22"/>
          <w:szCs w:val="22"/>
        </w:rPr>
        <w:t xml:space="preserve"> </w:t>
      </w:r>
      <w:r w:rsidRPr="00771124">
        <w:rPr>
          <w:rFonts w:asciiTheme="majorHAnsi" w:hAnsiTheme="majorHAnsi"/>
          <w:i/>
          <w:color w:val="000000"/>
          <w:sz w:val="22"/>
          <w:szCs w:val="22"/>
        </w:rPr>
        <w:t>Living without an amygdala</w:t>
      </w:r>
      <w:r w:rsidR="009E3B32" w:rsidRPr="00771124">
        <w:rPr>
          <w:rFonts w:asciiTheme="majorHAnsi" w:hAnsiTheme="majorHAnsi"/>
          <w:color w:val="000000"/>
          <w:sz w:val="22"/>
          <w:szCs w:val="22"/>
        </w:rPr>
        <w:t>. N</w:t>
      </w:r>
      <w:r w:rsidR="009363A8">
        <w:rPr>
          <w:rFonts w:asciiTheme="majorHAnsi" w:hAnsiTheme="majorHAnsi"/>
          <w:color w:val="000000"/>
          <w:sz w:val="22"/>
          <w:szCs w:val="22"/>
        </w:rPr>
        <w:t xml:space="preserve">ew </w:t>
      </w:r>
      <w:r w:rsidR="009E3B32" w:rsidRPr="00771124">
        <w:rPr>
          <w:rFonts w:asciiTheme="majorHAnsi" w:hAnsiTheme="majorHAnsi"/>
          <w:color w:val="000000"/>
          <w:sz w:val="22"/>
          <w:szCs w:val="22"/>
        </w:rPr>
        <w:t>Y</w:t>
      </w:r>
      <w:r w:rsidR="009363A8">
        <w:rPr>
          <w:rFonts w:asciiTheme="majorHAnsi" w:hAnsiTheme="majorHAnsi"/>
          <w:color w:val="000000"/>
          <w:sz w:val="22"/>
          <w:szCs w:val="22"/>
        </w:rPr>
        <w:t>ork</w:t>
      </w:r>
      <w:r w:rsidR="009E3B32" w:rsidRPr="00771124">
        <w:rPr>
          <w:rFonts w:asciiTheme="majorHAnsi" w:hAnsiTheme="majorHAnsi"/>
          <w:color w:val="000000"/>
          <w:sz w:val="22"/>
          <w:szCs w:val="22"/>
        </w:rPr>
        <w:t xml:space="preserve">: </w:t>
      </w:r>
      <w:r w:rsidRPr="00771124">
        <w:rPr>
          <w:rFonts w:asciiTheme="majorHAnsi" w:hAnsiTheme="majorHAnsi"/>
          <w:color w:val="000000"/>
          <w:sz w:val="22"/>
          <w:szCs w:val="22"/>
        </w:rPr>
        <w:t>Guilford Press.</w:t>
      </w:r>
      <w:r w:rsidR="00F40847" w:rsidRPr="00771124">
        <w:rPr>
          <w:rFonts w:asciiTheme="majorHAnsi" w:hAnsiTheme="majorHAnsi"/>
          <w:color w:val="000000"/>
          <w:sz w:val="22"/>
          <w:szCs w:val="22"/>
        </w:rPr>
        <w:t xml:space="preserve"> </w:t>
      </w:r>
    </w:p>
    <w:p w:rsidR="0001338E" w:rsidRPr="00771124" w:rsidRDefault="0001338E" w:rsidP="00295870">
      <w:pPr>
        <w:spacing w:line="276" w:lineRule="auto"/>
        <w:rPr>
          <w:rFonts w:asciiTheme="majorHAnsi" w:hAnsiTheme="majorHAnsi"/>
          <w:color w:val="000000"/>
          <w:sz w:val="22"/>
          <w:szCs w:val="22"/>
        </w:rPr>
      </w:pPr>
    </w:p>
    <w:p w:rsidR="009A5144" w:rsidRPr="00771124" w:rsidRDefault="00DB0921" w:rsidP="00295870">
      <w:pPr>
        <w:spacing w:line="276" w:lineRule="auto"/>
        <w:rPr>
          <w:rFonts w:asciiTheme="majorHAnsi" w:hAnsiTheme="majorHAnsi"/>
          <w:color w:val="000000"/>
          <w:sz w:val="22"/>
          <w:szCs w:val="22"/>
        </w:rPr>
      </w:pPr>
      <w:r w:rsidRPr="00771124">
        <w:rPr>
          <w:rFonts w:asciiTheme="majorHAnsi" w:hAnsiTheme="majorHAnsi"/>
          <w:color w:val="000000"/>
          <w:sz w:val="22"/>
          <w:szCs w:val="22"/>
        </w:rPr>
        <w:t xml:space="preserve">[2] Pizzagalli, D., </w:t>
      </w:r>
      <w:r w:rsidRPr="00771124">
        <w:rPr>
          <w:rFonts w:asciiTheme="majorHAnsi" w:hAnsiTheme="majorHAnsi"/>
          <w:b/>
          <w:color w:val="000000"/>
          <w:sz w:val="22"/>
          <w:szCs w:val="22"/>
        </w:rPr>
        <w:t>Shackman, A. J.</w:t>
      </w:r>
      <w:r w:rsidRPr="00771124">
        <w:rPr>
          <w:rFonts w:asciiTheme="majorHAnsi" w:hAnsiTheme="majorHAnsi"/>
          <w:color w:val="000000"/>
          <w:sz w:val="22"/>
          <w:szCs w:val="22"/>
        </w:rPr>
        <w:t xml:space="preserve">, &amp; Davidson, R. J. (2003). The functional neuroimaging of human emotion: </w:t>
      </w:r>
    </w:p>
    <w:p w:rsidR="00DB0921" w:rsidRPr="00771124" w:rsidRDefault="00DB0921" w:rsidP="009A5144">
      <w:pPr>
        <w:spacing w:line="276" w:lineRule="auto"/>
        <w:ind w:left="720"/>
        <w:rPr>
          <w:rFonts w:asciiTheme="majorHAnsi" w:hAnsiTheme="majorHAnsi"/>
          <w:color w:val="000000"/>
          <w:sz w:val="22"/>
          <w:szCs w:val="22"/>
        </w:rPr>
      </w:pPr>
      <w:r w:rsidRPr="00771124">
        <w:rPr>
          <w:rFonts w:asciiTheme="majorHAnsi" w:hAnsiTheme="majorHAnsi"/>
          <w:color w:val="000000"/>
          <w:sz w:val="22"/>
          <w:szCs w:val="22"/>
        </w:rPr>
        <w:t>Asymmetric contributions of cortical</w:t>
      </w:r>
      <w:r w:rsidR="009363A8">
        <w:rPr>
          <w:rFonts w:asciiTheme="majorHAnsi" w:hAnsiTheme="majorHAnsi"/>
          <w:color w:val="000000"/>
          <w:sz w:val="22"/>
          <w:szCs w:val="22"/>
        </w:rPr>
        <w:t xml:space="preserve"> and subcortical circuitry. In </w:t>
      </w:r>
      <w:r w:rsidRPr="00771124">
        <w:rPr>
          <w:rFonts w:asciiTheme="majorHAnsi" w:hAnsiTheme="majorHAnsi"/>
          <w:color w:val="000000"/>
          <w:sz w:val="22"/>
          <w:szCs w:val="22"/>
        </w:rPr>
        <w:t xml:space="preserve">K. Hughdal and </w:t>
      </w:r>
      <w:r w:rsidRPr="009363A8">
        <w:rPr>
          <w:rFonts w:asciiTheme="majorHAnsi" w:hAnsiTheme="majorHAnsi"/>
          <w:color w:val="000000"/>
          <w:sz w:val="22"/>
          <w:szCs w:val="22"/>
        </w:rPr>
        <w:t>R.J</w:t>
      </w:r>
      <w:r w:rsidR="009363A8" w:rsidRPr="009363A8">
        <w:rPr>
          <w:rFonts w:asciiTheme="majorHAnsi" w:hAnsiTheme="majorHAnsi"/>
          <w:color w:val="000000"/>
          <w:sz w:val="22"/>
          <w:szCs w:val="22"/>
        </w:rPr>
        <w:t>.</w:t>
      </w:r>
      <w:r w:rsidRPr="009363A8">
        <w:rPr>
          <w:rFonts w:asciiTheme="majorHAnsi" w:hAnsiTheme="majorHAnsi"/>
          <w:color w:val="000000"/>
          <w:sz w:val="22"/>
          <w:szCs w:val="22"/>
        </w:rPr>
        <w:t xml:space="preserve"> Davidson (Eds.), </w:t>
      </w:r>
      <w:r w:rsidRPr="009363A8">
        <w:rPr>
          <w:rFonts w:asciiTheme="majorHAnsi" w:hAnsiTheme="majorHAnsi"/>
          <w:i/>
          <w:color w:val="000000"/>
          <w:sz w:val="22"/>
          <w:szCs w:val="22"/>
        </w:rPr>
        <w:t xml:space="preserve">Brain Asymmetry </w:t>
      </w:r>
      <w:r w:rsidRPr="009363A8">
        <w:rPr>
          <w:rFonts w:asciiTheme="majorHAnsi" w:hAnsiTheme="majorHAnsi"/>
          <w:color w:val="000000"/>
          <w:sz w:val="22"/>
          <w:szCs w:val="22"/>
        </w:rPr>
        <w:t>(2</w:t>
      </w:r>
      <w:r w:rsidRPr="009363A8">
        <w:rPr>
          <w:rFonts w:asciiTheme="majorHAnsi" w:hAnsiTheme="majorHAnsi"/>
          <w:color w:val="000000"/>
          <w:sz w:val="22"/>
          <w:szCs w:val="22"/>
          <w:vertAlign w:val="superscript"/>
        </w:rPr>
        <w:t>nd</w:t>
      </w:r>
      <w:r w:rsidR="00520114" w:rsidRPr="009363A8">
        <w:rPr>
          <w:rFonts w:asciiTheme="majorHAnsi" w:hAnsiTheme="majorHAnsi"/>
          <w:color w:val="000000"/>
          <w:sz w:val="22"/>
          <w:szCs w:val="22"/>
        </w:rPr>
        <w:t xml:space="preserve"> e</w:t>
      </w:r>
      <w:r w:rsidRPr="009363A8">
        <w:rPr>
          <w:rFonts w:asciiTheme="majorHAnsi" w:hAnsiTheme="majorHAnsi"/>
          <w:color w:val="000000"/>
          <w:sz w:val="22"/>
          <w:szCs w:val="22"/>
        </w:rPr>
        <w:t>d</w:t>
      </w:r>
      <w:r w:rsidR="00520114" w:rsidRPr="009363A8">
        <w:rPr>
          <w:rFonts w:asciiTheme="majorHAnsi" w:hAnsiTheme="majorHAnsi"/>
          <w:color w:val="000000"/>
          <w:sz w:val="22"/>
          <w:szCs w:val="22"/>
        </w:rPr>
        <w:t>ition</w:t>
      </w:r>
      <w:r w:rsidRPr="009363A8">
        <w:rPr>
          <w:rFonts w:asciiTheme="majorHAnsi" w:hAnsiTheme="majorHAnsi"/>
          <w:color w:val="000000"/>
          <w:sz w:val="22"/>
          <w:szCs w:val="22"/>
        </w:rPr>
        <w:t>) (pp. 511-532). Cambridge, MA: MIT Press</w:t>
      </w:r>
      <w:r w:rsidRPr="00771124">
        <w:rPr>
          <w:rFonts w:asciiTheme="majorHAnsi" w:hAnsiTheme="majorHAnsi"/>
          <w:color w:val="000000"/>
          <w:sz w:val="22"/>
          <w:szCs w:val="22"/>
        </w:rPr>
        <w:t>.</w:t>
      </w:r>
      <w:r w:rsidR="00BA3FFE" w:rsidRPr="00771124">
        <w:rPr>
          <w:rFonts w:asciiTheme="majorHAnsi" w:hAnsiTheme="majorHAnsi"/>
          <w:color w:val="000000"/>
          <w:sz w:val="22"/>
          <w:szCs w:val="22"/>
        </w:rPr>
        <w:t xml:space="preserve"> </w:t>
      </w:r>
      <w:r w:rsidR="00BA3FFE" w:rsidRPr="00771124">
        <w:rPr>
          <w:rFonts w:asciiTheme="majorHAnsi" w:hAnsiTheme="majorHAnsi"/>
          <w:b/>
          <w:iCs/>
          <w:color w:val="000000"/>
          <w:sz w:val="22"/>
          <w:szCs w:val="22"/>
        </w:rPr>
        <w:t>** cited &gt;75x</w:t>
      </w:r>
    </w:p>
    <w:p w:rsidR="0001338E" w:rsidRPr="00771124" w:rsidRDefault="0001338E" w:rsidP="00295870">
      <w:pPr>
        <w:spacing w:line="276" w:lineRule="auto"/>
        <w:rPr>
          <w:rFonts w:asciiTheme="majorHAnsi" w:hAnsiTheme="majorHAnsi"/>
          <w:color w:val="000000"/>
          <w:sz w:val="22"/>
          <w:szCs w:val="22"/>
        </w:rPr>
      </w:pPr>
    </w:p>
    <w:p w:rsidR="009A5144" w:rsidRPr="00771124" w:rsidRDefault="00DB0921" w:rsidP="00295870">
      <w:pPr>
        <w:spacing w:line="276" w:lineRule="auto"/>
        <w:rPr>
          <w:rFonts w:asciiTheme="majorHAnsi" w:hAnsiTheme="majorHAnsi"/>
          <w:color w:val="000000"/>
          <w:sz w:val="22"/>
          <w:szCs w:val="22"/>
        </w:rPr>
      </w:pPr>
      <w:r w:rsidRPr="00771124">
        <w:rPr>
          <w:rFonts w:asciiTheme="majorHAnsi" w:hAnsiTheme="majorHAnsi"/>
          <w:color w:val="000000"/>
          <w:sz w:val="22"/>
          <w:szCs w:val="22"/>
        </w:rPr>
        <w:t>[1]</w:t>
      </w:r>
      <w:r w:rsidRPr="00771124">
        <w:rPr>
          <w:rFonts w:asciiTheme="majorHAnsi" w:hAnsiTheme="majorHAnsi"/>
          <w:b/>
          <w:color w:val="000000"/>
          <w:sz w:val="22"/>
          <w:szCs w:val="22"/>
        </w:rPr>
        <w:t xml:space="preserve"> Shackman, A. J.</w:t>
      </w:r>
      <w:r w:rsidRPr="00771124">
        <w:rPr>
          <w:rFonts w:asciiTheme="majorHAnsi" w:hAnsiTheme="majorHAnsi"/>
          <w:color w:val="000000"/>
          <w:sz w:val="22"/>
          <w:szCs w:val="22"/>
        </w:rPr>
        <w:t xml:space="preserve"> (2000). Anterior cerebral asymmetry, affect, and psychopathology: Commentary on the </w:t>
      </w:r>
    </w:p>
    <w:p w:rsidR="00DB0921" w:rsidRPr="00771124" w:rsidRDefault="00DB0921" w:rsidP="009A5144">
      <w:pPr>
        <w:spacing w:line="276" w:lineRule="auto"/>
        <w:ind w:left="720"/>
        <w:rPr>
          <w:rFonts w:asciiTheme="majorHAnsi" w:hAnsiTheme="majorHAnsi"/>
          <w:color w:val="000000"/>
          <w:sz w:val="22"/>
          <w:szCs w:val="22"/>
        </w:rPr>
      </w:pPr>
      <w:r w:rsidRPr="00771124">
        <w:rPr>
          <w:rFonts w:asciiTheme="majorHAnsi" w:hAnsiTheme="majorHAnsi"/>
          <w:color w:val="000000"/>
          <w:sz w:val="22"/>
          <w:szCs w:val="22"/>
        </w:rPr>
        <w:t xml:space="preserve">withdrawal-approach model. In R. J. Davidson (Ed.), </w:t>
      </w:r>
      <w:r w:rsidRPr="00771124">
        <w:rPr>
          <w:rFonts w:asciiTheme="majorHAnsi" w:hAnsiTheme="majorHAnsi"/>
          <w:b/>
          <w:i/>
          <w:color w:val="000000"/>
          <w:sz w:val="22"/>
          <w:szCs w:val="22"/>
        </w:rPr>
        <w:t>Anxiety, depression, and emotion</w:t>
      </w:r>
      <w:r w:rsidRPr="00771124">
        <w:rPr>
          <w:rFonts w:asciiTheme="majorHAnsi" w:hAnsiTheme="majorHAnsi"/>
          <w:color w:val="000000"/>
          <w:sz w:val="22"/>
          <w:szCs w:val="22"/>
        </w:rPr>
        <w:t xml:space="preserve"> (pp. 109-132). </w:t>
      </w:r>
      <w:r w:rsidR="009E3B32" w:rsidRPr="00771124">
        <w:rPr>
          <w:rFonts w:asciiTheme="majorHAnsi" w:hAnsiTheme="majorHAnsi"/>
          <w:color w:val="000000"/>
          <w:sz w:val="22"/>
          <w:szCs w:val="22"/>
        </w:rPr>
        <w:t>New York</w:t>
      </w:r>
      <w:r w:rsidRPr="00771124">
        <w:rPr>
          <w:rFonts w:asciiTheme="majorHAnsi" w:hAnsiTheme="majorHAnsi"/>
          <w:color w:val="000000"/>
          <w:sz w:val="22"/>
          <w:szCs w:val="22"/>
        </w:rPr>
        <w:t>: Oxford University Press.</w:t>
      </w:r>
    </w:p>
    <w:p w:rsidR="00DB0921" w:rsidRPr="003F10CB" w:rsidRDefault="00DB0921" w:rsidP="00295870">
      <w:pPr>
        <w:spacing w:line="276" w:lineRule="auto"/>
        <w:rPr>
          <w:rFonts w:asciiTheme="majorHAnsi" w:hAnsiTheme="majorHAnsi"/>
          <w:color w:val="000000"/>
          <w:sz w:val="22"/>
          <w:szCs w:val="22"/>
        </w:rPr>
      </w:pPr>
    </w:p>
    <w:p w:rsidR="00547059" w:rsidRPr="003F10CB" w:rsidRDefault="00DB0921" w:rsidP="009A5144">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Letters</w:t>
      </w:r>
      <w:r w:rsidR="005924B5" w:rsidRPr="003F10CB">
        <w:rPr>
          <w:rFonts w:asciiTheme="majorHAnsi" w:hAnsiTheme="majorHAnsi"/>
          <w:b/>
          <w:i/>
          <w:color w:val="000000"/>
          <w:sz w:val="22"/>
          <w:szCs w:val="22"/>
        </w:rPr>
        <w:t>, Commentaries,</w:t>
      </w:r>
      <w:r w:rsidR="000108F7" w:rsidRPr="003F10CB">
        <w:rPr>
          <w:rFonts w:asciiTheme="majorHAnsi" w:hAnsiTheme="majorHAnsi"/>
          <w:b/>
          <w:i/>
          <w:color w:val="000000"/>
          <w:sz w:val="22"/>
          <w:szCs w:val="22"/>
        </w:rPr>
        <w:t xml:space="preserve"> and Editorials</w:t>
      </w:r>
    </w:p>
    <w:p w:rsidR="00D93129" w:rsidRDefault="00666CD3" w:rsidP="00D93129">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[5] </w:t>
      </w:r>
      <w:r w:rsidRPr="00B07C4D">
        <w:rPr>
          <w:rFonts w:asciiTheme="majorHAnsi" w:hAnsiTheme="majorHAnsi"/>
          <w:b/>
          <w:bCs/>
          <w:color w:val="000000"/>
          <w:sz w:val="22"/>
          <w:szCs w:val="22"/>
        </w:rPr>
        <w:t>Shackman, A. J.</w:t>
      </w:r>
      <w:r>
        <w:rPr>
          <w:rFonts w:asciiTheme="majorHAnsi" w:hAnsiTheme="majorHAnsi"/>
          <w:bCs/>
          <w:color w:val="000000"/>
          <w:sz w:val="22"/>
          <w:szCs w:val="22"/>
        </w:rPr>
        <w:t xml:space="preserve"> &amp; Fox, A. S. (</w:t>
      </w:r>
      <w:r w:rsidR="00D93129">
        <w:rPr>
          <w:rFonts w:asciiTheme="majorHAnsi" w:hAnsiTheme="majorHAnsi"/>
          <w:bCs/>
          <w:color w:val="000000"/>
          <w:sz w:val="22"/>
          <w:szCs w:val="22"/>
        </w:rPr>
        <w:t>2016</w:t>
      </w:r>
      <w:r>
        <w:rPr>
          <w:rFonts w:asciiTheme="majorHAnsi" w:hAnsiTheme="majorHAnsi"/>
          <w:bCs/>
          <w:color w:val="000000"/>
          <w:sz w:val="22"/>
          <w:szCs w:val="22"/>
        </w:rPr>
        <w:t xml:space="preserve">). </w:t>
      </w:r>
      <w:r w:rsidR="00D93129" w:rsidRPr="00D93129">
        <w:rPr>
          <w:rFonts w:asciiTheme="majorHAnsi" w:hAnsiTheme="majorHAnsi"/>
          <w:bCs/>
          <w:color w:val="000000"/>
          <w:sz w:val="22"/>
          <w:szCs w:val="22"/>
        </w:rPr>
        <w:t>Response from Dual Perspective Companion Authors</w:t>
      </w:r>
      <w:r w:rsidR="00D93129">
        <w:rPr>
          <w:rFonts w:asciiTheme="majorHAnsi" w:hAnsiTheme="majorHAnsi"/>
          <w:bCs/>
          <w:color w:val="000000"/>
          <w:sz w:val="22"/>
          <w:szCs w:val="22"/>
        </w:rPr>
        <w:t xml:space="preserve"> [Commentary on </w:t>
      </w:r>
    </w:p>
    <w:p w:rsidR="00666CD3" w:rsidRPr="00D93129" w:rsidRDefault="00D93129" w:rsidP="00D93129">
      <w:pPr>
        <w:pStyle w:val="Normal12pt"/>
        <w:spacing w:line="276" w:lineRule="auto"/>
        <w:ind w:firstLine="720"/>
        <w:rPr>
          <w:rFonts w:asciiTheme="majorHAnsi" w:hAnsiTheme="majorHAnsi"/>
          <w:b/>
          <w:bCs/>
          <w:i/>
          <w:color w:val="000000"/>
          <w:sz w:val="22"/>
          <w:szCs w:val="22"/>
        </w:rPr>
      </w:pPr>
      <w:r>
        <w:rPr>
          <w:rFonts w:asciiTheme="majorHAnsi" w:hAnsiTheme="majorHAnsi"/>
          <w:bCs/>
          <w:color w:val="000000"/>
          <w:sz w:val="22"/>
          <w:szCs w:val="22"/>
        </w:rPr>
        <w:t>Gungor &amp; Paré]</w:t>
      </w:r>
      <w:r w:rsidR="00666CD3">
        <w:rPr>
          <w:rFonts w:asciiTheme="majorHAnsi" w:hAnsiTheme="majorHAnsi"/>
          <w:bCs/>
          <w:color w:val="000000"/>
          <w:sz w:val="22"/>
          <w:szCs w:val="22"/>
        </w:rPr>
        <w:t xml:space="preserve">. </w:t>
      </w:r>
      <w:r w:rsidR="00666CD3" w:rsidRPr="00B07C4D">
        <w:rPr>
          <w:rFonts w:asciiTheme="majorHAnsi" w:hAnsiTheme="majorHAnsi"/>
          <w:b/>
          <w:bCs/>
          <w:i/>
          <w:color w:val="000000"/>
          <w:sz w:val="22"/>
          <w:szCs w:val="22"/>
        </w:rPr>
        <w:t>Journal of Neuroscience</w:t>
      </w:r>
      <w:r>
        <w:rPr>
          <w:rFonts w:asciiTheme="majorHAnsi" w:hAnsiTheme="majorHAnsi"/>
          <w:bCs/>
          <w:color w:val="000000"/>
          <w:sz w:val="22"/>
          <w:szCs w:val="22"/>
        </w:rPr>
        <w:t xml:space="preserve">, </w:t>
      </w:r>
      <w:r w:rsidRPr="00E013CE">
        <w:rPr>
          <w:rFonts w:asciiTheme="majorHAnsi" w:hAnsiTheme="majorHAnsi"/>
          <w:bCs/>
          <w:i/>
          <w:color w:val="000000"/>
          <w:sz w:val="22"/>
          <w:szCs w:val="22"/>
        </w:rPr>
        <w:t>26</w:t>
      </w:r>
      <w:r>
        <w:rPr>
          <w:rFonts w:asciiTheme="majorHAnsi" w:hAnsiTheme="majorHAnsi"/>
          <w:bCs/>
          <w:color w:val="000000"/>
          <w:sz w:val="22"/>
          <w:szCs w:val="22"/>
        </w:rPr>
        <w:t xml:space="preserve">, </w:t>
      </w:r>
      <w:r w:rsidR="00E013CE">
        <w:rPr>
          <w:rFonts w:asciiTheme="majorHAnsi" w:hAnsiTheme="majorHAnsi"/>
          <w:bCs/>
          <w:color w:val="000000"/>
          <w:sz w:val="22"/>
          <w:szCs w:val="22"/>
        </w:rPr>
        <w:t>8045</w:t>
      </w:r>
      <w:r>
        <w:rPr>
          <w:rFonts w:asciiTheme="majorHAnsi" w:hAnsiTheme="majorHAnsi"/>
          <w:bCs/>
          <w:color w:val="000000"/>
          <w:sz w:val="22"/>
          <w:szCs w:val="22"/>
        </w:rPr>
        <w:t xml:space="preserve">. </w:t>
      </w:r>
      <w:r w:rsidR="00666CD3">
        <w:rPr>
          <w:rFonts w:asciiTheme="majorHAnsi" w:hAnsiTheme="majorHAnsi"/>
          <w:bCs/>
          <w:color w:val="000000"/>
          <w:sz w:val="22"/>
          <w:szCs w:val="22"/>
        </w:rPr>
        <w:t xml:space="preserve"> </w:t>
      </w:r>
    </w:p>
    <w:p w:rsidR="00666CD3" w:rsidRDefault="00666CD3" w:rsidP="00666CD3">
      <w:pPr>
        <w:pStyle w:val="Normal12pt"/>
        <w:spacing w:line="276" w:lineRule="auto"/>
        <w:rPr>
          <w:rFonts w:asciiTheme="majorHAnsi" w:hAnsiTheme="majorHAnsi"/>
          <w:bCs/>
          <w:color w:val="000000"/>
          <w:sz w:val="22"/>
          <w:szCs w:val="22"/>
        </w:rPr>
      </w:pPr>
    </w:p>
    <w:p w:rsidR="009325D4" w:rsidRDefault="009325D4" w:rsidP="00666CD3">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[4] Wager, T. D., Atlas, L. Y., Botvinick, M., Chang, L., Coghill, R. C., Davis, K. D., Ianetti, G. D., Poldrack, R. A., </w:t>
      </w:r>
      <w:r w:rsidRPr="00FB7237">
        <w:rPr>
          <w:rFonts w:asciiTheme="majorHAnsi" w:hAnsiTheme="majorHAnsi"/>
          <w:b/>
          <w:bCs/>
          <w:color w:val="000000"/>
          <w:sz w:val="22"/>
          <w:szCs w:val="22"/>
        </w:rPr>
        <w:t>Shackman,</w:t>
      </w:r>
      <w:r>
        <w:rPr>
          <w:rFonts w:asciiTheme="majorHAnsi" w:hAnsiTheme="majorHAnsi"/>
          <w:bCs/>
          <w:color w:val="000000"/>
          <w:sz w:val="22"/>
          <w:szCs w:val="22"/>
        </w:rPr>
        <w:t xml:space="preserve"> </w:t>
      </w:r>
    </w:p>
    <w:p w:rsidR="009325D4" w:rsidRPr="00B405CB" w:rsidRDefault="009325D4" w:rsidP="009325D4">
      <w:pPr>
        <w:pStyle w:val="Normal12pt"/>
        <w:spacing w:line="276" w:lineRule="auto"/>
        <w:ind w:left="720"/>
        <w:rPr>
          <w:rFonts w:asciiTheme="majorHAnsi" w:hAnsiTheme="majorHAnsi"/>
          <w:bCs/>
          <w:color w:val="000000"/>
          <w:sz w:val="22"/>
          <w:szCs w:val="22"/>
        </w:rPr>
      </w:pPr>
      <w:r w:rsidRPr="00FB7237">
        <w:rPr>
          <w:rFonts w:asciiTheme="majorHAnsi" w:hAnsiTheme="majorHAnsi"/>
          <w:b/>
          <w:bCs/>
          <w:color w:val="000000"/>
          <w:sz w:val="22"/>
          <w:szCs w:val="22"/>
        </w:rPr>
        <w:t>A. J.</w:t>
      </w:r>
      <w:r>
        <w:rPr>
          <w:rFonts w:asciiTheme="majorHAnsi" w:hAnsiTheme="majorHAnsi"/>
          <w:bCs/>
          <w:color w:val="000000"/>
          <w:sz w:val="22"/>
          <w:szCs w:val="22"/>
        </w:rPr>
        <w:t>, &amp; Yarkoni, T. (</w:t>
      </w:r>
      <w:r w:rsidR="0060323E">
        <w:rPr>
          <w:rFonts w:asciiTheme="majorHAnsi" w:hAnsiTheme="majorHAnsi"/>
          <w:bCs/>
          <w:color w:val="000000"/>
          <w:sz w:val="22"/>
          <w:szCs w:val="22"/>
        </w:rPr>
        <w:t>2016</w:t>
      </w:r>
      <w:r>
        <w:rPr>
          <w:rFonts w:asciiTheme="majorHAnsi" w:hAnsiTheme="majorHAnsi"/>
          <w:bCs/>
          <w:color w:val="000000"/>
          <w:sz w:val="22"/>
          <w:szCs w:val="22"/>
        </w:rPr>
        <w:t>). Pain in the ACC?</w:t>
      </w:r>
      <w:r w:rsidR="00666CD3">
        <w:rPr>
          <w:rFonts w:asciiTheme="majorHAnsi" w:hAnsiTheme="majorHAnsi"/>
          <w:bCs/>
          <w:color w:val="000000"/>
          <w:sz w:val="22"/>
          <w:szCs w:val="22"/>
        </w:rPr>
        <w:t xml:space="preserve"> </w:t>
      </w:r>
      <w:r w:rsidRPr="003F10CB">
        <w:rPr>
          <w:rFonts w:asciiTheme="majorHAnsi" w:hAnsiTheme="majorHAnsi"/>
          <w:b/>
          <w:bCs/>
          <w:i/>
          <w:color w:val="000000"/>
          <w:sz w:val="22"/>
          <w:szCs w:val="22"/>
        </w:rPr>
        <w:t>Proceedings of the National Academy of Sciences USA</w:t>
      </w:r>
      <w:r w:rsidR="00B405CB">
        <w:rPr>
          <w:rFonts w:asciiTheme="majorHAnsi" w:hAnsiTheme="majorHAnsi"/>
          <w:bCs/>
          <w:i/>
          <w:color w:val="000000"/>
          <w:sz w:val="22"/>
          <w:szCs w:val="22"/>
        </w:rPr>
        <w:t xml:space="preserve">, </w:t>
      </w:r>
      <w:r w:rsidR="00B405CB" w:rsidRPr="00B405CB">
        <w:rPr>
          <w:rFonts w:asciiTheme="majorHAnsi" w:hAnsiTheme="majorHAnsi"/>
          <w:bCs/>
          <w:i/>
          <w:color w:val="000000"/>
          <w:sz w:val="22"/>
          <w:szCs w:val="22"/>
        </w:rPr>
        <w:t>113</w:t>
      </w:r>
      <w:r w:rsidR="00B405CB">
        <w:rPr>
          <w:rFonts w:asciiTheme="majorHAnsi" w:hAnsiTheme="majorHAnsi"/>
          <w:bCs/>
          <w:color w:val="000000"/>
          <w:sz w:val="22"/>
          <w:szCs w:val="22"/>
        </w:rPr>
        <w:t>, E2474-75.</w:t>
      </w:r>
      <w:r w:rsidR="00ED3462">
        <w:rPr>
          <w:rFonts w:asciiTheme="majorHAnsi" w:hAnsiTheme="majorHAnsi"/>
          <w:bCs/>
          <w:color w:val="000000"/>
          <w:sz w:val="22"/>
          <w:szCs w:val="22"/>
        </w:rPr>
        <w:t xml:space="preserve"> [</w:t>
      </w:r>
      <w:r w:rsidR="00ED3462" w:rsidRPr="00ED3462">
        <w:rPr>
          <w:rFonts w:asciiTheme="majorHAnsi" w:hAnsiTheme="majorHAnsi"/>
          <w:bCs/>
          <w:color w:val="000000"/>
          <w:sz w:val="22"/>
          <w:szCs w:val="22"/>
        </w:rPr>
        <w:t>PMC4983860</w:t>
      </w:r>
      <w:r w:rsidR="00ED3462">
        <w:rPr>
          <w:rFonts w:asciiTheme="majorHAnsi" w:hAnsiTheme="majorHAnsi"/>
          <w:bCs/>
          <w:color w:val="000000"/>
          <w:sz w:val="22"/>
          <w:szCs w:val="22"/>
        </w:rPr>
        <w:t>]</w:t>
      </w:r>
      <w:r w:rsidR="00C656C9">
        <w:rPr>
          <w:rFonts w:asciiTheme="majorHAnsi" w:hAnsiTheme="majorHAnsi"/>
          <w:bCs/>
          <w:color w:val="000000"/>
          <w:sz w:val="22"/>
          <w:szCs w:val="22"/>
        </w:rPr>
        <w:t xml:space="preserve"> </w:t>
      </w:r>
      <w:r w:rsidR="00C656C9" w:rsidRPr="003F10CB">
        <w:rPr>
          <w:rFonts w:asciiTheme="majorHAnsi" w:hAnsiTheme="majorHAnsi"/>
          <w:b/>
          <w:iCs/>
          <w:color w:val="000000"/>
          <w:sz w:val="22"/>
          <w:szCs w:val="22"/>
        </w:rPr>
        <w:t xml:space="preserve">** cited </w:t>
      </w:r>
      <w:r w:rsidR="00C656C9">
        <w:rPr>
          <w:rFonts w:asciiTheme="majorHAnsi" w:hAnsiTheme="majorHAnsi"/>
          <w:b/>
          <w:iCs/>
          <w:color w:val="000000"/>
          <w:sz w:val="22"/>
          <w:szCs w:val="22"/>
        </w:rPr>
        <w:t>&gt;25</w:t>
      </w:r>
      <w:r w:rsidR="00C656C9" w:rsidRPr="003F10CB">
        <w:rPr>
          <w:rFonts w:asciiTheme="majorHAnsi" w:hAnsiTheme="majorHAnsi"/>
          <w:b/>
          <w:iCs/>
          <w:color w:val="000000"/>
          <w:sz w:val="22"/>
          <w:szCs w:val="22"/>
        </w:rPr>
        <w:t>x</w:t>
      </w:r>
    </w:p>
    <w:p w:rsidR="009325D4" w:rsidRDefault="009325D4" w:rsidP="00295870">
      <w:pPr>
        <w:pStyle w:val="Normal12pt"/>
        <w:spacing w:line="276" w:lineRule="auto"/>
        <w:rPr>
          <w:rFonts w:asciiTheme="majorHAnsi" w:hAnsiTheme="majorHAnsi"/>
          <w:bCs/>
          <w:color w:val="000000"/>
          <w:sz w:val="22"/>
          <w:szCs w:val="22"/>
        </w:rPr>
      </w:pPr>
    </w:p>
    <w:p w:rsidR="009A5144" w:rsidRDefault="005924B5" w:rsidP="00295870">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Fox, A. S. &amp; Seminowicz, D. A. (</w:t>
      </w:r>
      <w:r w:rsidR="00AE7FC3" w:rsidRPr="003F10CB">
        <w:rPr>
          <w:rFonts w:asciiTheme="majorHAnsi" w:hAnsiTheme="majorHAnsi"/>
          <w:bCs/>
          <w:color w:val="000000"/>
          <w:sz w:val="22"/>
          <w:szCs w:val="22"/>
        </w:rPr>
        <w:t>2015</w:t>
      </w:r>
      <w:r w:rsidRPr="003F10CB">
        <w:rPr>
          <w:rFonts w:asciiTheme="majorHAnsi" w:hAnsiTheme="majorHAnsi"/>
          <w:bCs/>
          <w:color w:val="000000"/>
          <w:sz w:val="22"/>
          <w:szCs w:val="22"/>
        </w:rPr>
        <w:t xml:space="preserve">). The cognitive-emotional brain: Opportunities and </w:t>
      </w:r>
    </w:p>
    <w:p w:rsidR="005924B5" w:rsidRPr="003F10CB" w:rsidRDefault="005924B5" w:rsidP="009A5144">
      <w:pPr>
        <w:pStyle w:val="Normal12pt"/>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challenges for understanding neuropsychiatric disorders. </w:t>
      </w:r>
      <w:r w:rsidRPr="003F10CB">
        <w:rPr>
          <w:rFonts w:asciiTheme="majorHAnsi" w:hAnsiTheme="majorHAnsi"/>
          <w:b/>
          <w:bCs/>
          <w:i/>
          <w:color w:val="000000"/>
          <w:sz w:val="22"/>
          <w:szCs w:val="22"/>
        </w:rPr>
        <w:t>Behavioral and Brain Sciences</w:t>
      </w:r>
      <w:r w:rsidR="00AE7FC3" w:rsidRPr="003F10CB">
        <w:rPr>
          <w:rFonts w:asciiTheme="majorHAnsi" w:hAnsiTheme="majorHAnsi"/>
          <w:b/>
          <w:bCs/>
          <w:i/>
          <w:color w:val="000000"/>
          <w:sz w:val="22"/>
          <w:szCs w:val="22"/>
        </w:rPr>
        <w:t xml:space="preserve">, </w:t>
      </w:r>
      <w:r w:rsidR="00AE7FC3" w:rsidRPr="003F10CB">
        <w:rPr>
          <w:rFonts w:asciiTheme="majorHAnsi" w:hAnsiTheme="majorHAnsi"/>
          <w:bCs/>
          <w:i/>
          <w:color w:val="000000"/>
          <w:sz w:val="22"/>
          <w:szCs w:val="22"/>
        </w:rPr>
        <w:t>38</w:t>
      </w:r>
      <w:r w:rsidR="00AE7FC3" w:rsidRPr="003F10CB">
        <w:rPr>
          <w:rFonts w:asciiTheme="majorHAnsi" w:hAnsiTheme="majorHAnsi"/>
          <w:bCs/>
          <w:color w:val="000000"/>
          <w:sz w:val="22"/>
          <w:szCs w:val="22"/>
        </w:rPr>
        <w:t>, e86.</w:t>
      </w:r>
    </w:p>
    <w:p w:rsidR="0001338E" w:rsidRPr="003F10CB" w:rsidRDefault="0001338E" w:rsidP="00295870">
      <w:pPr>
        <w:pStyle w:val="Normal12pt"/>
        <w:spacing w:line="276" w:lineRule="auto"/>
        <w:rPr>
          <w:rFonts w:asciiTheme="majorHAnsi" w:hAnsiTheme="majorHAnsi"/>
          <w:bCs/>
          <w:color w:val="000000"/>
          <w:sz w:val="22"/>
          <w:szCs w:val="22"/>
        </w:rPr>
      </w:pPr>
    </w:p>
    <w:p w:rsidR="009A5144" w:rsidRDefault="000108F7" w:rsidP="00295870">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[2] Okon-Singer, H.</w:t>
      </w:r>
      <w:r w:rsidR="001F1DEA">
        <w:rPr>
          <w:rFonts w:asciiTheme="majorHAnsi" w:hAnsiTheme="majorHAnsi"/>
          <w:bCs/>
          <w:color w:val="000000"/>
          <w:sz w:val="22"/>
          <w:szCs w:val="22"/>
        </w:rPr>
        <w:t xml:space="preserve"> </w:t>
      </w:r>
      <w:r w:rsidR="001F1DEA" w:rsidRPr="001F1DEA">
        <w:rPr>
          <w:rFonts w:asciiTheme="majorHAnsi" w:hAnsiTheme="majorHAnsi"/>
          <w:b/>
          <w:bCs/>
          <w:color w:val="000000"/>
          <w:sz w:val="22"/>
          <w:szCs w:val="22"/>
        </w:rPr>
        <w:t>*</w:t>
      </w:r>
      <w:r w:rsidRPr="003F10CB">
        <w:rPr>
          <w:rFonts w:asciiTheme="majorHAnsi" w:hAnsiTheme="majorHAnsi"/>
          <w:bCs/>
          <w:color w:val="000000"/>
          <w:sz w:val="22"/>
          <w:szCs w:val="22"/>
        </w:rPr>
        <w:t xml:space="preserve">, Hendler, T., Pessoa, L. &amp; </w:t>
      </w:r>
      <w:r w:rsidRPr="003F10CB">
        <w:rPr>
          <w:rFonts w:asciiTheme="majorHAnsi" w:hAnsiTheme="majorHAnsi"/>
          <w:b/>
          <w:bCs/>
          <w:color w:val="000000"/>
          <w:sz w:val="22"/>
          <w:szCs w:val="22"/>
        </w:rPr>
        <w:t>Shackman, A. J.</w:t>
      </w:r>
      <w:r w:rsidR="001F1DEA">
        <w:rPr>
          <w:rFonts w:asciiTheme="majorHAnsi" w:hAnsiTheme="majorHAnsi"/>
          <w:b/>
          <w:bCs/>
          <w:color w:val="000000"/>
          <w:sz w:val="22"/>
          <w:szCs w:val="22"/>
        </w:rPr>
        <w:t xml:space="preserve"> </w:t>
      </w:r>
      <w:r w:rsidR="00D63D14" w:rsidRPr="003F10CB">
        <w:rPr>
          <w:rFonts w:asciiTheme="majorHAnsi" w:hAnsiTheme="majorHAnsi"/>
          <w:b/>
          <w:bCs/>
          <w:color w:val="000000"/>
          <w:sz w:val="22"/>
          <w:szCs w:val="22"/>
        </w:rPr>
        <w:t>*</w:t>
      </w:r>
      <w:r w:rsidRPr="003F10CB">
        <w:rPr>
          <w:rFonts w:asciiTheme="majorHAnsi" w:hAnsiTheme="majorHAnsi"/>
          <w:bCs/>
          <w:color w:val="000000"/>
          <w:sz w:val="22"/>
          <w:szCs w:val="22"/>
        </w:rPr>
        <w:t xml:space="preserve"> </w:t>
      </w:r>
      <w:r w:rsidR="006934A5" w:rsidRPr="003F10CB">
        <w:rPr>
          <w:rFonts w:asciiTheme="majorHAnsi" w:hAnsiTheme="majorHAnsi"/>
          <w:bCs/>
          <w:color w:val="000000"/>
          <w:sz w:val="22"/>
          <w:szCs w:val="22"/>
        </w:rPr>
        <w:t xml:space="preserve">(2015). </w:t>
      </w:r>
      <w:r w:rsidRPr="003F10CB">
        <w:rPr>
          <w:rFonts w:asciiTheme="majorHAnsi" w:hAnsiTheme="majorHAnsi"/>
          <w:bCs/>
          <w:color w:val="000000"/>
          <w:sz w:val="22"/>
          <w:szCs w:val="22"/>
        </w:rPr>
        <w:t xml:space="preserve">Introduction to the special research topic on </w:t>
      </w:r>
    </w:p>
    <w:p w:rsidR="000108F7" w:rsidRPr="003F10CB" w:rsidRDefault="000108F7" w:rsidP="009A5144">
      <w:pPr>
        <w:pStyle w:val="Normal12pt"/>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the neurobiology of emotion-cognition interactions.</w:t>
      </w:r>
      <w:r w:rsidR="006934A5" w:rsidRPr="003F10CB">
        <w:rPr>
          <w:rFonts w:asciiTheme="majorHAnsi" w:hAnsiTheme="majorHAnsi"/>
          <w:bCs/>
          <w:color w:val="000000"/>
          <w:sz w:val="22"/>
          <w:szCs w:val="22"/>
        </w:rPr>
        <w:t xml:space="preserve"> </w:t>
      </w:r>
      <w:r w:rsidR="006934A5" w:rsidRPr="003F10CB">
        <w:rPr>
          <w:rFonts w:asciiTheme="majorHAnsi" w:hAnsiTheme="majorHAnsi"/>
          <w:bCs/>
          <w:i/>
          <w:color w:val="000000"/>
          <w:sz w:val="22"/>
          <w:szCs w:val="22"/>
        </w:rPr>
        <w:t>Frontiers in Human Neuroscience, 8</w:t>
      </w:r>
      <w:r w:rsidR="006934A5" w:rsidRPr="003F10CB">
        <w:rPr>
          <w:rFonts w:asciiTheme="majorHAnsi" w:hAnsiTheme="majorHAnsi"/>
          <w:bCs/>
          <w:color w:val="000000"/>
          <w:sz w:val="22"/>
          <w:szCs w:val="22"/>
        </w:rPr>
        <w:t>, 1051.</w:t>
      </w:r>
      <w:r w:rsidR="00D63D14"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color w:val="000000"/>
          <w:sz w:val="22"/>
          <w:szCs w:val="22"/>
        </w:rPr>
      </w:pPr>
    </w:p>
    <w:p w:rsidR="00DB0921" w:rsidRPr="003F10CB" w:rsidRDefault="00DB0921"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[1]</w:t>
      </w:r>
      <w:r w:rsidRPr="003F10CB">
        <w:rPr>
          <w:rFonts w:asciiTheme="majorHAnsi" w:hAnsiTheme="majorHAnsi"/>
          <w:b/>
          <w:color w:val="000000"/>
          <w:sz w:val="22"/>
          <w:szCs w:val="22"/>
        </w:rPr>
        <w:t xml:space="preserve"> Shackman, A. J.</w:t>
      </w:r>
      <w:r w:rsidRPr="003F10CB">
        <w:rPr>
          <w:rFonts w:asciiTheme="majorHAnsi" w:hAnsiTheme="majorHAnsi"/>
          <w:color w:val="000000"/>
          <w:sz w:val="22"/>
          <w:szCs w:val="22"/>
        </w:rPr>
        <w:t xml:space="preserve"> (2010). The potentially deleterious impact of muscle activity on gamma band inferences. </w:t>
      </w:r>
    </w:p>
    <w:p w:rsidR="00DB0921" w:rsidRPr="003F10CB" w:rsidRDefault="00DB0921" w:rsidP="00295870">
      <w:pPr>
        <w:spacing w:line="276" w:lineRule="auto"/>
        <w:ind w:firstLine="720"/>
        <w:rPr>
          <w:rFonts w:asciiTheme="majorHAnsi" w:hAnsiTheme="majorHAnsi"/>
          <w:color w:val="000000"/>
          <w:sz w:val="22"/>
          <w:szCs w:val="22"/>
        </w:rPr>
      </w:pPr>
      <w:r w:rsidRPr="003F10CB">
        <w:rPr>
          <w:rFonts w:asciiTheme="majorHAnsi" w:hAnsiTheme="majorHAnsi"/>
          <w:b/>
          <w:i/>
          <w:color w:val="000000"/>
          <w:sz w:val="22"/>
          <w:szCs w:val="22"/>
        </w:rPr>
        <w:t>Neuropsychopharmacology</w:t>
      </w:r>
      <w:r w:rsidRPr="003F10CB">
        <w:rPr>
          <w:rFonts w:asciiTheme="majorHAnsi" w:hAnsiTheme="majorHAnsi"/>
          <w:i/>
          <w:color w:val="000000"/>
          <w:sz w:val="22"/>
          <w:szCs w:val="22"/>
        </w:rPr>
        <w:t>, 35</w:t>
      </w:r>
      <w:r w:rsidRPr="003F10CB">
        <w:rPr>
          <w:rFonts w:asciiTheme="majorHAnsi" w:hAnsiTheme="majorHAnsi"/>
          <w:color w:val="000000"/>
          <w:sz w:val="22"/>
          <w:szCs w:val="22"/>
        </w:rPr>
        <w:t>, 847.</w:t>
      </w:r>
    </w:p>
    <w:p w:rsidR="00DB0921" w:rsidRPr="003F10CB" w:rsidRDefault="00DB0921" w:rsidP="00295870">
      <w:pPr>
        <w:spacing w:line="276" w:lineRule="auto"/>
        <w:rPr>
          <w:rFonts w:asciiTheme="majorHAnsi" w:hAnsiTheme="majorHAnsi"/>
          <w:color w:val="000000"/>
          <w:sz w:val="22"/>
          <w:szCs w:val="22"/>
        </w:rPr>
      </w:pPr>
    </w:p>
    <w:p w:rsidR="00AF40C1" w:rsidRPr="00CF45D5" w:rsidRDefault="001F1DEA" w:rsidP="00CF45D5">
      <w:pPr>
        <w:pStyle w:val="Normal12pt"/>
        <w:spacing w:after="240" w:line="276" w:lineRule="auto"/>
        <w:rPr>
          <w:rFonts w:asciiTheme="majorHAnsi" w:hAnsiTheme="majorHAnsi"/>
          <w:b/>
          <w:i/>
          <w:color w:val="000000"/>
          <w:sz w:val="22"/>
          <w:szCs w:val="22"/>
          <w:u w:val="single"/>
        </w:rPr>
      </w:pPr>
      <w:r>
        <w:rPr>
          <w:rFonts w:asciiTheme="majorHAnsi" w:hAnsiTheme="majorHAnsi"/>
          <w:b/>
          <w:i/>
          <w:color w:val="000000"/>
          <w:sz w:val="22"/>
          <w:szCs w:val="22"/>
        </w:rPr>
        <w:t>Manuscripts Under</w:t>
      </w:r>
      <w:r w:rsidR="00DB0921" w:rsidRPr="003F10CB">
        <w:rPr>
          <w:rFonts w:asciiTheme="majorHAnsi" w:hAnsiTheme="majorHAnsi"/>
          <w:b/>
          <w:i/>
          <w:color w:val="000000"/>
          <w:sz w:val="22"/>
          <w:szCs w:val="22"/>
        </w:rPr>
        <w:t xml:space="preserve"> Review</w:t>
      </w:r>
      <w:r w:rsidR="00DB0921" w:rsidRPr="003F10CB">
        <w:rPr>
          <w:rFonts w:asciiTheme="majorHAnsi" w:hAnsiTheme="majorHAnsi"/>
          <w:b/>
          <w:i/>
          <w:color w:val="000000"/>
          <w:sz w:val="22"/>
          <w:szCs w:val="22"/>
          <w:u w:val="single"/>
        </w:rPr>
        <w:t xml:space="preserve"> </w:t>
      </w:r>
      <w:r w:rsidR="003A4956" w:rsidRPr="003F10CB">
        <w:rPr>
          <w:rFonts w:asciiTheme="majorHAnsi" w:hAnsiTheme="majorHAnsi"/>
          <w:i/>
          <w:color w:val="000000"/>
          <w:sz w:val="22"/>
          <w:szCs w:val="22"/>
        </w:rPr>
        <w:t xml:space="preserve"> </w:t>
      </w:r>
    </w:p>
    <w:p w:rsidR="00385015" w:rsidRDefault="00385015" w:rsidP="00385015">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w:t>
      </w:r>
      <w:r w:rsidR="00EC434B">
        <w:rPr>
          <w:rFonts w:asciiTheme="majorHAnsi" w:hAnsiTheme="majorHAnsi"/>
          <w:bCs/>
          <w:color w:val="000000"/>
          <w:sz w:val="22"/>
          <w:szCs w:val="22"/>
        </w:rPr>
        <w:t>1</w:t>
      </w:r>
      <w:r>
        <w:rPr>
          <w:rFonts w:asciiTheme="majorHAnsi" w:hAnsiTheme="majorHAnsi"/>
          <w:bCs/>
          <w:color w:val="000000"/>
          <w:sz w:val="22"/>
          <w:szCs w:val="22"/>
        </w:rPr>
        <w:t xml:space="preserve">] Fox, A. S. </w:t>
      </w:r>
      <w:r w:rsidRPr="001F1DEA">
        <w:rPr>
          <w:rFonts w:asciiTheme="majorHAnsi" w:hAnsiTheme="majorHAnsi"/>
          <w:b/>
          <w:bCs/>
          <w:color w:val="000000"/>
          <w:sz w:val="22"/>
          <w:szCs w:val="22"/>
        </w:rPr>
        <w:t>*</w:t>
      </w:r>
      <w:r>
        <w:rPr>
          <w:rFonts w:asciiTheme="majorHAnsi" w:hAnsiTheme="majorHAnsi"/>
          <w:bCs/>
          <w:color w:val="000000"/>
          <w:sz w:val="22"/>
          <w:szCs w:val="22"/>
        </w:rPr>
        <w:t xml:space="preserve"> &amp; </w:t>
      </w:r>
      <w:r w:rsidRPr="001F1DEA">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381054" w:rsidRPr="001F1DEA">
        <w:rPr>
          <w:rFonts w:asciiTheme="majorHAnsi" w:hAnsiTheme="majorHAnsi"/>
          <w:b/>
          <w:bCs/>
          <w:color w:val="000000"/>
          <w:sz w:val="22"/>
          <w:szCs w:val="22"/>
        </w:rPr>
        <w:t>*</w:t>
      </w:r>
      <w:r w:rsidR="00381054">
        <w:rPr>
          <w:rFonts w:asciiTheme="majorHAnsi" w:hAnsiTheme="majorHAnsi"/>
          <w:b/>
          <w:bCs/>
          <w:color w:val="000000"/>
          <w:sz w:val="22"/>
          <w:szCs w:val="22"/>
        </w:rPr>
        <w:t xml:space="preserve"> </w:t>
      </w:r>
      <w:r w:rsidRPr="00385015">
        <w:rPr>
          <w:rFonts w:asciiTheme="majorHAnsi" w:hAnsiTheme="majorHAnsi"/>
          <w:bCs/>
          <w:color w:val="000000"/>
          <w:sz w:val="22"/>
          <w:szCs w:val="22"/>
        </w:rPr>
        <w:t xml:space="preserve">The central extended amygdala in fear and anxiety: Closing the gap between </w:t>
      </w:r>
    </w:p>
    <w:p w:rsidR="00385015" w:rsidRDefault="00385015" w:rsidP="00385015">
      <w:pPr>
        <w:pStyle w:val="Normal12pt"/>
        <w:spacing w:line="276" w:lineRule="auto"/>
        <w:ind w:firstLine="720"/>
        <w:rPr>
          <w:rFonts w:asciiTheme="majorHAnsi" w:hAnsiTheme="majorHAnsi"/>
          <w:iCs/>
          <w:color w:val="000000"/>
          <w:sz w:val="22"/>
          <w:szCs w:val="22"/>
        </w:rPr>
      </w:pPr>
      <w:r w:rsidRPr="00385015">
        <w:rPr>
          <w:rFonts w:asciiTheme="majorHAnsi" w:hAnsiTheme="majorHAnsi"/>
          <w:bCs/>
          <w:color w:val="000000"/>
          <w:sz w:val="22"/>
          <w:szCs w:val="22"/>
        </w:rPr>
        <w:t>mechanistic and neuroimaging research</w:t>
      </w:r>
      <w:r>
        <w:rPr>
          <w:rFonts w:asciiTheme="majorHAnsi" w:hAnsiTheme="majorHAnsi"/>
          <w:bCs/>
          <w:color w:val="000000"/>
          <w:sz w:val="22"/>
          <w:szCs w:val="22"/>
        </w:rPr>
        <w:t xml:space="preserve">. </w:t>
      </w:r>
      <w:r w:rsidRPr="00416DD6">
        <w:rPr>
          <w:rFonts w:asciiTheme="majorHAnsi" w:hAnsiTheme="majorHAnsi"/>
          <w:bCs/>
          <w:i/>
          <w:color w:val="000000"/>
          <w:sz w:val="22"/>
          <w:szCs w:val="22"/>
        </w:rPr>
        <w:t>Neuroscience Letters</w:t>
      </w:r>
      <w:r>
        <w:rPr>
          <w:rFonts w:asciiTheme="majorHAnsi" w:hAnsiTheme="majorHAnsi"/>
          <w:bCs/>
          <w:color w:val="000000"/>
          <w:sz w:val="22"/>
          <w:szCs w:val="22"/>
        </w:rPr>
        <w:t xml:space="preserve">. </w:t>
      </w:r>
      <w:r w:rsidRPr="003F10CB">
        <w:rPr>
          <w:rFonts w:asciiTheme="majorHAnsi" w:hAnsiTheme="majorHAnsi"/>
          <w:bCs/>
          <w:color w:val="000000"/>
          <w:sz w:val="22"/>
          <w:szCs w:val="22"/>
        </w:rPr>
        <w:t xml:space="preserve">Special issue focused on </w:t>
      </w:r>
      <w:r>
        <w:rPr>
          <w:rFonts w:asciiTheme="majorHAnsi" w:hAnsiTheme="majorHAnsi"/>
          <w:bCs/>
          <w:color w:val="000000"/>
          <w:sz w:val="22"/>
          <w:szCs w:val="22"/>
        </w:rPr>
        <w:t>“</w:t>
      </w:r>
      <w:r>
        <w:rPr>
          <w:rFonts w:asciiTheme="majorHAnsi" w:hAnsiTheme="majorHAnsi"/>
          <w:iCs/>
          <w:color w:val="000000"/>
          <w:sz w:val="22"/>
          <w:szCs w:val="22"/>
        </w:rPr>
        <w:t xml:space="preserve">Functional imaging of </w:t>
      </w:r>
    </w:p>
    <w:p w:rsidR="00841EB8" w:rsidRDefault="00385015" w:rsidP="00385015">
      <w:pPr>
        <w:pStyle w:val="Normal12pt"/>
        <w:spacing w:line="276" w:lineRule="auto"/>
        <w:ind w:firstLine="720"/>
        <w:rPr>
          <w:rFonts w:asciiTheme="majorHAnsi" w:hAnsiTheme="majorHAnsi"/>
          <w:i/>
          <w:color w:val="000000"/>
          <w:sz w:val="22"/>
          <w:szCs w:val="22"/>
        </w:rPr>
      </w:pPr>
      <w:r>
        <w:rPr>
          <w:rFonts w:asciiTheme="majorHAnsi" w:hAnsiTheme="majorHAnsi"/>
          <w:iCs/>
          <w:color w:val="000000"/>
          <w:sz w:val="22"/>
          <w:szCs w:val="22"/>
        </w:rPr>
        <w:t xml:space="preserve">the emotional brain,” </w:t>
      </w:r>
      <w:r w:rsidRPr="003F10CB">
        <w:rPr>
          <w:rFonts w:asciiTheme="majorHAnsi" w:hAnsiTheme="majorHAnsi"/>
          <w:bCs/>
          <w:color w:val="000000"/>
          <w:sz w:val="22"/>
          <w:szCs w:val="22"/>
        </w:rPr>
        <w:t xml:space="preserve">edited by </w:t>
      </w:r>
      <w:r>
        <w:rPr>
          <w:rFonts w:asciiTheme="majorHAnsi" w:hAnsiTheme="majorHAnsi"/>
          <w:bCs/>
          <w:color w:val="000000"/>
          <w:sz w:val="22"/>
          <w:szCs w:val="22"/>
        </w:rPr>
        <w:t xml:space="preserve">T. D. Wager and </w:t>
      </w:r>
      <w:r w:rsidRPr="00DF0E49">
        <w:rPr>
          <w:rFonts w:asciiTheme="majorHAnsi" w:hAnsiTheme="majorHAnsi"/>
          <w:b/>
          <w:bCs/>
          <w:color w:val="000000"/>
          <w:sz w:val="22"/>
          <w:szCs w:val="22"/>
        </w:rPr>
        <w:t>A. J. Shackman</w:t>
      </w:r>
      <w:r w:rsidRPr="003F10CB">
        <w:rPr>
          <w:rFonts w:asciiTheme="majorHAnsi" w:hAnsiTheme="majorHAnsi"/>
          <w:bCs/>
          <w:color w:val="000000"/>
          <w:sz w:val="22"/>
          <w:szCs w:val="22"/>
        </w:rPr>
        <w:t xml:space="preserve">. </w:t>
      </w:r>
      <w:r w:rsidRPr="003F10CB">
        <w:rPr>
          <w:rFonts w:asciiTheme="majorHAnsi" w:hAnsiTheme="majorHAnsi"/>
          <w:i/>
          <w:color w:val="000000"/>
          <w:sz w:val="22"/>
          <w:szCs w:val="22"/>
        </w:rPr>
        <w:t>* equal authorship</w:t>
      </w:r>
    </w:p>
    <w:p w:rsidR="00841EB8" w:rsidRDefault="00841EB8" w:rsidP="00841EB8">
      <w:pPr>
        <w:pStyle w:val="Normal12pt"/>
        <w:spacing w:line="276" w:lineRule="auto"/>
        <w:rPr>
          <w:rFonts w:asciiTheme="majorHAnsi" w:hAnsiTheme="majorHAnsi"/>
          <w:i/>
          <w:color w:val="000000"/>
          <w:sz w:val="22"/>
          <w:szCs w:val="22"/>
        </w:rPr>
      </w:pPr>
    </w:p>
    <w:p w:rsidR="00C76826" w:rsidRDefault="00841EB8" w:rsidP="009F2704">
      <w:pPr>
        <w:pStyle w:val="Normal12pt"/>
        <w:spacing w:line="276" w:lineRule="auto"/>
        <w:rPr>
          <w:rFonts w:asciiTheme="majorHAnsi" w:hAnsiTheme="majorHAnsi"/>
          <w:color w:val="000000"/>
          <w:sz w:val="22"/>
          <w:szCs w:val="22"/>
        </w:rPr>
      </w:pPr>
      <w:r>
        <w:rPr>
          <w:rFonts w:asciiTheme="majorHAnsi" w:hAnsiTheme="majorHAnsi"/>
          <w:color w:val="000000"/>
          <w:sz w:val="22"/>
          <w:szCs w:val="22"/>
        </w:rPr>
        <w:t>[2]</w:t>
      </w:r>
      <w:r w:rsidR="009F2704">
        <w:rPr>
          <w:rFonts w:asciiTheme="majorHAnsi" w:hAnsiTheme="majorHAnsi"/>
          <w:color w:val="000000"/>
          <w:sz w:val="22"/>
          <w:szCs w:val="22"/>
        </w:rPr>
        <w:t xml:space="preserve"> Tillman, R. M.</w:t>
      </w:r>
      <w:r w:rsidR="00C76826">
        <w:rPr>
          <w:rFonts w:asciiTheme="majorHAnsi" w:hAnsiTheme="majorHAnsi"/>
          <w:color w:val="000000"/>
          <w:sz w:val="22"/>
          <w:szCs w:val="22"/>
        </w:rPr>
        <w:t xml:space="preserve"> </w:t>
      </w:r>
      <w:r w:rsidR="00C76826" w:rsidRPr="001F1DEA">
        <w:rPr>
          <w:rFonts w:asciiTheme="majorHAnsi" w:hAnsiTheme="majorHAnsi"/>
          <w:b/>
          <w:bCs/>
          <w:color w:val="000000"/>
          <w:sz w:val="22"/>
          <w:szCs w:val="22"/>
        </w:rPr>
        <w:t>†</w:t>
      </w:r>
      <w:r w:rsidR="009F2704">
        <w:rPr>
          <w:rFonts w:asciiTheme="majorHAnsi" w:hAnsiTheme="majorHAnsi"/>
          <w:color w:val="000000"/>
          <w:sz w:val="22"/>
          <w:szCs w:val="22"/>
        </w:rPr>
        <w:t>, Stockbridge, M. D.</w:t>
      </w:r>
      <w:r w:rsidR="00C76826">
        <w:rPr>
          <w:rFonts w:asciiTheme="majorHAnsi" w:hAnsiTheme="majorHAnsi"/>
          <w:color w:val="000000"/>
          <w:sz w:val="22"/>
          <w:szCs w:val="22"/>
        </w:rPr>
        <w:t xml:space="preserve"> </w:t>
      </w:r>
      <w:r w:rsidR="00C76826" w:rsidRPr="001F1DEA">
        <w:rPr>
          <w:rFonts w:asciiTheme="majorHAnsi" w:hAnsiTheme="majorHAnsi"/>
          <w:b/>
          <w:bCs/>
          <w:color w:val="000000"/>
          <w:sz w:val="22"/>
          <w:szCs w:val="22"/>
        </w:rPr>
        <w:t>†</w:t>
      </w:r>
      <w:r w:rsidR="009F2704">
        <w:rPr>
          <w:rFonts w:asciiTheme="majorHAnsi" w:hAnsiTheme="majorHAnsi"/>
          <w:color w:val="000000"/>
          <w:sz w:val="22"/>
          <w:szCs w:val="22"/>
        </w:rPr>
        <w:t xml:space="preserve">, Nacewicz, B. M., Torrisi, S., Fox, A. S., Smith, J. F. &amp; </w:t>
      </w:r>
      <w:r w:rsidR="009F2704" w:rsidRPr="009F2704">
        <w:rPr>
          <w:rFonts w:asciiTheme="majorHAnsi" w:hAnsiTheme="majorHAnsi"/>
          <w:b/>
          <w:color w:val="000000"/>
          <w:sz w:val="22"/>
          <w:szCs w:val="22"/>
        </w:rPr>
        <w:t>Shackman, A. J.</w:t>
      </w:r>
      <w:r w:rsidR="009F2704">
        <w:rPr>
          <w:rFonts w:asciiTheme="majorHAnsi" w:hAnsiTheme="majorHAnsi"/>
          <w:color w:val="000000"/>
          <w:sz w:val="22"/>
          <w:szCs w:val="22"/>
        </w:rPr>
        <w:t xml:space="preserve"> </w:t>
      </w:r>
      <w:r w:rsidR="009F2704" w:rsidRPr="009F2704">
        <w:rPr>
          <w:rFonts w:asciiTheme="majorHAnsi" w:hAnsiTheme="majorHAnsi"/>
          <w:color w:val="000000"/>
          <w:sz w:val="22"/>
          <w:szCs w:val="22"/>
        </w:rPr>
        <w:t xml:space="preserve">Intrinsic </w:t>
      </w:r>
    </w:p>
    <w:p w:rsidR="009F2704" w:rsidRPr="009F2704" w:rsidRDefault="009F2704" w:rsidP="00C76826">
      <w:pPr>
        <w:pStyle w:val="Normal12pt"/>
        <w:spacing w:line="276" w:lineRule="auto"/>
        <w:ind w:firstLine="720"/>
        <w:rPr>
          <w:rFonts w:asciiTheme="majorHAnsi" w:hAnsiTheme="majorHAnsi"/>
          <w:color w:val="000000"/>
          <w:sz w:val="22"/>
          <w:szCs w:val="22"/>
        </w:rPr>
      </w:pPr>
      <w:r w:rsidRPr="009F2704">
        <w:rPr>
          <w:rFonts w:asciiTheme="majorHAnsi" w:hAnsiTheme="majorHAnsi"/>
          <w:color w:val="000000"/>
          <w:sz w:val="22"/>
          <w:szCs w:val="22"/>
        </w:rPr>
        <w:t>functional connectivity of the central extended amygdala</w:t>
      </w:r>
      <w:r>
        <w:rPr>
          <w:rFonts w:asciiTheme="majorHAnsi" w:hAnsiTheme="majorHAnsi"/>
          <w:color w:val="000000"/>
          <w:sz w:val="22"/>
          <w:szCs w:val="22"/>
        </w:rPr>
        <w:t xml:space="preserve">. </w:t>
      </w:r>
    </w:p>
    <w:p w:rsidR="009F2704" w:rsidRPr="009F2704" w:rsidRDefault="009F2704" w:rsidP="009F2704">
      <w:pPr>
        <w:pStyle w:val="Normal12pt"/>
        <w:spacing w:line="276" w:lineRule="auto"/>
        <w:rPr>
          <w:rFonts w:asciiTheme="majorHAnsi" w:hAnsiTheme="majorHAnsi"/>
          <w:color w:val="000000"/>
          <w:sz w:val="22"/>
          <w:szCs w:val="22"/>
        </w:rPr>
      </w:pPr>
    </w:p>
    <w:p w:rsidR="0001338E" w:rsidRPr="00AD554E" w:rsidRDefault="00DB0921" w:rsidP="00AD554E">
      <w:pPr>
        <w:pStyle w:val="Normal12pt"/>
        <w:spacing w:after="240" w:line="276" w:lineRule="auto"/>
        <w:rPr>
          <w:rFonts w:asciiTheme="majorHAnsi" w:hAnsiTheme="majorHAnsi"/>
          <w:b/>
          <w:bCs/>
          <w:i/>
          <w:color w:val="000000"/>
          <w:sz w:val="22"/>
          <w:szCs w:val="22"/>
        </w:rPr>
      </w:pPr>
      <w:r w:rsidRPr="003F10CB">
        <w:rPr>
          <w:rFonts w:asciiTheme="majorHAnsi" w:hAnsiTheme="majorHAnsi"/>
          <w:b/>
          <w:i/>
          <w:color w:val="000000"/>
          <w:sz w:val="22"/>
          <w:szCs w:val="22"/>
        </w:rPr>
        <w:t xml:space="preserve">Manuscripts </w:t>
      </w:r>
      <w:r w:rsidR="00DD713B" w:rsidRPr="003F10CB">
        <w:rPr>
          <w:rFonts w:asciiTheme="majorHAnsi" w:hAnsiTheme="majorHAnsi"/>
          <w:b/>
          <w:i/>
          <w:color w:val="000000"/>
          <w:sz w:val="22"/>
          <w:szCs w:val="22"/>
        </w:rPr>
        <w:t>in</w:t>
      </w:r>
      <w:r w:rsidRPr="003F10CB">
        <w:rPr>
          <w:rFonts w:asciiTheme="majorHAnsi" w:hAnsiTheme="majorHAnsi"/>
          <w:b/>
          <w:i/>
          <w:color w:val="000000"/>
          <w:sz w:val="22"/>
          <w:szCs w:val="22"/>
        </w:rPr>
        <w:t xml:space="preserve"> Preparation</w:t>
      </w:r>
    </w:p>
    <w:p w:rsidR="009363A8" w:rsidRDefault="009363A8" w:rsidP="009363A8">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w:t>
      </w:r>
      <w:r w:rsidR="00925C14">
        <w:rPr>
          <w:rFonts w:asciiTheme="majorHAnsi" w:hAnsiTheme="majorHAnsi"/>
          <w:bCs/>
          <w:color w:val="000000"/>
          <w:sz w:val="22"/>
          <w:szCs w:val="22"/>
        </w:rPr>
        <w:t>3</w:t>
      </w:r>
      <w:r>
        <w:rPr>
          <w:rFonts w:asciiTheme="majorHAnsi" w:hAnsiTheme="majorHAnsi"/>
          <w:bCs/>
          <w:color w:val="000000"/>
          <w:sz w:val="22"/>
          <w:szCs w:val="22"/>
        </w:rPr>
        <w:t xml:space="preserve">] </w:t>
      </w:r>
      <w:r w:rsidRPr="003F10CB">
        <w:rPr>
          <w:rFonts w:asciiTheme="majorHAnsi" w:hAnsiTheme="majorHAnsi"/>
          <w:bCs/>
          <w:color w:val="000000"/>
          <w:sz w:val="22"/>
          <w:szCs w:val="22"/>
        </w:rPr>
        <w:t>Kaplan, C. M.</w:t>
      </w:r>
      <w:r w:rsidRPr="001F1DEA">
        <w:rPr>
          <w:rFonts w:asciiTheme="majorHAnsi" w:hAnsiTheme="majorHAnsi"/>
          <w:b/>
          <w:bCs/>
          <w:color w:val="000000"/>
          <w:sz w:val="22"/>
          <w:szCs w:val="22"/>
        </w:rPr>
        <w:t xml:space="preserve"> †</w:t>
      </w:r>
      <w:r w:rsidRPr="003F10CB">
        <w:rPr>
          <w:rFonts w:asciiTheme="majorHAnsi" w:hAnsiTheme="majorHAnsi"/>
          <w:bCs/>
          <w:color w:val="000000"/>
          <w:sz w:val="22"/>
          <w:szCs w:val="22"/>
        </w:rPr>
        <w:t>, Tillman, R. M.</w:t>
      </w:r>
      <w:r w:rsidRPr="001F1DEA">
        <w:rPr>
          <w:rFonts w:asciiTheme="majorHAnsi" w:hAnsiTheme="majorHAnsi"/>
          <w:b/>
          <w:bCs/>
          <w:color w:val="000000"/>
          <w:sz w:val="22"/>
          <w:szCs w:val="22"/>
        </w:rPr>
        <w:t xml:space="preserve"> †</w:t>
      </w:r>
      <w:r>
        <w:rPr>
          <w:rFonts w:asciiTheme="majorHAnsi" w:hAnsiTheme="majorHAnsi"/>
          <w:bCs/>
          <w:color w:val="000000"/>
          <w:sz w:val="22"/>
          <w:szCs w:val="22"/>
        </w:rPr>
        <w:t xml:space="preserve">, </w:t>
      </w:r>
      <w:r w:rsidRPr="003F10CB">
        <w:rPr>
          <w:rFonts w:asciiTheme="majorHAnsi" w:hAnsiTheme="majorHAnsi"/>
          <w:bCs/>
          <w:color w:val="000000"/>
          <w:sz w:val="22"/>
          <w:szCs w:val="22"/>
        </w:rPr>
        <w:t>Stockbridge, M. D.</w:t>
      </w:r>
      <w:r w:rsidRPr="001F1DEA">
        <w:rPr>
          <w:rFonts w:asciiTheme="majorHAnsi" w:hAnsiTheme="majorHAnsi"/>
          <w:b/>
          <w:bCs/>
          <w:color w:val="000000"/>
          <w:sz w:val="22"/>
          <w:szCs w:val="22"/>
        </w:rPr>
        <w:t xml:space="preserve"> †</w:t>
      </w:r>
      <w:r w:rsidRPr="003F10CB">
        <w:rPr>
          <w:rFonts w:asciiTheme="majorHAnsi" w:hAnsiTheme="majorHAnsi"/>
          <w:bCs/>
          <w:color w:val="000000"/>
          <w:sz w:val="22"/>
          <w:szCs w:val="22"/>
        </w:rPr>
        <w:t>, Gamer, M.</w:t>
      </w:r>
      <w:r>
        <w:rPr>
          <w:rFonts w:asciiTheme="majorHAnsi" w:hAnsiTheme="majorHAnsi"/>
          <w:bCs/>
          <w:color w:val="000000"/>
          <w:sz w:val="22"/>
          <w:szCs w:val="22"/>
        </w:rPr>
        <w:t xml:space="preserve">, &amp;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Pr>
          <w:rFonts w:asciiTheme="majorHAnsi" w:hAnsiTheme="majorHAnsi"/>
          <w:bCs/>
          <w:color w:val="000000"/>
          <w:sz w:val="22"/>
          <w:szCs w:val="22"/>
        </w:rPr>
        <w:t>Dispositional negativity</w:t>
      </w:r>
      <w:r w:rsidRPr="003F10CB">
        <w:rPr>
          <w:rFonts w:asciiTheme="majorHAnsi" w:hAnsiTheme="majorHAnsi"/>
          <w:bCs/>
          <w:color w:val="000000"/>
          <w:sz w:val="22"/>
          <w:szCs w:val="22"/>
        </w:rPr>
        <w:t xml:space="preserve"> and </w:t>
      </w:r>
    </w:p>
    <w:p w:rsidR="009363A8" w:rsidRDefault="009363A8" w:rsidP="009363A8">
      <w:pPr>
        <w:pStyle w:val="Normal12pt"/>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attentional biases to threat: Implications for understanding </w:t>
      </w:r>
      <w:r>
        <w:rPr>
          <w:rFonts w:asciiTheme="majorHAnsi" w:hAnsiTheme="majorHAnsi"/>
          <w:bCs/>
          <w:color w:val="000000"/>
          <w:sz w:val="22"/>
          <w:szCs w:val="22"/>
        </w:rPr>
        <w:t xml:space="preserve">anxiety </w:t>
      </w:r>
      <w:r w:rsidRPr="003F10CB">
        <w:rPr>
          <w:rFonts w:asciiTheme="majorHAnsi" w:hAnsiTheme="majorHAnsi"/>
          <w:bCs/>
          <w:color w:val="000000"/>
          <w:sz w:val="22"/>
          <w:szCs w:val="22"/>
        </w:rPr>
        <w:t>disorders.</w:t>
      </w:r>
      <w:r>
        <w:rPr>
          <w:rFonts w:asciiTheme="majorHAnsi" w:hAnsiTheme="majorHAnsi"/>
          <w:bCs/>
          <w:color w:val="000000"/>
          <w:sz w:val="22"/>
          <w:szCs w:val="22"/>
        </w:rPr>
        <w:t xml:space="preserve"> In T. Aue &amp; H. Okon-Singer (Eds.), </w:t>
      </w:r>
      <w:r w:rsidRPr="009363A8">
        <w:rPr>
          <w:rFonts w:asciiTheme="majorHAnsi" w:hAnsiTheme="majorHAnsi"/>
          <w:bCs/>
          <w:i/>
          <w:color w:val="000000"/>
          <w:sz w:val="22"/>
          <w:szCs w:val="22"/>
        </w:rPr>
        <w:t>The physiological basis of cognitive biases in health and disease</w:t>
      </w:r>
      <w:r>
        <w:rPr>
          <w:rFonts w:asciiTheme="majorHAnsi" w:hAnsiTheme="majorHAnsi"/>
          <w:bCs/>
          <w:color w:val="000000"/>
          <w:sz w:val="22"/>
          <w:szCs w:val="22"/>
        </w:rPr>
        <w:t>.</w:t>
      </w:r>
    </w:p>
    <w:p w:rsidR="009363A8" w:rsidRDefault="009363A8" w:rsidP="00416DD6">
      <w:pPr>
        <w:pStyle w:val="Normal12pt"/>
        <w:spacing w:line="276" w:lineRule="auto"/>
        <w:rPr>
          <w:rFonts w:asciiTheme="majorHAnsi" w:hAnsiTheme="majorHAnsi"/>
          <w:bCs/>
          <w:color w:val="000000"/>
          <w:sz w:val="22"/>
          <w:szCs w:val="22"/>
        </w:rPr>
      </w:pPr>
    </w:p>
    <w:p w:rsidR="00EF0ACF" w:rsidRDefault="009E56F9" w:rsidP="00416DD6">
      <w:pPr>
        <w:pStyle w:val="Normal12pt"/>
        <w:spacing w:line="276" w:lineRule="auto"/>
        <w:rPr>
          <w:rFonts w:asciiTheme="majorHAnsi" w:hAnsiTheme="majorHAnsi"/>
          <w:bCs/>
          <w:i/>
          <w:color w:val="000000"/>
          <w:sz w:val="22"/>
          <w:szCs w:val="22"/>
        </w:rPr>
      </w:pPr>
      <w:r>
        <w:rPr>
          <w:rFonts w:asciiTheme="majorHAnsi" w:hAnsiTheme="majorHAnsi"/>
          <w:bCs/>
          <w:color w:val="000000"/>
          <w:sz w:val="22"/>
          <w:szCs w:val="22"/>
        </w:rPr>
        <w:t>[</w:t>
      </w:r>
      <w:r w:rsidR="00925C14">
        <w:rPr>
          <w:rFonts w:asciiTheme="majorHAnsi" w:hAnsiTheme="majorHAnsi"/>
          <w:bCs/>
          <w:color w:val="000000"/>
          <w:sz w:val="22"/>
          <w:szCs w:val="22"/>
        </w:rPr>
        <w:t>2</w:t>
      </w:r>
      <w:r>
        <w:rPr>
          <w:rFonts w:asciiTheme="majorHAnsi" w:hAnsiTheme="majorHAnsi"/>
          <w:bCs/>
          <w:color w:val="000000"/>
          <w:sz w:val="22"/>
          <w:szCs w:val="22"/>
        </w:rPr>
        <w:t xml:space="preserve">] </w:t>
      </w:r>
      <w:r w:rsidR="00EF0ACF">
        <w:rPr>
          <w:rFonts w:asciiTheme="majorHAnsi" w:hAnsiTheme="majorHAnsi"/>
          <w:bCs/>
          <w:color w:val="000000"/>
          <w:sz w:val="22"/>
          <w:szCs w:val="22"/>
        </w:rPr>
        <w:t xml:space="preserve">Kulick, S., </w:t>
      </w:r>
      <w:r w:rsidRPr="001F1DEA">
        <w:rPr>
          <w:rFonts w:asciiTheme="majorHAnsi" w:hAnsiTheme="majorHAnsi"/>
          <w:b/>
          <w:bCs/>
          <w:color w:val="000000"/>
          <w:sz w:val="22"/>
          <w:szCs w:val="22"/>
        </w:rPr>
        <w:t>Shackman, A. J.</w:t>
      </w:r>
      <w:r w:rsidR="00265523">
        <w:rPr>
          <w:rFonts w:asciiTheme="majorHAnsi" w:hAnsiTheme="majorHAnsi"/>
          <w:b/>
          <w:bCs/>
          <w:color w:val="000000"/>
          <w:sz w:val="22"/>
          <w:szCs w:val="22"/>
        </w:rPr>
        <w:t xml:space="preserve"> </w:t>
      </w:r>
      <w:r w:rsidR="00265523" w:rsidRPr="00265523">
        <w:rPr>
          <w:rFonts w:asciiTheme="majorHAnsi" w:hAnsiTheme="majorHAnsi"/>
          <w:bCs/>
          <w:color w:val="000000"/>
          <w:sz w:val="22"/>
          <w:szCs w:val="22"/>
        </w:rPr>
        <w:t xml:space="preserve">&amp; </w:t>
      </w:r>
      <w:r w:rsidR="00265523">
        <w:rPr>
          <w:rFonts w:asciiTheme="majorHAnsi" w:hAnsiTheme="majorHAnsi"/>
          <w:bCs/>
          <w:color w:val="000000"/>
          <w:sz w:val="22"/>
          <w:szCs w:val="22"/>
        </w:rPr>
        <w:t>Kalin, N. H.</w:t>
      </w:r>
      <w:r>
        <w:rPr>
          <w:rFonts w:asciiTheme="majorHAnsi" w:hAnsiTheme="majorHAnsi"/>
          <w:bCs/>
          <w:color w:val="000000"/>
          <w:sz w:val="22"/>
          <w:szCs w:val="22"/>
        </w:rPr>
        <w:t xml:space="preserve"> TBA invited chapter. In </w:t>
      </w:r>
      <w:r w:rsidRPr="009E56F9">
        <w:rPr>
          <w:rFonts w:asciiTheme="majorHAnsi" w:hAnsiTheme="majorHAnsi"/>
          <w:bCs/>
          <w:color w:val="000000"/>
          <w:sz w:val="22"/>
          <w:szCs w:val="22"/>
        </w:rPr>
        <w:t>Perez-Edgar</w:t>
      </w:r>
      <w:r>
        <w:rPr>
          <w:rFonts w:asciiTheme="majorHAnsi" w:hAnsiTheme="majorHAnsi"/>
          <w:bCs/>
          <w:color w:val="000000"/>
          <w:sz w:val="22"/>
          <w:szCs w:val="22"/>
        </w:rPr>
        <w:t xml:space="preserve">, K. E. &amp; </w:t>
      </w:r>
      <w:r w:rsidRPr="009E56F9">
        <w:rPr>
          <w:rFonts w:asciiTheme="majorHAnsi" w:hAnsiTheme="majorHAnsi"/>
          <w:bCs/>
          <w:color w:val="000000"/>
          <w:sz w:val="22"/>
          <w:szCs w:val="22"/>
        </w:rPr>
        <w:t>Fox</w:t>
      </w:r>
      <w:r>
        <w:rPr>
          <w:rFonts w:asciiTheme="majorHAnsi" w:hAnsiTheme="majorHAnsi"/>
          <w:bCs/>
          <w:color w:val="000000"/>
          <w:sz w:val="22"/>
          <w:szCs w:val="22"/>
        </w:rPr>
        <w:t xml:space="preserve">, N. A. (Eds.), </w:t>
      </w:r>
      <w:r w:rsidRPr="009E56F9">
        <w:rPr>
          <w:rFonts w:asciiTheme="majorHAnsi" w:hAnsiTheme="majorHAnsi"/>
          <w:bCs/>
          <w:i/>
          <w:color w:val="000000"/>
          <w:sz w:val="22"/>
          <w:szCs w:val="22"/>
        </w:rPr>
        <w:t xml:space="preserve">Behavioral </w:t>
      </w:r>
    </w:p>
    <w:p w:rsidR="009E56F9" w:rsidRPr="00EF0ACF" w:rsidRDefault="009E56F9" w:rsidP="00EF0ACF">
      <w:pPr>
        <w:pStyle w:val="Normal12pt"/>
        <w:spacing w:line="276" w:lineRule="auto"/>
        <w:ind w:firstLine="720"/>
        <w:rPr>
          <w:rFonts w:asciiTheme="majorHAnsi" w:hAnsiTheme="majorHAnsi"/>
          <w:bCs/>
          <w:i/>
          <w:color w:val="000000"/>
          <w:sz w:val="22"/>
          <w:szCs w:val="22"/>
        </w:rPr>
      </w:pPr>
      <w:r w:rsidRPr="009E56F9">
        <w:rPr>
          <w:rFonts w:asciiTheme="majorHAnsi" w:hAnsiTheme="majorHAnsi"/>
          <w:bCs/>
          <w:i/>
          <w:color w:val="000000"/>
          <w:sz w:val="22"/>
          <w:szCs w:val="22"/>
        </w:rPr>
        <w:t>Inhibition: Integrating theory, research, and clinical perspectives</w:t>
      </w:r>
      <w:r>
        <w:rPr>
          <w:rFonts w:asciiTheme="majorHAnsi" w:hAnsiTheme="majorHAnsi"/>
          <w:bCs/>
          <w:color w:val="000000"/>
          <w:sz w:val="22"/>
          <w:szCs w:val="22"/>
        </w:rPr>
        <w:t xml:space="preserve">. New York: Springer. </w:t>
      </w:r>
    </w:p>
    <w:p w:rsidR="00EF0ACF" w:rsidRDefault="00EF0ACF" w:rsidP="002252E5">
      <w:pPr>
        <w:pStyle w:val="Normal12pt"/>
        <w:spacing w:line="276" w:lineRule="auto"/>
        <w:rPr>
          <w:rFonts w:asciiTheme="majorHAnsi" w:hAnsiTheme="majorHAnsi"/>
          <w:bCs/>
          <w:color w:val="000000"/>
          <w:sz w:val="22"/>
          <w:szCs w:val="22"/>
        </w:rPr>
      </w:pPr>
    </w:p>
    <w:p w:rsidR="009363A8" w:rsidRDefault="002252E5" w:rsidP="002252E5">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w:t>
      </w:r>
      <w:r w:rsidR="00925C14">
        <w:rPr>
          <w:rFonts w:asciiTheme="majorHAnsi" w:hAnsiTheme="majorHAnsi"/>
          <w:bCs/>
          <w:color w:val="000000"/>
          <w:sz w:val="22"/>
          <w:szCs w:val="22"/>
        </w:rPr>
        <w:t>1</w:t>
      </w:r>
      <w:r>
        <w:rPr>
          <w:rFonts w:asciiTheme="majorHAnsi" w:hAnsiTheme="majorHAnsi"/>
          <w:bCs/>
          <w:color w:val="000000"/>
          <w:sz w:val="22"/>
          <w:szCs w:val="22"/>
        </w:rPr>
        <w:t xml:space="preserve">] </w:t>
      </w:r>
      <w:r w:rsidR="009363A8">
        <w:rPr>
          <w:rFonts w:asciiTheme="majorHAnsi" w:hAnsiTheme="majorHAnsi"/>
          <w:bCs/>
          <w:color w:val="000000"/>
          <w:sz w:val="22"/>
          <w:szCs w:val="22"/>
        </w:rPr>
        <w:t xml:space="preserve">Richter, T., </w:t>
      </w:r>
      <w:r w:rsidRPr="003F10CB">
        <w:rPr>
          <w:rFonts w:asciiTheme="majorHAnsi" w:hAnsiTheme="majorHAnsi"/>
          <w:bCs/>
          <w:color w:val="000000"/>
          <w:sz w:val="22"/>
          <w:szCs w:val="22"/>
        </w:rPr>
        <w:t>Okon-Singer</w:t>
      </w:r>
      <w:r w:rsidR="001F1DEA">
        <w:rPr>
          <w:rFonts w:asciiTheme="majorHAnsi" w:hAnsiTheme="majorHAnsi"/>
          <w:bCs/>
          <w:color w:val="000000"/>
          <w:sz w:val="22"/>
          <w:szCs w:val="22"/>
        </w:rPr>
        <w:t>, H.</w:t>
      </w:r>
      <w:r>
        <w:rPr>
          <w:rFonts w:asciiTheme="majorHAnsi" w:hAnsiTheme="majorHAnsi"/>
          <w:bCs/>
          <w:color w:val="000000"/>
          <w:sz w:val="22"/>
          <w:szCs w:val="22"/>
        </w:rPr>
        <w:t xml:space="preserve">, Aue, T., </w:t>
      </w:r>
      <w:r w:rsidRPr="003F10CB">
        <w:rPr>
          <w:rFonts w:asciiTheme="majorHAnsi" w:hAnsiTheme="majorHAnsi"/>
          <w:bCs/>
          <w:color w:val="000000"/>
          <w:sz w:val="22"/>
          <w:szCs w:val="22"/>
        </w:rPr>
        <w:t xml:space="preserve">&amp; </w:t>
      </w:r>
      <w:r w:rsidRPr="003F10CB">
        <w:rPr>
          <w:rFonts w:asciiTheme="majorHAnsi" w:hAnsiTheme="majorHAnsi"/>
          <w:b/>
          <w:bCs/>
          <w:color w:val="000000"/>
          <w:sz w:val="22"/>
          <w:szCs w:val="22"/>
        </w:rPr>
        <w:t>Shackman, A. J.</w:t>
      </w:r>
      <w:r w:rsidR="001F1DEA">
        <w:rPr>
          <w:rFonts w:asciiTheme="majorHAnsi" w:hAnsiTheme="majorHAnsi"/>
          <w:b/>
          <w:bCs/>
          <w:color w:val="000000"/>
          <w:sz w:val="22"/>
          <w:szCs w:val="22"/>
        </w:rPr>
        <w:t xml:space="preserve"> </w:t>
      </w:r>
      <w:r w:rsidRPr="003F10CB">
        <w:rPr>
          <w:rFonts w:asciiTheme="majorHAnsi" w:hAnsiTheme="majorHAnsi"/>
          <w:b/>
          <w:bCs/>
          <w:color w:val="000000"/>
          <w:sz w:val="22"/>
          <w:szCs w:val="22"/>
        </w:rPr>
        <w:t>*</w:t>
      </w:r>
      <w:r w:rsidRPr="003F10CB">
        <w:rPr>
          <w:rFonts w:asciiTheme="majorHAnsi" w:hAnsiTheme="majorHAnsi"/>
          <w:bCs/>
          <w:color w:val="000000"/>
          <w:sz w:val="22"/>
          <w:szCs w:val="22"/>
        </w:rPr>
        <w:t>. The neurobiology of emotion-cognition interactions</w:t>
      </w:r>
      <w:r>
        <w:rPr>
          <w:rFonts w:asciiTheme="majorHAnsi" w:hAnsiTheme="majorHAnsi"/>
          <w:bCs/>
          <w:color w:val="000000"/>
          <w:sz w:val="22"/>
          <w:szCs w:val="22"/>
        </w:rPr>
        <w:t xml:space="preserve">. In </w:t>
      </w:r>
    </w:p>
    <w:p w:rsidR="003272C7" w:rsidRPr="003F10CB" w:rsidRDefault="002252E5" w:rsidP="00925C14">
      <w:pPr>
        <w:pStyle w:val="Normal12pt"/>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Baune, B. &amp; Harmer, C. (Eds.). </w:t>
      </w:r>
      <w:r w:rsidRPr="002252E5">
        <w:rPr>
          <w:rFonts w:asciiTheme="majorHAnsi" w:hAnsiTheme="majorHAnsi"/>
          <w:bCs/>
          <w:i/>
          <w:color w:val="000000"/>
          <w:sz w:val="22"/>
          <w:szCs w:val="22"/>
        </w:rPr>
        <w:t>Cognitive dimensions of Major Depressive Disorder: Cognitive, emotional and social cognitive processes</w:t>
      </w:r>
      <w:r>
        <w:rPr>
          <w:rFonts w:asciiTheme="majorHAnsi" w:hAnsiTheme="majorHAnsi"/>
          <w:bCs/>
          <w:color w:val="000000"/>
          <w:sz w:val="22"/>
          <w:szCs w:val="22"/>
        </w:rPr>
        <w:t xml:space="preserve">. New York: Oxford University Press. </w:t>
      </w:r>
    </w:p>
    <w:p w:rsidR="0001338E" w:rsidRPr="003F10CB" w:rsidRDefault="0001338E" w:rsidP="00295870">
      <w:pPr>
        <w:spacing w:line="276" w:lineRule="auto"/>
        <w:rPr>
          <w:rFonts w:asciiTheme="majorHAnsi" w:hAnsiTheme="majorHAnsi"/>
          <w:bCs/>
          <w:color w:val="000000"/>
          <w:sz w:val="22"/>
          <w:szCs w:val="22"/>
        </w:rPr>
      </w:pPr>
    </w:p>
    <w:p w:rsidR="0041228D" w:rsidRDefault="0041228D" w:rsidP="0041228D">
      <w:pPr>
        <w:spacing w:after="240" w:line="276" w:lineRule="auto"/>
        <w:rPr>
          <w:rFonts w:asciiTheme="majorHAnsi" w:hAnsiTheme="majorHAnsi"/>
          <w:b/>
          <w:i/>
          <w:color w:val="000000"/>
          <w:sz w:val="22"/>
          <w:szCs w:val="22"/>
        </w:rPr>
      </w:pPr>
      <w:r>
        <w:rPr>
          <w:b/>
          <w:color w:val="000000"/>
          <w:sz w:val="29"/>
          <w:szCs w:val="29"/>
        </w:rPr>
        <w:t>Editorial Duties and Reviewing</w:t>
      </w:r>
    </w:p>
    <w:p w:rsidR="00652247" w:rsidRPr="003F10CB" w:rsidRDefault="00652247"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Guest Editor</w:t>
      </w:r>
      <w:r w:rsidR="00C76826">
        <w:rPr>
          <w:rFonts w:asciiTheme="majorHAnsi" w:hAnsiTheme="majorHAnsi"/>
          <w:b/>
          <w:i/>
          <w:color w:val="000000"/>
          <w:sz w:val="22"/>
          <w:szCs w:val="22"/>
        </w:rPr>
        <w:t>/Special Issues</w:t>
      </w:r>
    </w:p>
    <w:p w:rsidR="00B909F2" w:rsidRDefault="00B909F2" w:rsidP="00B909F2">
      <w:pPr>
        <w:spacing w:line="276" w:lineRule="auto"/>
        <w:jc w:val="both"/>
        <w:rPr>
          <w:rFonts w:asciiTheme="majorHAnsi" w:hAnsiTheme="majorHAnsi"/>
          <w:iCs/>
          <w:color w:val="000000"/>
          <w:sz w:val="22"/>
          <w:szCs w:val="22"/>
        </w:rPr>
      </w:pPr>
      <w:r>
        <w:rPr>
          <w:rFonts w:asciiTheme="majorHAnsi" w:hAnsiTheme="majorHAnsi"/>
          <w:iCs/>
          <w:color w:val="000000"/>
          <w:sz w:val="22"/>
          <w:szCs w:val="22"/>
        </w:rPr>
        <w:t xml:space="preserve">[2] Co-Editor of a Special Issue of </w:t>
      </w:r>
      <w:r w:rsidRPr="00674434">
        <w:rPr>
          <w:rFonts w:asciiTheme="majorHAnsi" w:hAnsiTheme="majorHAnsi"/>
          <w:b/>
          <w:i/>
          <w:iCs/>
          <w:color w:val="000000"/>
          <w:sz w:val="22"/>
          <w:szCs w:val="22"/>
        </w:rPr>
        <w:t>Neuroscience Letters</w:t>
      </w:r>
      <w:r>
        <w:rPr>
          <w:rFonts w:asciiTheme="majorHAnsi" w:hAnsiTheme="majorHAnsi"/>
          <w:iCs/>
          <w:color w:val="000000"/>
          <w:sz w:val="22"/>
          <w:szCs w:val="22"/>
        </w:rPr>
        <w:t xml:space="preserve">, “Functional imaging of the emotional brain,” Tor Wager </w:t>
      </w:r>
    </w:p>
    <w:p w:rsidR="00B909F2" w:rsidRDefault="00B909F2" w:rsidP="00B909F2">
      <w:pPr>
        <w:spacing w:line="276" w:lineRule="auto"/>
        <w:ind w:left="720"/>
        <w:jc w:val="both"/>
        <w:rPr>
          <w:rFonts w:asciiTheme="majorHAnsi" w:hAnsiTheme="majorHAnsi"/>
          <w:iCs/>
          <w:color w:val="000000"/>
          <w:sz w:val="22"/>
          <w:szCs w:val="22"/>
        </w:rPr>
      </w:pPr>
      <w:r>
        <w:rPr>
          <w:rFonts w:asciiTheme="majorHAnsi" w:hAnsiTheme="majorHAnsi"/>
          <w:iCs/>
          <w:color w:val="000000"/>
          <w:sz w:val="22"/>
          <w:szCs w:val="22"/>
        </w:rPr>
        <w:t xml:space="preserve">(Boulder) and </w:t>
      </w:r>
      <w:r w:rsidRPr="00674434">
        <w:rPr>
          <w:rFonts w:asciiTheme="majorHAnsi" w:hAnsiTheme="majorHAnsi"/>
          <w:b/>
          <w:iCs/>
          <w:color w:val="000000"/>
          <w:sz w:val="22"/>
          <w:szCs w:val="22"/>
        </w:rPr>
        <w:t>Alexander J. Shackman</w:t>
      </w:r>
      <w:r>
        <w:rPr>
          <w:rFonts w:asciiTheme="majorHAnsi" w:hAnsiTheme="majorHAnsi"/>
          <w:iCs/>
          <w:color w:val="000000"/>
          <w:sz w:val="22"/>
          <w:szCs w:val="22"/>
        </w:rPr>
        <w:t>. The special issue will appear in 2017 and include</w:t>
      </w:r>
      <w:r w:rsidR="003025C4">
        <w:rPr>
          <w:rFonts w:asciiTheme="majorHAnsi" w:hAnsiTheme="majorHAnsi"/>
          <w:iCs/>
          <w:color w:val="000000"/>
          <w:sz w:val="22"/>
          <w:szCs w:val="22"/>
        </w:rPr>
        <w:t>s</w:t>
      </w:r>
      <w:r>
        <w:rPr>
          <w:rFonts w:asciiTheme="majorHAnsi" w:hAnsiTheme="majorHAnsi"/>
          <w:iCs/>
          <w:color w:val="000000"/>
          <w:sz w:val="22"/>
          <w:szCs w:val="22"/>
        </w:rPr>
        <w:t xml:space="preserve"> </w:t>
      </w:r>
      <w:r w:rsidR="00C76826">
        <w:rPr>
          <w:rFonts w:asciiTheme="majorHAnsi" w:hAnsiTheme="majorHAnsi"/>
          <w:iCs/>
          <w:color w:val="000000"/>
          <w:sz w:val="22"/>
          <w:szCs w:val="22"/>
        </w:rPr>
        <w:t>roughly a dozen</w:t>
      </w:r>
      <w:r w:rsidR="00416DD6">
        <w:rPr>
          <w:rFonts w:asciiTheme="majorHAnsi" w:hAnsiTheme="majorHAnsi"/>
          <w:iCs/>
          <w:color w:val="000000"/>
          <w:sz w:val="22"/>
          <w:szCs w:val="22"/>
        </w:rPr>
        <w:t xml:space="preserve"> </w:t>
      </w:r>
      <w:r>
        <w:rPr>
          <w:rFonts w:asciiTheme="majorHAnsi" w:hAnsiTheme="majorHAnsi"/>
          <w:iCs/>
          <w:color w:val="000000"/>
          <w:sz w:val="22"/>
          <w:szCs w:val="22"/>
        </w:rPr>
        <w:t>mini-reviews from leading authorities in affective neuroscience.</w:t>
      </w:r>
    </w:p>
    <w:p w:rsidR="00B909F2" w:rsidRDefault="00B909F2" w:rsidP="00B909F2">
      <w:pPr>
        <w:spacing w:line="276" w:lineRule="auto"/>
        <w:jc w:val="both"/>
        <w:rPr>
          <w:rFonts w:asciiTheme="majorHAnsi" w:hAnsiTheme="majorHAnsi"/>
          <w:iCs/>
          <w:color w:val="000000"/>
          <w:sz w:val="22"/>
          <w:szCs w:val="22"/>
        </w:rPr>
      </w:pPr>
    </w:p>
    <w:p w:rsidR="00B909F2" w:rsidRDefault="00B909F2" w:rsidP="00B909F2">
      <w:pPr>
        <w:spacing w:line="276" w:lineRule="auto"/>
        <w:jc w:val="both"/>
        <w:rPr>
          <w:rFonts w:asciiTheme="majorHAnsi" w:hAnsiTheme="majorHAnsi"/>
          <w:iCs/>
          <w:color w:val="000000"/>
          <w:sz w:val="22"/>
          <w:szCs w:val="22"/>
        </w:rPr>
      </w:pPr>
      <w:r>
        <w:rPr>
          <w:rFonts w:asciiTheme="majorHAnsi" w:hAnsiTheme="majorHAnsi"/>
          <w:iCs/>
          <w:color w:val="000000"/>
          <w:sz w:val="22"/>
          <w:szCs w:val="22"/>
        </w:rPr>
        <w:t xml:space="preserve">[1] </w:t>
      </w:r>
      <w:r w:rsidRPr="003F10CB">
        <w:rPr>
          <w:rFonts w:asciiTheme="majorHAnsi" w:hAnsiTheme="majorHAnsi"/>
          <w:iCs/>
          <w:color w:val="000000"/>
          <w:sz w:val="22"/>
          <w:szCs w:val="22"/>
        </w:rPr>
        <w:t xml:space="preserve">Co-Editor of a Special Issue of </w:t>
      </w:r>
      <w:r w:rsidRPr="003F10CB">
        <w:rPr>
          <w:rFonts w:asciiTheme="majorHAnsi" w:hAnsiTheme="majorHAnsi"/>
          <w:b/>
          <w:i/>
          <w:iCs/>
          <w:color w:val="000000"/>
          <w:sz w:val="22"/>
          <w:szCs w:val="22"/>
        </w:rPr>
        <w:t>Frontiers in Human Neuroscience</w:t>
      </w:r>
      <w:r w:rsidRPr="003F10CB">
        <w:rPr>
          <w:rFonts w:asciiTheme="majorHAnsi" w:hAnsiTheme="majorHAnsi"/>
          <w:iCs/>
          <w:color w:val="000000"/>
          <w:sz w:val="22"/>
          <w:szCs w:val="22"/>
        </w:rPr>
        <w:t xml:space="preserve">, “The neurobiology of emotion-cognition </w:t>
      </w:r>
    </w:p>
    <w:p w:rsidR="00652247" w:rsidRPr="003F10CB" w:rsidRDefault="00B909F2" w:rsidP="00B909F2">
      <w:pPr>
        <w:spacing w:line="276" w:lineRule="auto"/>
        <w:ind w:left="720"/>
        <w:jc w:val="both"/>
        <w:rPr>
          <w:rFonts w:asciiTheme="majorHAnsi" w:hAnsiTheme="majorHAnsi"/>
          <w:iCs/>
          <w:color w:val="000000"/>
          <w:sz w:val="22"/>
          <w:szCs w:val="22"/>
        </w:rPr>
      </w:pPr>
      <w:r w:rsidRPr="003F10CB">
        <w:rPr>
          <w:rFonts w:asciiTheme="majorHAnsi" w:hAnsiTheme="majorHAnsi"/>
          <w:iCs/>
          <w:color w:val="000000"/>
          <w:sz w:val="22"/>
          <w:szCs w:val="22"/>
        </w:rPr>
        <w:t xml:space="preserve">interactions,” Talma Hendler (Tel Aviv University), Hadas Okon-Singer (University of Haifa and the Max Planck Institute for Human Cognitive and Brain Sciences), Luiz Pessoa (University of Maryland) &amp; </w:t>
      </w:r>
      <w:r w:rsidRPr="003F10CB">
        <w:rPr>
          <w:rFonts w:asciiTheme="majorHAnsi" w:hAnsiTheme="majorHAnsi"/>
          <w:b/>
          <w:iCs/>
          <w:color w:val="000000"/>
          <w:sz w:val="22"/>
          <w:szCs w:val="22"/>
        </w:rPr>
        <w:t>Alexander J. Shackman</w:t>
      </w:r>
      <w:r w:rsidRPr="003F10CB">
        <w:rPr>
          <w:rFonts w:asciiTheme="majorHAnsi" w:hAnsiTheme="majorHAnsi"/>
          <w:iCs/>
          <w:color w:val="000000"/>
          <w:sz w:val="22"/>
          <w:szCs w:val="22"/>
        </w:rPr>
        <w:t xml:space="preserve">. </w:t>
      </w:r>
      <w:r w:rsidRPr="003F10CB">
        <w:rPr>
          <w:rFonts w:asciiTheme="majorHAnsi" w:hAnsiTheme="majorHAnsi"/>
          <w:b/>
          <w:iCs/>
          <w:color w:val="000000"/>
          <w:sz w:val="22"/>
          <w:szCs w:val="22"/>
        </w:rPr>
        <w:t>The special issue includes 35 empirical reports and reviews from 135 leading investigators</w:t>
      </w:r>
      <w:r w:rsidR="00C76826">
        <w:rPr>
          <w:rFonts w:asciiTheme="majorHAnsi" w:hAnsiTheme="majorHAnsi"/>
          <w:b/>
          <w:iCs/>
          <w:color w:val="000000"/>
          <w:sz w:val="22"/>
          <w:szCs w:val="22"/>
        </w:rPr>
        <w:t xml:space="preserve"> from around the world</w:t>
      </w:r>
      <w:r w:rsidRPr="003F10CB">
        <w:rPr>
          <w:rFonts w:asciiTheme="majorHAnsi" w:hAnsiTheme="majorHAnsi"/>
          <w:b/>
          <w:iCs/>
          <w:color w:val="000000"/>
          <w:sz w:val="22"/>
          <w:szCs w:val="22"/>
        </w:rPr>
        <w:t xml:space="preserve">. Collectively, the papers have been viewed </w:t>
      </w:r>
      <w:r w:rsidR="00C76826">
        <w:rPr>
          <w:rFonts w:asciiTheme="majorHAnsi" w:hAnsiTheme="majorHAnsi"/>
          <w:b/>
          <w:iCs/>
          <w:color w:val="000000"/>
          <w:sz w:val="22"/>
          <w:szCs w:val="22"/>
        </w:rPr>
        <w:t>&gt;30</w:t>
      </w:r>
      <w:r w:rsidRPr="003F10CB">
        <w:rPr>
          <w:rFonts w:asciiTheme="majorHAnsi" w:hAnsiTheme="majorHAnsi"/>
          <w:b/>
          <w:iCs/>
          <w:color w:val="000000"/>
          <w:sz w:val="22"/>
          <w:szCs w:val="22"/>
        </w:rPr>
        <w:t>0,000</w:t>
      </w:r>
      <w:r>
        <w:rPr>
          <w:rFonts w:asciiTheme="majorHAnsi" w:hAnsiTheme="majorHAnsi"/>
          <w:b/>
          <w:iCs/>
          <w:color w:val="000000"/>
          <w:sz w:val="22"/>
          <w:szCs w:val="22"/>
        </w:rPr>
        <w:t>x</w:t>
      </w:r>
      <w:r w:rsidRPr="003F10CB">
        <w:rPr>
          <w:rFonts w:asciiTheme="majorHAnsi" w:hAnsiTheme="majorHAnsi"/>
          <w:b/>
          <w:iCs/>
          <w:color w:val="000000"/>
          <w:sz w:val="22"/>
          <w:szCs w:val="22"/>
        </w:rPr>
        <w:t xml:space="preserve"> and downloaded </w:t>
      </w:r>
      <w:r>
        <w:rPr>
          <w:rFonts w:asciiTheme="majorHAnsi" w:hAnsiTheme="majorHAnsi"/>
          <w:b/>
          <w:iCs/>
          <w:color w:val="000000"/>
          <w:sz w:val="22"/>
          <w:szCs w:val="22"/>
        </w:rPr>
        <w:t>&gt;</w:t>
      </w:r>
      <w:r w:rsidR="00C76826">
        <w:rPr>
          <w:rFonts w:asciiTheme="majorHAnsi" w:hAnsiTheme="majorHAnsi"/>
          <w:b/>
          <w:iCs/>
          <w:color w:val="000000"/>
          <w:sz w:val="22"/>
          <w:szCs w:val="22"/>
        </w:rPr>
        <w:t>50</w:t>
      </w:r>
      <w:r w:rsidRPr="003F10CB">
        <w:rPr>
          <w:rFonts w:asciiTheme="majorHAnsi" w:hAnsiTheme="majorHAnsi"/>
          <w:b/>
          <w:iCs/>
          <w:color w:val="000000"/>
          <w:sz w:val="22"/>
          <w:szCs w:val="22"/>
        </w:rPr>
        <w:t>,000</w:t>
      </w:r>
      <w:r>
        <w:rPr>
          <w:rFonts w:asciiTheme="majorHAnsi" w:hAnsiTheme="majorHAnsi"/>
          <w:b/>
          <w:iCs/>
          <w:color w:val="000000"/>
          <w:sz w:val="22"/>
          <w:szCs w:val="22"/>
        </w:rPr>
        <w:t>x</w:t>
      </w:r>
      <w:r w:rsidRPr="003F10CB">
        <w:rPr>
          <w:rFonts w:asciiTheme="majorHAnsi" w:hAnsiTheme="majorHAnsi"/>
          <w:b/>
          <w:iCs/>
          <w:color w:val="000000"/>
          <w:sz w:val="22"/>
          <w:szCs w:val="22"/>
        </w:rPr>
        <w:t>.</w:t>
      </w:r>
      <w:r w:rsidR="000D6EA6" w:rsidRPr="003F10CB">
        <w:rPr>
          <w:rFonts w:asciiTheme="majorHAnsi" w:hAnsiTheme="majorHAnsi"/>
          <w:b/>
          <w:iCs/>
          <w:color w:val="000000"/>
          <w:sz w:val="22"/>
          <w:szCs w:val="22"/>
        </w:rPr>
        <w:t xml:space="preserve"> </w:t>
      </w:r>
    </w:p>
    <w:p w:rsidR="00652247" w:rsidRPr="003F10CB" w:rsidRDefault="00652247" w:rsidP="00295870">
      <w:pPr>
        <w:spacing w:line="276" w:lineRule="auto"/>
        <w:rPr>
          <w:rFonts w:asciiTheme="majorHAnsi" w:hAnsiTheme="majorHAnsi"/>
          <w:b/>
          <w:color w:val="000000"/>
          <w:sz w:val="22"/>
          <w:szCs w:val="22"/>
        </w:rPr>
      </w:pPr>
    </w:p>
    <w:p w:rsidR="007B0E81" w:rsidRPr="003F10CB" w:rsidRDefault="007B0E81"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 xml:space="preserve">Associate </w:t>
      </w:r>
      <w:r w:rsidR="002739F1" w:rsidRPr="003F10CB">
        <w:rPr>
          <w:rFonts w:asciiTheme="majorHAnsi" w:hAnsiTheme="majorHAnsi"/>
          <w:b/>
          <w:i/>
          <w:color w:val="000000"/>
          <w:sz w:val="22"/>
          <w:szCs w:val="22"/>
        </w:rPr>
        <w:t xml:space="preserve">Journal </w:t>
      </w:r>
      <w:r w:rsidRPr="003F10CB">
        <w:rPr>
          <w:rFonts w:asciiTheme="majorHAnsi" w:hAnsiTheme="majorHAnsi"/>
          <w:b/>
          <w:i/>
          <w:color w:val="000000"/>
          <w:sz w:val="22"/>
          <w:szCs w:val="22"/>
        </w:rPr>
        <w:t>Editor</w:t>
      </w:r>
    </w:p>
    <w:p w:rsidR="002E2E99" w:rsidRPr="003F10CB" w:rsidRDefault="00871AE6" w:rsidP="00295870">
      <w:pPr>
        <w:spacing w:line="276" w:lineRule="auto"/>
        <w:rPr>
          <w:rFonts w:asciiTheme="majorHAnsi" w:hAnsiTheme="majorHAnsi"/>
          <w:i/>
          <w:iCs/>
          <w:color w:val="000000"/>
          <w:sz w:val="22"/>
          <w:szCs w:val="22"/>
        </w:rPr>
      </w:pPr>
      <w:r w:rsidRPr="003F10CB">
        <w:rPr>
          <w:rFonts w:asciiTheme="majorHAnsi" w:hAnsiTheme="majorHAnsi"/>
          <w:b/>
          <w:iCs/>
          <w:color w:val="000000"/>
          <w:sz w:val="22"/>
          <w:szCs w:val="22"/>
        </w:rPr>
        <w:t>3</w:t>
      </w:r>
      <w:r w:rsidR="002739F1" w:rsidRPr="003F10CB">
        <w:rPr>
          <w:rFonts w:asciiTheme="majorHAnsi" w:hAnsiTheme="majorHAnsi"/>
          <w:b/>
          <w:iCs/>
          <w:color w:val="000000"/>
          <w:sz w:val="22"/>
          <w:szCs w:val="22"/>
        </w:rPr>
        <w:t xml:space="preserve"> Journals: </w:t>
      </w:r>
      <w:r w:rsidR="007B0E81" w:rsidRPr="003F10CB">
        <w:rPr>
          <w:rFonts w:asciiTheme="majorHAnsi" w:hAnsiTheme="majorHAnsi"/>
          <w:i/>
          <w:iCs/>
          <w:color w:val="000000"/>
          <w:sz w:val="22"/>
          <w:szCs w:val="22"/>
        </w:rPr>
        <w:t>Cognition and Emotion</w:t>
      </w:r>
      <w:r w:rsidR="007B0E81" w:rsidRPr="003F10CB">
        <w:rPr>
          <w:rFonts w:asciiTheme="majorHAnsi" w:hAnsiTheme="majorHAnsi"/>
          <w:iCs/>
          <w:color w:val="000000"/>
          <w:sz w:val="22"/>
          <w:szCs w:val="22"/>
        </w:rPr>
        <w:t xml:space="preserve"> (2013 – present)</w:t>
      </w:r>
      <w:r w:rsidR="002739F1" w:rsidRPr="003F10CB">
        <w:rPr>
          <w:rFonts w:asciiTheme="majorHAnsi" w:hAnsiTheme="majorHAnsi"/>
          <w:iCs/>
          <w:color w:val="000000"/>
          <w:sz w:val="22"/>
          <w:szCs w:val="22"/>
        </w:rPr>
        <w:t xml:space="preserve">; </w:t>
      </w:r>
      <w:r w:rsidR="009E0DA0" w:rsidRPr="003F10CB">
        <w:rPr>
          <w:rFonts w:asciiTheme="majorHAnsi" w:hAnsiTheme="majorHAnsi"/>
          <w:i/>
          <w:iCs/>
          <w:color w:val="000000"/>
          <w:sz w:val="22"/>
          <w:szCs w:val="22"/>
        </w:rPr>
        <w:t>Frontiers in Human Neuroscience</w:t>
      </w:r>
      <w:r w:rsidR="009E0DA0" w:rsidRPr="003F10CB">
        <w:rPr>
          <w:rFonts w:asciiTheme="majorHAnsi" w:hAnsiTheme="majorHAnsi"/>
          <w:iCs/>
          <w:color w:val="000000"/>
          <w:sz w:val="22"/>
          <w:szCs w:val="22"/>
        </w:rPr>
        <w:t xml:space="preserve"> (2013 – </w:t>
      </w:r>
      <w:r w:rsidR="00E65EFD" w:rsidRPr="003F10CB">
        <w:rPr>
          <w:rFonts w:asciiTheme="majorHAnsi" w:hAnsiTheme="majorHAnsi"/>
          <w:iCs/>
          <w:color w:val="000000"/>
          <w:sz w:val="22"/>
          <w:szCs w:val="22"/>
        </w:rPr>
        <w:t>2015</w:t>
      </w:r>
      <w:r w:rsidR="009E0DA0" w:rsidRPr="003F10CB">
        <w:rPr>
          <w:rFonts w:asciiTheme="majorHAnsi" w:hAnsiTheme="majorHAnsi"/>
          <w:iCs/>
          <w:color w:val="000000"/>
          <w:sz w:val="22"/>
          <w:szCs w:val="22"/>
        </w:rPr>
        <w:t>)</w:t>
      </w:r>
      <w:r w:rsidRPr="003F10CB">
        <w:rPr>
          <w:rFonts w:asciiTheme="majorHAnsi" w:hAnsiTheme="majorHAnsi"/>
          <w:iCs/>
          <w:color w:val="000000"/>
          <w:sz w:val="22"/>
          <w:szCs w:val="22"/>
        </w:rPr>
        <w:t xml:space="preserve">; </w:t>
      </w:r>
      <w:r w:rsidRPr="003F10CB">
        <w:rPr>
          <w:rFonts w:asciiTheme="majorHAnsi" w:hAnsiTheme="majorHAnsi"/>
          <w:i/>
          <w:iCs/>
          <w:color w:val="000000"/>
          <w:sz w:val="22"/>
          <w:szCs w:val="22"/>
        </w:rPr>
        <w:t xml:space="preserve">Frontiers in </w:t>
      </w:r>
    </w:p>
    <w:p w:rsidR="009E0DA0" w:rsidRPr="003F10CB" w:rsidRDefault="00871AE6" w:rsidP="00295870">
      <w:pPr>
        <w:spacing w:line="276" w:lineRule="auto"/>
        <w:ind w:firstLine="720"/>
        <w:rPr>
          <w:rFonts w:asciiTheme="majorHAnsi" w:hAnsiTheme="majorHAnsi"/>
          <w:i/>
          <w:iCs/>
          <w:color w:val="000000"/>
          <w:sz w:val="22"/>
          <w:szCs w:val="22"/>
        </w:rPr>
      </w:pPr>
      <w:r w:rsidRPr="003F10CB">
        <w:rPr>
          <w:rFonts w:asciiTheme="majorHAnsi" w:hAnsiTheme="majorHAnsi"/>
          <w:i/>
          <w:iCs/>
          <w:color w:val="000000"/>
          <w:sz w:val="22"/>
          <w:szCs w:val="22"/>
        </w:rPr>
        <w:t>Psychology (</w:t>
      </w:r>
      <w:r w:rsidRPr="003F10CB">
        <w:rPr>
          <w:rFonts w:asciiTheme="majorHAnsi" w:hAnsiTheme="majorHAnsi"/>
          <w:iCs/>
          <w:color w:val="000000"/>
          <w:sz w:val="22"/>
          <w:szCs w:val="22"/>
        </w:rPr>
        <w:t xml:space="preserve">Section on </w:t>
      </w:r>
      <w:r w:rsidRPr="003F10CB">
        <w:rPr>
          <w:rFonts w:asciiTheme="majorHAnsi" w:hAnsiTheme="majorHAnsi"/>
          <w:i/>
          <w:iCs/>
          <w:color w:val="000000"/>
          <w:sz w:val="22"/>
          <w:szCs w:val="22"/>
        </w:rPr>
        <w:t xml:space="preserve">Emotion Science) </w:t>
      </w:r>
      <w:r w:rsidRPr="003F10CB">
        <w:rPr>
          <w:rFonts w:asciiTheme="majorHAnsi" w:hAnsiTheme="majorHAnsi"/>
          <w:iCs/>
          <w:color w:val="000000"/>
          <w:sz w:val="22"/>
          <w:szCs w:val="22"/>
        </w:rPr>
        <w:t>(2014 – present)</w:t>
      </w:r>
    </w:p>
    <w:p w:rsidR="007B0E81" w:rsidRPr="003F10CB" w:rsidRDefault="007B0E81" w:rsidP="00295870">
      <w:pPr>
        <w:spacing w:line="276" w:lineRule="auto"/>
        <w:rPr>
          <w:rFonts w:asciiTheme="majorHAnsi" w:hAnsiTheme="majorHAnsi"/>
          <w:iCs/>
          <w:color w:val="000000"/>
          <w:sz w:val="22"/>
          <w:szCs w:val="22"/>
        </w:rPr>
      </w:pPr>
    </w:p>
    <w:p w:rsidR="00C5310B" w:rsidRPr="003F10CB" w:rsidRDefault="00C5310B"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Editorial Board</w:t>
      </w:r>
      <w:r w:rsidR="002739F1" w:rsidRPr="003F10CB">
        <w:rPr>
          <w:rFonts w:asciiTheme="majorHAnsi" w:hAnsiTheme="majorHAnsi"/>
          <w:b/>
          <w:i/>
          <w:color w:val="000000"/>
          <w:sz w:val="22"/>
          <w:szCs w:val="22"/>
        </w:rPr>
        <w:t>/Consulting Journal Editor</w:t>
      </w:r>
    </w:p>
    <w:p w:rsidR="000E79D8" w:rsidRDefault="000E79D8" w:rsidP="00295870">
      <w:pPr>
        <w:spacing w:line="276" w:lineRule="auto"/>
        <w:jc w:val="both"/>
        <w:rPr>
          <w:rFonts w:asciiTheme="majorHAnsi" w:hAnsiTheme="majorHAnsi"/>
          <w:i/>
          <w:iCs/>
          <w:color w:val="000000"/>
          <w:sz w:val="22"/>
          <w:szCs w:val="22"/>
        </w:rPr>
      </w:pPr>
      <w:r>
        <w:rPr>
          <w:rFonts w:asciiTheme="majorHAnsi" w:hAnsiTheme="majorHAnsi"/>
          <w:b/>
          <w:iCs/>
          <w:color w:val="000000"/>
          <w:sz w:val="22"/>
          <w:szCs w:val="22"/>
        </w:rPr>
        <w:t>5</w:t>
      </w:r>
      <w:r w:rsidR="002739F1" w:rsidRPr="003F10CB">
        <w:rPr>
          <w:rFonts w:asciiTheme="majorHAnsi" w:hAnsiTheme="majorHAnsi"/>
          <w:b/>
          <w:iCs/>
          <w:color w:val="000000"/>
          <w:sz w:val="22"/>
          <w:szCs w:val="22"/>
        </w:rPr>
        <w:t xml:space="preserve"> Journals: </w:t>
      </w:r>
      <w:r w:rsidR="003B3299" w:rsidRPr="003F10CB">
        <w:rPr>
          <w:rFonts w:asciiTheme="majorHAnsi" w:hAnsiTheme="majorHAnsi"/>
          <w:i/>
          <w:iCs/>
          <w:color w:val="000000"/>
          <w:sz w:val="22"/>
          <w:szCs w:val="22"/>
        </w:rPr>
        <w:t>Emotion</w:t>
      </w:r>
      <w:r w:rsidR="003B3299" w:rsidRPr="003F10CB">
        <w:rPr>
          <w:rFonts w:asciiTheme="majorHAnsi" w:hAnsiTheme="majorHAnsi"/>
          <w:b/>
          <w:iCs/>
          <w:color w:val="000000"/>
          <w:sz w:val="22"/>
          <w:szCs w:val="22"/>
        </w:rPr>
        <w:t xml:space="preserve"> </w:t>
      </w:r>
      <w:r w:rsidR="005C4A4F" w:rsidRPr="003F10CB">
        <w:rPr>
          <w:rFonts w:asciiTheme="majorHAnsi" w:hAnsiTheme="majorHAnsi"/>
          <w:iCs/>
          <w:color w:val="000000"/>
          <w:sz w:val="22"/>
          <w:szCs w:val="22"/>
        </w:rPr>
        <w:t>(2014</w:t>
      </w:r>
      <w:r w:rsidR="004C52FD" w:rsidRPr="003F10CB">
        <w:rPr>
          <w:rFonts w:asciiTheme="majorHAnsi" w:hAnsiTheme="majorHAnsi"/>
          <w:iCs/>
          <w:color w:val="000000"/>
          <w:sz w:val="22"/>
          <w:szCs w:val="22"/>
        </w:rPr>
        <w:t xml:space="preserve"> – present</w:t>
      </w:r>
      <w:r>
        <w:rPr>
          <w:rFonts w:asciiTheme="majorHAnsi" w:hAnsiTheme="majorHAnsi"/>
          <w:iCs/>
          <w:color w:val="000000"/>
          <w:sz w:val="22"/>
          <w:szCs w:val="22"/>
        </w:rPr>
        <w:t>; American Psychological Association</w:t>
      </w:r>
      <w:r w:rsidR="003B3299" w:rsidRPr="003F10CB">
        <w:rPr>
          <w:rFonts w:asciiTheme="majorHAnsi" w:hAnsiTheme="majorHAnsi"/>
          <w:iCs/>
          <w:color w:val="000000"/>
          <w:sz w:val="22"/>
          <w:szCs w:val="22"/>
        </w:rPr>
        <w:t>);</w:t>
      </w:r>
      <w:r w:rsidR="003B3299" w:rsidRPr="003F10CB">
        <w:rPr>
          <w:rFonts w:asciiTheme="majorHAnsi" w:hAnsiTheme="majorHAnsi"/>
          <w:i/>
          <w:iCs/>
          <w:color w:val="000000"/>
          <w:sz w:val="22"/>
          <w:szCs w:val="22"/>
        </w:rPr>
        <w:t xml:space="preserve"> </w:t>
      </w:r>
      <w:r w:rsidR="00C5310B" w:rsidRPr="003F10CB">
        <w:rPr>
          <w:rFonts w:asciiTheme="majorHAnsi" w:hAnsiTheme="majorHAnsi"/>
          <w:i/>
          <w:iCs/>
          <w:color w:val="000000"/>
          <w:sz w:val="22"/>
          <w:szCs w:val="22"/>
        </w:rPr>
        <w:t xml:space="preserve">Frontiers in Integrative Neuroscience </w:t>
      </w:r>
    </w:p>
    <w:p w:rsidR="000E79D8" w:rsidRDefault="00C5310B" w:rsidP="000E79D8">
      <w:pPr>
        <w:spacing w:line="276" w:lineRule="auto"/>
        <w:ind w:firstLine="720"/>
        <w:jc w:val="both"/>
        <w:rPr>
          <w:rFonts w:asciiTheme="majorHAnsi" w:hAnsiTheme="majorHAnsi"/>
          <w:iCs/>
          <w:color w:val="000000"/>
          <w:sz w:val="22"/>
          <w:szCs w:val="22"/>
        </w:rPr>
      </w:pPr>
      <w:r w:rsidRPr="003F10CB">
        <w:rPr>
          <w:rFonts w:asciiTheme="majorHAnsi" w:hAnsiTheme="majorHAnsi"/>
          <w:iCs/>
          <w:color w:val="000000"/>
          <w:sz w:val="22"/>
          <w:szCs w:val="22"/>
        </w:rPr>
        <w:t>(2012 - present)</w:t>
      </w:r>
      <w:r w:rsidR="002739F1" w:rsidRPr="003F10CB">
        <w:rPr>
          <w:rFonts w:asciiTheme="majorHAnsi" w:hAnsiTheme="majorHAnsi"/>
          <w:iCs/>
          <w:color w:val="000000"/>
          <w:sz w:val="22"/>
          <w:szCs w:val="22"/>
        </w:rPr>
        <w:t xml:space="preserve">; </w:t>
      </w:r>
      <w:r w:rsidR="002739F1" w:rsidRPr="003F10CB">
        <w:rPr>
          <w:rFonts w:asciiTheme="majorHAnsi" w:hAnsiTheme="majorHAnsi"/>
          <w:i/>
          <w:iCs/>
          <w:color w:val="000000"/>
          <w:sz w:val="22"/>
          <w:szCs w:val="22"/>
        </w:rPr>
        <w:t>Cognitive, Affective</w:t>
      </w:r>
      <w:r w:rsidR="00D550DE" w:rsidRPr="003F10CB">
        <w:rPr>
          <w:rFonts w:asciiTheme="majorHAnsi" w:hAnsiTheme="majorHAnsi"/>
          <w:i/>
          <w:iCs/>
          <w:color w:val="000000"/>
          <w:sz w:val="22"/>
          <w:szCs w:val="22"/>
        </w:rPr>
        <w:t xml:space="preserve"> </w:t>
      </w:r>
      <w:r w:rsidR="000E79D8">
        <w:rPr>
          <w:rFonts w:asciiTheme="majorHAnsi" w:hAnsiTheme="majorHAnsi"/>
          <w:i/>
          <w:iCs/>
          <w:color w:val="000000"/>
          <w:sz w:val="22"/>
          <w:szCs w:val="22"/>
        </w:rPr>
        <w:t xml:space="preserve">&amp; </w:t>
      </w:r>
      <w:r w:rsidR="002739F1" w:rsidRPr="003F10CB">
        <w:rPr>
          <w:rFonts w:asciiTheme="majorHAnsi" w:hAnsiTheme="majorHAnsi"/>
          <w:i/>
          <w:iCs/>
          <w:color w:val="000000"/>
          <w:sz w:val="22"/>
          <w:szCs w:val="22"/>
        </w:rPr>
        <w:t>Behavioral Neuroscience</w:t>
      </w:r>
      <w:r w:rsidR="002739F1" w:rsidRPr="003F10CB">
        <w:rPr>
          <w:rFonts w:asciiTheme="majorHAnsi" w:hAnsiTheme="majorHAnsi"/>
          <w:iCs/>
          <w:color w:val="000000"/>
          <w:sz w:val="22"/>
          <w:szCs w:val="22"/>
        </w:rPr>
        <w:t xml:space="preserve"> (2013 – present</w:t>
      </w:r>
      <w:r w:rsidR="000E79D8">
        <w:rPr>
          <w:rFonts w:asciiTheme="majorHAnsi" w:hAnsiTheme="majorHAnsi"/>
          <w:iCs/>
          <w:color w:val="000000"/>
          <w:sz w:val="22"/>
          <w:szCs w:val="22"/>
        </w:rPr>
        <w:t>; Psychonomic Society</w:t>
      </w:r>
      <w:r w:rsidR="002739F1" w:rsidRPr="003F10CB">
        <w:rPr>
          <w:rFonts w:asciiTheme="majorHAnsi" w:hAnsiTheme="majorHAnsi"/>
          <w:iCs/>
          <w:color w:val="000000"/>
          <w:sz w:val="22"/>
          <w:szCs w:val="22"/>
        </w:rPr>
        <w:t>)</w:t>
      </w:r>
      <w:r w:rsidR="006D2183" w:rsidRPr="003F10CB">
        <w:rPr>
          <w:rFonts w:asciiTheme="majorHAnsi" w:hAnsiTheme="majorHAnsi"/>
          <w:iCs/>
          <w:color w:val="000000"/>
          <w:sz w:val="22"/>
          <w:szCs w:val="22"/>
        </w:rPr>
        <w:t xml:space="preserve">; </w:t>
      </w:r>
    </w:p>
    <w:p w:rsidR="000E79D8" w:rsidRDefault="006D2183" w:rsidP="000E79D8">
      <w:pPr>
        <w:spacing w:line="276" w:lineRule="auto"/>
        <w:ind w:firstLine="720"/>
        <w:jc w:val="both"/>
        <w:rPr>
          <w:rFonts w:asciiTheme="majorHAnsi" w:hAnsiTheme="majorHAnsi"/>
          <w:iCs/>
          <w:color w:val="000000"/>
          <w:sz w:val="22"/>
          <w:szCs w:val="22"/>
        </w:rPr>
      </w:pPr>
      <w:r w:rsidRPr="003F10CB">
        <w:rPr>
          <w:rFonts w:asciiTheme="majorHAnsi" w:hAnsiTheme="majorHAnsi"/>
          <w:i/>
          <w:iCs/>
          <w:color w:val="000000"/>
          <w:sz w:val="22"/>
          <w:szCs w:val="22"/>
        </w:rPr>
        <w:t xml:space="preserve">Frontiers in </w:t>
      </w:r>
      <w:r w:rsidR="00F90815" w:rsidRPr="003F10CB">
        <w:rPr>
          <w:rFonts w:asciiTheme="majorHAnsi" w:hAnsiTheme="majorHAnsi"/>
          <w:i/>
          <w:iCs/>
          <w:color w:val="000000"/>
          <w:sz w:val="22"/>
          <w:szCs w:val="22"/>
        </w:rPr>
        <w:t>Neuropsychiatric Imaging and Stimulation</w:t>
      </w:r>
      <w:r w:rsidRPr="003F10CB">
        <w:rPr>
          <w:rFonts w:asciiTheme="majorHAnsi" w:hAnsiTheme="majorHAnsi"/>
          <w:iCs/>
          <w:color w:val="000000"/>
          <w:sz w:val="22"/>
          <w:szCs w:val="22"/>
        </w:rPr>
        <w:t xml:space="preserve"> (2013 – present)</w:t>
      </w:r>
      <w:r w:rsidR="00E65EFD" w:rsidRPr="003F10CB">
        <w:rPr>
          <w:rFonts w:asciiTheme="majorHAnsi" w:hAnsiTheme="majorHAnsi"/>
          <w:iCs/>
          <w:color w:val="000000"/>
          <w:sz w:val="22"/>
          <w:szCs w:val="22"/>
        </w:rPr>
        <w:t xml:space="preserve">; </w:t>
      </w:r>
      <w:r w:rsidR="00E65EFD" w:rsidRPr="003F10CB">
        <w:rPr>
          <w:rFonts w:asciiTheme="majorHAnsi" w:hAnsiTheme="majorHAnsi"/>
          <w:i/>
          <w:iCs/>
          <w:color w:val="000000"/>
          <w:sz w:val="22"/>
          <w:szCs w:val="22"/>
        </w:rPr>
        <w:t>Frontiers in Human Neuroscience</w:t>
      </w:r>
      <w:r w:rsidR="00E65EFD" w:rsidRPr="003F10CB">
        <w:rPr>
          <w:rFonts w:asciiTheme="majorHAnsi" w:hAnsiTheme="majorHAnsi"/>
          <w:iCs/>
          <w:color w:val="000000"/>
          <w:sz w:val="22"/>
          <w:szCs w:val="22"/>
        </w:rPr>
        <w:t xml:space="preserve"> </w:t>
      </w:r>
    </w:p>
    <w:p w:rsidR="00C5310B" w:rsidRPr="000E79D8" w:rsidRDefault="00E65EFD" w:rsidP="000E79D8">
      <w:pPr>
        <w:spacing w:line="276" w:lineRule="auto"/>
        <w:ind w:firstLine="720"/>
        <w:jc w:val="both"/>
        <w:rPr>
          <w:rFonts w:asciiTheme="majorHAnsi" w:hAnsiTheme="majorHAnsi"/>
          <w:i/>
          <w:iCs/>
          <w:color w:val="000000"/>
          <w:sz w:val="22"/>
          <w:szCs w:val="22"/>
        </w:rPr>
      </w:pPr>
      <w:r w:rsidRPr="003F10CB">
        <w:rPr>
          <w:rFonts w:asciiTheme="majorHAnsi" w:hAnsiTheme="majorHAnsi"/>
          <w:iCs/>
          <w:color w:val="000000"/>
          <w:sz w:val="22"/>
          <w:szCs w:val="22"/>
        </w:rPr>
        <w:t>(2015 – present)</w:t>
      </w:r>
      <w:r w:rsidR="000E79D8">
        <w:rPr>
          <w:rFonts w:asciiTheme="majorHAnsi" w:hAnsiTheme="majorHAnsi"/>
          <w:iCs/>
          <w:color w:val="000000"/>
          <w:sz w:val="22"/>
          <w:szCs w:val="22"/>
        </w:rPr>
        <w:t xml:space="preserve">; </w:t>
      </w:r>
      <w:r w:rsidR="000E79D8" w:rsidRPr="000E79D8">
        <w:rPr>
          <w:rFonts w:asciiTheme="majorHAnsi" w:hAnsiTheme="majorHAnsi"/>
          <w:i/>
          <w:iCs/>
          <w:color w:val="000000"/>
          <w:sz w:val="22"/>
          <w:szCs w:val="22"/>
        </w:rPr>
        <w:t>Personality Neuroscience</w:t>
      </w:r>
      <w:r w:rsidR="000E79D8">
        <w:rPr>
          <w:rFonts w:asciiTheme="majorHAnsi" w:hAnsiTheme="majorHAnsi"/>
          <w:iCs/>
          <w:color w:val="000000"/>
          <w:sz w:val="22"/>
          <w:szCs w:val="22"/>
        </w:rPr>
        <w:t xml:space="preserve"> </w:t>
      </w:r>
      <w:r w:rsidR="001F1DEA">
        <w:rPr>
          <w:rFonts w:asciiTheme="majorHAnsi" w:hAnsiTheme="majorHAnsi"/>
          <w:iCs/>
          <w:color w:val="000000"/>
          <w:sz w:val="22"/>
          <w:szCs w:val="22"/>
        </w:rPr>
        <w:t>(2017</w:t>
      </w:r>
      <w:r w:rsidR="000E79D8" w:rsidRPr="003F10CB">
        <w:rPr>
          <w:rFonts w:asciiTheme="majorHAnsi" w:hAnsiTheme="majorHAnsi"/>
          <w:iCs/>
          <w:color w:val="000000"/>
          <w:sz w:val="22"/>
          <w:szCs w:val="22"/>
        </w:rPr>
        <w:t xml:space="preserve"> – present</w:t>
      </w:r>
      <w:r w:rsidR="000E79D8">
        <w:rPr>
          <w:rFonts w:asciiTheme="majorHAnsi" w:hAnsiTheme="majorHAnsi"/>
          <w:iCs/>
          <w:color w:val="000000"/>
          <w:sz w:val="22"/>
          <w:szCs w:val="22"/>
        </w:rPr>
        <w:t>; Cambridge University Press</w:t>
      </w:r>
      <w:r w:rsidR="000E79D8" w:rsidRPr="003F10CB">
        <w:rPr>
          <w:rFonts w:asciiTheme="majorHAnsi" w:hAnsiTheme="majorHAnsi"/>
          <w:iCs/>
          <w:color w:val="000000"/>
          <w:sz w:val="22"/>
          <w:szCs w:val="22"/>
        </w:rPr>
        <w:t>)</w:t>
      </w:r>
      <w:r w:rsidR="000E79D8">
        <w:rPr>
          <w:rFonts w:asciiTheme="majorHAnsi" w:hAnsiTheme="majorHAnsi"/>
          <w:iCs/>
          <w:color w:val="000000"/>
          <w:sz w:val="22"/>
          <w:szCs w:val="22"/>
        </w:rPr>
        <w:t>.</w:t>
      </w:r>
    </w:p>
    <w:p w:rsidR="00C5310B" w:rsidRPr="003F10CB" w:rsidRDefault="00C5310B" w:rsidP="00295870">
      <w:pPr>
        <w:spacing w:line="276" w:lineRule="auto"/>
        <w:jc w:val="both"/>
        <w:rPr>
          <w:rFonts w:asciiTheme="majorHAnsi" w:hAnsiTheme="majorHAnsi"/>
          <w:b/>
          <w:i/>
          <w:color w:val="000000"/>
          <w:sz w:val="22"/>
          <w:szCs w:val="22"/>
        </w:rPr>
      </w:pPr>
    </w:p>
    <w:p w:rsidR="00652247" w:rsidRPr="003F10CB" w:rsidRDefault="00652247"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 xml:space="preserve">Ad </w:t>
      </w:r>
      <w:smartTag w:uri="urn:schemas-microsoft-com:office:smarttags" w:element="stockticker">
        <w:smartTagPr>
          <w:attr w:name="st" w:val="on"/>
        </w:smartTagPr>
        <w:r w:rsidRPr="003F10CB">
          <w:rPr>
            <w:rFonts w:asciiTheme="majorHAnsi" w:hAnsiTheme="majorHAnsi"/>
            <w:b/>
            <w:i/>
            <w:color w:val="000000"/>
            <w:sz w:val="22"/>
            <w:szCs w:val="22"/>
          </w:rPr>
          <w:t>Hoc</w:t>
        </w:r>
      </w:smartTag>
      <w:r w:rsidRPr="003F10CB">
        <w:rPr>
          <w:rFonts w:asciiTheme="majorHAnsi" w:hAnsiTheme="majorHAnsi"/>
          <w:b/>
          <w:i/>
          <w:color w:val="000000"/>
          <w:sz w:val="22"/>
          <w:szCs w:val="22"/>
        </w:rPr>
        <w:t xml:space="preserve"> Reviewer</w:t>
      </w:r>
    </w:p>
    <w:p w:rsidR="005F5B0D" w:rsidRDefault="00CE0CC6" w:rsidP="005F5B0D">
      <w:pPr>
        <w:spacing w:line="276" w:lineRule="auto"/>
        <w:jc w:val="both"/>
        <w:rPr>
          <w:rFonts w:asciiTheme="majorHAnsi" w:hAnsiTheme="majorHAnsi"/>
          <w:i/>
          <w:iCs/>
          <w:color w:val="000000"/>
          <w:sz w:val="22"/>
          <w:szCs w:val="22"/>
        </w:rPr>
      </w:pPr>
      <w:r w:rsidRPr="003F10CB">
        <w:rPr>
          <w:rFonts w:asciiTheme="majorHAnsi" w:hAnsiTheme="majorHAnsi"/>
          <w:b/>
          <w:iCs/>
          <w:color w:val="000000"/>
          <w:sz w:val="22"/>
          <w:szCs w:val="22"/>
        </w:rPr>
        <w:t>6</w:t>
      </w:r>
      <w:r w:rsidR="005F5B0D">
        <w:rPr>
          <w:rFonts w:asciiTheme="majorHAnsi" w:hAnsiTheme="majorHAnsi"/>
          <w:b/>
          <w:iCs/>
          <w:color w:val="000000"/>
          <w:sz w:val="22"/>
          <w:szCs w:val="22"/>
        </w:rPr>
        <w:t>7</w:t>
      </w:r>
      <w:r w:rsidR="00652247" w:rsidRPr="003F10CB">
        <w:rPr>
          <w:rFonts w:asciiTheme="majorHAnsi" w:hAnsiTheme="majorHAnsi"/>
          <w:b/>
          <w:iCs/>
          <w:color w:val="000000"/>
          <w:sz w:val="22"/>
          <w:szCs w:val="22"/>
        </w:rPr>
        <w:t xml:space="preserve"> Journals: </w:t>
      </w:r>
      <w:r w:rsidR="00F93A88" w:rsidRPr="003F10CB">
        <w:rPr>
          <w:rFonts w:asciiTheme="majorHAnsi" w:hAnsiTheme="majorHAnsi"/>
          <w:i/>
          <w:iCs/>
          <w:color w:val="000000"/>
          <w:sz w:val="22"/>
          <w:szCs w:val="22"/>
        </w:rPr>
        <w:t>Acta</w:t>
      </w:r>
      <w:r w:rsidR="00F93A88" w:rsidRPr="003F10CB">
        <w:rPr>
          <w:rFonts w:asciiTheme="majorHAnsi" w:hAnsiTheme="majorHAnsi"/>
          <w:b/>
          <w:iCs/>
          <w:color w:val="000000"/>
          <w:sz w:val="22"/>
          <w:szCs w:val="22"/>
        </w:rPr>
        <w:t xml:space="preserve"> </w:t>
      </w:r>
      <w:r w:rsidR="00F93A88" w:rsidRPr="003F10CB">
        <w:rPr>
          <w:rFonts w:asciiTheme="majorHAnsi" w:hAnsiTheme="majorHAnsi"/>
          <w:i/>
          <w:iCs/>
          <w:color w:val="000000"/>
          <w:sz w:val="22"/>
          <w:szCs w:val="22"/>
        </w:rPr>
        <w:t xml:space="preserve">Psychologica; </w:t>
      </w:r>
      <w:r w:rsidR="00652247" w:rsidRPr="003F10CB">
        <w:rPr>
          <w:rFonts w:asciiTheme="majorHAnsi" w:hAnsiTheme="majorHAnsi"/>
          <w:i/>
          <w:iCs/>
          <w:color w:val="000000"/>
          <w:sz w:val="22"/>
          <w:szCs w:val="22"/>
        </w:rPr>
        <w:t>Basic and Applied Social Psychology; Behavioral Neuroscience; Biological</w:t>
      </w:r>
      <w:r w:rsidR="00D550DE" w:rsidRPr="003F10CB">
        <w:rPr>
          <w:rFonts w:asciiTheme="majorHAnsi" w:hAnsiTheme="majorHAnsi"/>
          <w:i/>
          <w:iCs/>
          <w:color w:val="000000"/>
          <w:sz w:val="22"/>
          <w:szCs w:val="22"/>
        </w:rPr>
        <w:t xml:space="preserve"> </w:t>
      </w:r>
    </w:p>
    <w:p w:rsidR="005F5B0D" w:rsidRDefault="005F5B0D" w:rsidP="005F5B0D">
      <w:pPr>
        <w:spacing w:line="276" w:lineRule="auto"/>
        <w:ind w:firstLine="720"/>
        <w:jc w:val="both"/>
        <w:rPr>
          <w:rFonts w:asciiTheme="majorHAnsi" w:hAnsiTheme="majorHAnsi"/>
          <w:i/>
          <w:iCs/>
          <w:color w:val="000000"/>
          <w:sz w:val="22"/>
          <w:szCs w:val="22"/>
        </w:rPr>
      </w:pPr>
      <w:r>
        <w:rPr>
          <w:rFonts w:asciiTheme="majorHAnsi" w:hAnsiTheme="majorHAnsi"/>
          <w:i/>
          <w:iCs/>
          <w:color w:val="000000"/>
          <w:sz w:val="22"/>
          <w:szCs w:val="22"/>
        </w:rPr>
        <w:t>Psychiatry;</w:t>
      </w:r>
      <w:r w:rsidR="00CE0CC6" w:rsidRPr="003F10CB">
        <w:rPr>
          <w:rFonts w:asciiTheme="majorHAnsi" w:hAnsiTheme="majorHAnsi"/>
          <w:i/>
          <w:iCs/>
          <w:color w:val="000000"/>
          <w:sz w:val="22"/>
          <w:szCs w:val="22"/>
        </w:rPr>
        <w:t xml:space="preserve">Biological Psychiatry: Cognitive Neuroscience and Neuroimaging; </w:t>
      </w:r>
      <w:r w:rsidR="00652247" w:rsidRPr="003F10CB">
        <w:rPr>
          <w:rFonts w:asciiTheme="majorHAnsi" w:hAnsiTheme="majorHAnsi"/>
          <w:i/>
          <w:iCs/>
          <w:color w:val="000000"/>
          <w:sz w:val="22"/>
          <w:szCs w:val="22"/>
        </w:rPr>
        <w:t xml:space="preserve">Biological Psychology; </w:t>
      </w:r>
      <w:r w:rsidR="00891146" w:rsidRPr="003F10CB">
        <w:rPr>
          <w:rFonts w:asciiTheme="majorHAnsi" w:hAnsiTheme="majorHAnsi"/>
          <w:i/>
          <w:iCs/>
          <w:color w:val="000000"/>
          <w:sz w:val="22"/>
          <w:szCs w:val="22"/>
        </w:rPr>
        <w:t xml:space="preserve">BMC </w:t>
      </w:r>
    </w:p>
    <w:p w:rsidR="00416DD6" w:rsidRPr="005F5B0D" w:rsidRDefault="00891146" w:rsidP="005F5B0D">
      <w:pPr>
        <w:spacing w:line="276" w:lineRule="auto"/>
        <w:ind w:left="720"/>
        <w:jc w:val="both"/>
        <w:rPr>
          <w:rFonts w:asciiTheme="majorHAnsi" w:hAnsiTheme="majorHAnsi"/>
          <w:i/>
          <w:iCs/>
          <w:color w:val="000000"/>
          <w:sz w:val="22"/>
          <w:szCs w:val="22"/>
        </w:rPr>
      </w:pPr>
      <w:r w:rsidRPr="003F10CB">
        <w:rPr>
          <w:rFonts w:asciiTheme="majorHAnsi" w:hAnsiTheme="majorHAnsi"/>
          <w:i/>
          <w:iCs/>
          <w:color w:val="000000"/>
          <w:sz w:val="22"/>
          <w:szCs w:val="22"/>
        </w:rPr>
        <w:t xml:space="preserve">Psychiatry; </w:t>
      </w:r>
      <w:r w:rsidR="00652247" w:rsidRPr="003F10CB">
        <w:rPr>
          <w:rFonts w:asciiTheme="majorHAnsi" w:hAnsiTheme="majorHAnsi"/>
          <w:i/>
          <w:iCs/>
          <w:color w:val="000000"/>
          <w:sz w:val="22"/>
          <w:szCs w:val="22"/>
        </w:rPr>
        <w:t xml:space="preserve">Brain Research Bulletin; Brain Topography; </w:t>
      </w:r>
      <w:r w:rsidR="001F0E54" w:rsidRPr="001F0E54">
        <w:rPr>
          <w:rFonts w:asciiTheme="majorHAnsi" w:hAnsiTheme="majorHAnsi"/>
          <w:i/>
          <w:iCs/>
          <w:color w:val="000000"/>
          <w:sz w:val="22"/>
          <w:szCs w:val="22"/>
        </w:rPr>
        <w:t>Canadian Journal of Experimental Psychology/Revue canadienne de psychologie expérimentale</w:t>
      </w:r>
      <w:r w:rsidR="001F0E54">
        <w:rPr>
          <w:rFonts w:asciiTheme="majorHAnsi" w:hAnsiTheme="majorHAnsi"/>
          <w:i/>
          <w:iCs/>
          <w:color w:val="000000"/>
          <w:sz w:val="22"/>
          <w:szCs w:val="22"/>
        </w:rPr>
        <w:t xml:space="preserve">; </w:t>
      </w:r>
      <w:r w:rsidR="00652247" w:rsidRPr="003F10CB">
        <w:rPr>
          <w:rFonts w:asciiTheme="majorHAnsi" w:hAnsiTheme="majorHAnsi"/>
          <w:i/>
          <w:iCs/>
          <w:color w:val="000000"/>
          <w:sz w:val="22"/>
          <w:szCs w:val="22"/>
        </w:rPr>
        <w:t xml:space="preserve">Cerebral Cortex; </w:t>
      </w:r>
      <w:r w:rsidR="005F5B0D">
        <w:rPr>
          <w:rFonts w:asciiTheme="majorHAnsi" w:hAnsiTheme="majorHAnsi"/>
          <w:i/>
          <w:iCs/>
          <w:color w:val="000000"/>
          <w:sz w:val="22"/>
          <w:szCs w:val="22"/>
        </w:rPr>
        <w:t xml:space="preserve">Clinical Psychological Science; </w:t>
      </w:r>
      <w:r w:rsidR="00652247" w:rsidRPr="003F10CB">
        <w:rPr>
          <w:rFonts w:asciiTheme="majorHAnsi" w:hAnsiTheme="majorHAnsi"/>
          <w:i/>
          <w:iCs/>
          <w:color w:val="000000"/>
          <w:sz w:val="22"/>
          <w:szCs w:val="22"/>
        </w:rPr>
        <w:t>Cognitive, Affective, and Behavioral Neuroscience</w:t>
      </w:r>
      <w:r w:rsidR="00EB0C2B" w:rsidRPr="003F10CB">
        <w:rPr>
          <w:rFonts w:asciiTheme="majorHAnsi" w:hAnsiTheme="majorHAnsi"/>
          <w:i/>
          <w:iCs/>
          <w:color w:val="000000"/>
          <w:sz w:val="22"/>
          <w:szCs w:val="22"/>
        </w:rPr>
        <w:t xml:space="preserve"> (CABN)</w:t>
      </w:r>
      <w:r w:rsidR="00652247" w:rsidRPr="003F10CB">
        <w:rPr>
          <w:rFonts w:asciiTheme="majorHAnsi" w:hAnsiTheme="majorHAnsi"/>
          <w:i/>
          <w:iCs/>
          <w:color w:val="000000"/>
          <w:sz w:val="22"/>
          <w:szCs w:val="22"/>
        </w:rPr>
        <w:t xml:space="preserve">; Cognition and Emotion; </w:t>
      </w:r>
      <w:r w:rsidR="00662691">
        <w:rPr>
          <w:rFonts w:asciiTheme="majorHAnsi" w:hAnsiTheme="majorHAnsi"/>
          <w:i/>
          <w:iCs/>
          <w:color w:val="000000"/>
          <w:sz w:val="22"/>
          <w:szCs w:val="22"/>
        </w:rPr>
        <w:t xml:space="preserve">Computational Psychiatry; </w:t>
      </w:r>
      <w:r w:rsidR="00D12D35" w:rsidRPr="003F10CB">
        <w:rPr>
          <w:rFonts w:asciiTheme="majorHAnsi" w:hAnsiTheme="majorHAnsi"/>
          <w:i/>
          <w:iCs/>
          <w:color w:val="000000"/>
          <w:sz w:val="22"/>
          <w:szCs w:val="22"/>
        </w:rPr>
        <w:t xml:space="preserve">Computers in Biology and Medicine; </w:t>
      </w:r>
      <w:r w:rsidR="00652247" w:rsidRPr="003F10CB">
        <w:rPr>
          <w:rFonts w:asciiTheme="majorHAnsi" w:hAnsiTheme="majorHAnsi"/>
          <w:i/>
          <w:iCs/>
          <w:color w:val="000000"/>
          <w:sz w:val="22"/>
          <w:szCs w:val="22"/>
        </w:rPr>
        <w:t xml:space="preserve">Cortex; Current Biology; Depression and Anxiety; Emotion; </w:t>
      </w:r>
      <w:r w:rsidR="008C7E99" w:rsidRPr="003F10CB">
        <w:rPr>
          <w:rFonts w:asciiTheme="majorHAnsi" w:hAnsiTheme="majorHAnsi"/>
          <w:i/>
          <w:iCs/>
          <w:color w:val="000000"/>
          <w:sz w:val="22"/>
          <w:szCs w:val="22"/>
        </w:rPr>
        <w:t xml:space="preserve">Developmental Cognitive Neuroscience; </w:t>
      </w:r>
      <w:r w:rsidR="003F323F" w:rsidRPr="003F10CB">
        <w:rPr>
          <w:rFonts w:asciiTheme="majorHAnsi" w:hAnsiTheme="majorHAnsi"/>
          <w:i/>
          <w:iCs/>
          <w:color w:val="000000"/>
          <w:sz w:val="22"/>
          <w:szCs w:val="22"/>
        </w:rPr>
        <w:t xml:space="preserve">Developmental Science; </w:t>
      </w:r>
      <w:r w:rsidR="00253C36" w:rsidRPr="003F10CB">
        <w:rPr>
          <w:rFonts w:asciiTheme="majorHAnsi" w:hAnsiTheme="majorHAnsi"/>
          <w:i/>
          <w:iCs/>
          <w:color w:val="000000"/>
          <w:sz w:val="22"/>
          <w:szCs w:val="22"/>
        </w:rPr>
        <w:t xml:space="preserve">Development and Psychopathology; </w:t>
      </w:r>
      <w:r w:rsidR="00652247" w:rsidRPr="003F10CB">
        <w:rPr>
          <w:rFonts w:asciiTheme="majorHAnsi" w:hAnsiTheme="majorHAnsi"/>
          <w:i/>
          <w:iCs/>
          <w:color w:val="000000"/>
          <w:sz w:val="22"/>
          <w:szCs w:val="22"/>
        </w:rPr>
        <w:t xml:space="preserve">European Neurology; Frontiers in Human Neuroscience; Frontiers in Integrative Neuroscience; </w:t>
      </w:r>
      <w:r w:rsidR="00F71B7C" w:rsidRPr="003F10CB">
        <w:rPr>
          <w:rFonts w:asciiTheme="majorHAnsi" w:hAnsiTheme="majorHAnsi"/>
          <w:i/>
          <w:iCs/>
          <w:color w:val="000000"/>
          <w:sz w:val="22"/>
          <w:szCs w:val="22"/>
        </w:rPr>
        <w:t xml:space="preserve">Harvard Review of Psychiatry; </w:t>
      </w:r>
      <w:r w:rsidR="00652247" w:rsidRPr="003F10CB">
        <w:rPr>
          <w:rFonts w:asciiTheme="majorHAnsi" w:hAnsiTheme="majorHAnsi"/>
          <w:i/>
          <w:iCs/>
          <w:color w:val="000000"/>
          <w:sz w:val="22"/>
          <w:szCs w:val="22"/>
        </w:rPr>
        <w:t>Human Brain Mapping; International Journal of Psychophysiology;</w:t>
      </w:r>
      <w:r w:rsidR="00083F0C" w:rsidRPr="003F10CB">
        <w:rPr>
          <w:rFonts w:asciiTheme="majorHAnsi" w:hAnsiTheme="majorHAnsi"/>
          <w:i/>
          <w:iCs/>
          <w:color w:val="000000"/>
          <w:sz w:val="22"/>
          <w:szCs w:val="22"/>
        </w:rPr>
        <w:t xml:space="preserve"> JAMA Psychiatry; </w:t>
      </w:r>
      <w:r w:rsidR="00652247" w:rsidRPr="003F10CB">
        <w:rPr>
          <w:rFonts w:asciiTheme="majorHAnsi" w:hAnsiTheme="majorHAnsi"/>
          <w:i/>
          <w:iCs/>
          <w:color w:val="000000"/>
          <w:sz w:val="22"/>
          <w:szCs w:val="22"/>
        </w:rPr>
        <w:t xml:space="preserve">Journal of Abnormal Psychology; Journal of Affective Disorders; </w:t>
      </w:r>
      <w:r w:rsidR="009C7ECF" w:rsidRPr="003F10CB">
        <w:rPr>
          <w:rFonts w:asciiTheme="majorHAnsi" w:hAnsiTheme="majorHAnsi"/>
          <w:i/>
          <w:iCs/>
          <w:color w:val="000000"/>
          <w:sz w:val="22"/>
          <w:szCs w:val="22"/>
        </w:rPr>
        <w:t xml:space="preserve">Journal of Applied Developmental Psychology; </w:t>
      </w:r>
      <w:r w:rsidR="00662691">
        <w:rPr>
          <w:rFonts w:asciiTheme="majorHAnsi" w:hAnsiTheme="majorHAnsi"/>
          <w:i/>
          <w:iCs/>
          <w:color w:val="000000"/>
          <w:sz w:val="22"/>
          <w:szCs w:val="22"/>
        </w:rPr>
        <w:t xml:space="preserve">Journal of Clinical Child and Adolescent Psychology; </w:t>
      </w:r>
      <w:r w:rsidR="0041228D">
        <w:rPr>
          <w:rFonts w:asciiTheme="majorHAnsi" w:hAnsiTheme="majorHAnsi"/>
          <w:i/>
          <w:iCs/>
          <w:color w:val="000000"/>
          <w:sz w:val="22"/>
          <w:szCs w:val="22"/>
        </w:rPr>
        <w:t xml:space="preserve">Journal of Cognitive </w:t>
      </w:r>
      <w:r w:rsidR="00652247" w:rsidRPr="003F10CB">
        <w:rPr>
          <w:rFonts w:asciiTheme="majorHAnsi" w:hAnsiTheme="majorHAnsi"/>
          <w:i/>
          <w:iCs/>
          <w:color w:val="000000"/>
          <w:sz w:val="22"/>
          <w:szCs w:val="22"/>
        </w:rPr>
        <w:t xml:space="preserve">Neuroscience; </w:t>
      </w:r>
      <w:r w:rsidR="005A181E" w:rsidRPr="003F10CB">
        <w:rPr>
          <w:rFonts w:asciiTheme="majorHAnsi" w:hAnsiTheme="majorHAnsi"/>
          <w:i/>
          <w:iCs/>
          <w:color w:val="000000"/>
          <w:sz w:val="22"/>
          <w:szCs w:val="22"/>
        </w:rPr>
        <w:t xml:space="preserve">Journal of Cognitive Psychology; </w:t>
      </w:r>
      <w:r w:rsidR="00652247" w:rsidRPr="003F10CB">
        <w:rPr>
          <w:rFonts w:asciiTheme="majorHAnsi" w:hAnsiTheme="majorHAnsi"/>
          <w:i/>
          <w:iCs/>
          <w:color w:val="000000"/>
          <w:sz w:val="22"/>
          <w:szCs w:val="22"/>
        </w:rPr>
        <w:t xml:space="preserve">Journal of Neuroscience; Journal of Neuroscience Methods; Journal of Pharmaceutical Technology &amp; Drug Research; </w:t>
      </w:r>
      <w:r w:rsidR="00806CB1" w:rsidRPr="003F10CB">
        <w:rPr>
          <w:rFonts w:asciiTheme="majorHAnsi" w:hAnsiTheme="majorHAnsi"/>
          <w:i/>
          <w:iCs/>
          <w:color w:val="000000"/>
          <w:sz w:val="22"/>
          <w:szCs w:val="22"/>
        </w:rPr>
        <w:t xml:space="preserve">Journal of Physiology (Paris), </w:t>
      </w:r>
      <w:r w:rsidR="00EB0C2B" w:rsidRPr="003F10CB">
        <w:rPr>
          <w:rFonts w:asciiTheme="majorHAnsi" w:hAnsiTheme="majorHAnsi"/>
          <w:i/>
          <w:iCs/>
          <w:color w:val="000000"/>
          <w:sz w:val="22"/>
          <w:szCs w:val="22"/>
        </w:rPr>
        <w:t xml:space="preserve">Journal of Visualized Experiments (JoVE); </w:t>
      </w:r>
      <w:r w:rsidR="00652247" w:rsidRPr="003F10CB">
        <w:rPr>
          <w:rFonts w:asciiTheme="majorHAnsi" w:hAnsiTheme="majorHAnsi"/>
          <w:i/>
          <w:iCs/>
          <w:color w:val="000000"/>
          <w:sz w:val="22"/>
          <w:szCs w:val="22"/>
        </w:rPr>
        <w:t>Laterality; Neural Computing and Appli</w:t>
      </w:r>
      <w:r w:rsidR="009C7ECF" w:rsidRPr="003F10CB">
        <w:rPr>
          <w:rFonts w:asciiTheme="majorHAnsi" w:hAnsiTheme="majorHAnsi"/>
          <w:i/>
          <w:iCs/>
          <w:color w:val="000000"/>
          <w:sz w:val="22"/>
          <w:szCs w:val="22"/>
        </w:rPr>
        <w:t xml:space="preserve">cations; Neurocase; Neuroimage; </w:t>
      </w:r>
      <w:r w:rsidR="00315F53" w:rsidRPr="003F10CB">
        <w:rPr>
          <w:rFonts w:asciiTheme="majorHAnsi" w:hAnsiTheme="majorHAnsi"/>
          <w:i/>
          <w:iCs/>
          <w:color w:val="000000"/>
          <w:sz w:val="22"/>
          <w:szCs w:val="22"/>
        </w:rPr>
        <w:t xml:space="preserve">Neuroimage: Clinical; </w:t>
      </w:r>
      <w:r w:rsidR="00652247" w:rsidRPr="003F10CB">
        <w:rPr>
          <w:rFonts w:asciiTheme="majorHAnsi" w:hAnsiTheme="majorHAnsi"/>
          <w:i/>
          <w:iCs/>
          <w:color w:val="000000"/>
          <w:sz w:val="22"/>
          <w:szCs w:val="22"/>
        </w:rPr>
        <w:t>Neuroinformatics; Neuropsychologia</w:t>
      </w:r>
      <w:r w:rsidR="00652247" w:rsidRPr="003F10CB">
        <w:rPr>
          <w:rFonts w:asciiTheme="majorHAnsi" w:hAnsiTheme="majorHAnsi"/>
          <w:color w:val="000000"/>
          <w:sz w:val="22"/>
          <w:szCs w:val="22"/>
        </w:rPr>
        <w:t xml:space="preserve">; </w:t>
      </w:r>
      <w:r w:rsidR="00970400" w:rsidRPr="003F10CB">
        <w:rPr>
          <w:rFonts w:asciiTheme="majorHAnsi" w:hAnsiTheme="majorHAnsi"/>
          <w:i/>
          <w:iCs/>
          <w:color w:val="000000"/>
          <w:sz w:val="22"/>
          <w:szCs w:val="22"/>
        </w:rPr>
        <w:t>Neuropsychology</w:t>
      </w:r>
      <w:r w:rsidR="00970400" w:rsidRPr="003F10CB">
        <w:rPr>
          <w:rFonts w:asciiTheme="majorHAnsi" w:hAnsiTheme="majorHAnsi"/>
          <w:i/>
          <w:color w:val="000000"/>
          <w:sz w:val="22"/>
          <w:szCs w:val="22"/>
        </w:rPr>
        <w:t xml:space="preserve">; </w:t>
      </w:r>
      <w:r w:rsidR="00DA39F8" w:rsidRPr="003F10CB">
        <w:rPr>
          <w:rFonts w:asciiTheme="majorHAnsi" w:hAnsiTheme="majorHAnsi"/>
          <w:i/>
          <w:iCs/>
          <w:color w:val="000000"/>
          <w:sz w:val="22"/>
          <w:szCs w:val="22"/>
        </w:rPr>
        <w:t>Neuropsychopharmacology</w:t>
      </w:r>
      <w:r w:rsidR="00DA39F8" w:rsidRPr="003F10CB">
        <w:rPr>
          <w:rFonts w:asciiTheme="majorHAnsi" w:hAnsiTheme="majorHAnsi"/>
          <w:i/>
          <w:color w:val="000000"/>
          <w:sz w:val="22"/>
          <w:szCs w:val="22"/>
        </w:rPr>
        <w:t xml:space="preserve">; </w:t>
      </w:r>
      <w:r w:rsidR="00652247" w:rsidRPr="003F10CB">
        <w:rPr>
          <w:rFonts w:asciiTheme="majorHAnsi" w:hAnsiTheme="majorHAnsi"/>
          <w:i/>
          <w:color w:val="000000"/>
          <w:sz w:val="22"/>
          <w:szCs w:val="22"/>
        </w:rPr>
        <w:t xml:space="preserve">Neuroscience &amp; Biobehavioral Reviews; Neuroscience Letters; </w:t>
      </w:r>
      <w:r w:rsidR="00652247" w:rsidRPr="003F10CB">
        <w:rPr>
          <w:rFonts w:asciiTheme="majorHAnsi" w:hAnsiTheme="majorHAnsi"/>
          <w:i/>
          <w:iCs/>
          <w:color w:val="000000"/>
          <w:sz w:val="22"/>
          <w:szCs w:val="22"/>
        </w:rPr>
        <w:t xml:space="preserve">Personality Disorders: Theory, Research, and Treatment; Physiology &amp; Behavior; </w:t>
      </w:r>
      <w:r w:rsidR="00FD5853" w:rsidRPr="003F10CB">
        <w:rPr>
          <w:rFonts w:asciiTheme="majorHAnsi" w:hAnsiTheme="majorHAnsi"/>
          <w:i/>
          <w:iCs/>
          <w:color w:val="000000"/>
          <w:sz w:val="22"/>
          <w:szCs w:val="22"/>
        </w:rPr>
        <w:t xml:space="preserve">Plos Biology; </w:t>
      </w:r>
      <w:r w:rsidR="00652247" w:rsidRPr="003F10CB">
        <w:rPr>
          <w:rFonts w:asciiTheme="majorHAnsi" w:hAnsiTheme="majorHAnsi"/>
          <w:i/>
          <w:iCs/>
          <w:color w:val="000000"/>
          <w:sz w:val="22"/>
          <w:szCs w:val="22"/>
        </w:rPr>
        <w:t xml:space="preserve">Plos ONE; </w:t>
      </w:r>
      <w:r w:rsidR="00D03AE1" w:rsidRPr="003F10CB">
        <w:rPr>
          <w:rFonts w:asciiTheme="majorHAnsi" w:hAnsiTheme="majorHAnsi"/>
          <w:i/>
          <w:iCs/>
          <w:color w:val="000000"/>
          <w:sz w:val="22"/>
          <w:szCs w:val="22"/>
        </w:rPr>
        <w:t xml:space="preserve">PNAS USA; </w:t>
      </w:r>
      <w:r w:rsidR="00ED5C34" w:rsidRPr="003F10CB">
        <w:rPr>
          <w:rFonts w:asciiTheme="majorHAnsi" w:hAnsiTheme="majorHAnsi"/>
          <w:i/>
          <w:iCs/>
          <w:color w:val="000000"/>
          <w:sz w:val="22"/>
          <w:szCs w:val="22"/>
        </w:rPr>
        <w:t xml:space="preserve">Progress in Neurobiology; </w:t>
      </w:r>
      <w:r w:rsidR="00812577" w:rsidRPr="003F10CB">
        <w:rPr>
          <w:rFonts w:asciiTheme="majorHAnsi" w:hAnsiTheme="majorHAnsi"/>
          <w:i/>
          <w:iCs/>
          <w:color w:val="000000"/>
          <w:sz w:val="22"/>
          <w:szCs w:val="22"/>
        </w:rPr>
        <w:t xml:space="preserve">Psychological Medicine; </w:t>
      </w:r>
      <w:r w:rsidR="00C11417" w:rsidRPr="003F10CB">
        <w:rPr>
          <w:rFonts w:asciiTheme="majorHAnsi" w:hAnsiTheme="majorHAnsi"/>
          <w:i/>
          <w:iCs/>
          <w:color w:val="000000"/>
          <w:sz w:val="22"/>
          <w:szCs w:val="22"/>
        </w:rPr>
        <w:t xml:space="preserve">Psychological Review; </w:t>
      </w:r>
      <w:r w:rsidR="00652247" w:rsidRPr="003F10CB">
        <w:rPr>
          <w:rFonts w:asciiTheme="majorHAnsi" w:hAnsiTheme="majorHAnsi"/>
          <w:i/>
          <w:iCs/>
          <w:color w:val="000000"/>
          <w:sz w:val="22"/>
          <w:szCs w:val="22"/>
        </w:rPr>
        <w:t xml:space="preserve">Psychological Science; </w:t>
      </w:r>
      <w:r w:rsidR="009F29FC" w:rsidRPr="003F10CB">
        <w:rPr>
          <w:rFonts w:asciiTheme="majorHAnsi" w:hAnsiTheme="majorHAnsi"/>
          <w:i/>
          <w:iCs/>
          <w:color w:val="000000"/>
          <w:sz w:val="22"/>
          <w:szCs w:val="22"/>
        </w:rPr>
        <w:t xml:space="preserve">Psychoneuroendocrinology; </w:t>
      </w:r>
      <w:r w:rsidR="00365768" w:rsidRPr="003F10CB">
        <w:rPr>
          <w:rFonts w:asciiTheme="majorHAnsi" w:hAnsiTheme="majorHAnsi"/>
          <w:i/>
          <w:iCs/>
          <w:color w:val="000000"/>
          <w:sz w:val="22"/>
          <w:szCs w:val="22"/>
        </w:rPr>
        <w:t xml:space="preserve">Psychonomic Bulletin &amp; Review; </w:t>
      </w:r>
      <w:r w:rsidR="00652247" w:rsidRPr="003F10CB">
        <w:rPr>
          <w:rFonts w:asciiTheme="majorHAnsi" w:hAnsiTheme="majorHAnsi"/>
          <w:i/>
          <w:iCs/>
          <w:color w:val="000000"/>
          <w:sz w:val="22"/>
          <w:szCs w:val="22"/>
        </w:rPr>
        <w:t xml:space="preserve">Psychophysiology; Quarterly Journal of Experimental Psychology; </w:t>
      </w:r>
      <w:r w:rsidR="00F63311" w:rsidRPr="003F10CB">
        <w:rPr>
          <w:rFonts w:asciiTheme="majorHAnsi" w:hAnsiTheme="majorHAnsi"/>
          <w:i/>
          <w:iCs/>
          <w:color w:val="000000"/>
          <w:sz w:val="22"/>
          <w:szCs w:val="22"/>
        </w:rPr>
        <w:t xml:space="preserve">Scientific Reports (NPG); </w:t>
      </w:r>
      <w:r w:rsidR="00652247" w:rsidRPr="003F10CB">
        <w:rPr>
          <w:rFonts w:asciiTheme="majorHAnsi" w:hAnsiTheme="majorHAnsi"/>
          <w:i/>
          <w:iCs/>
          <w:color w:val="000000"/>
          <w:sz w:val="22"/>
          <w:szCs w:val="22"/>
        </w:rPr>
        <w:t>Social Cognitive and Affective Neuroscience</w:t>
      </w:r>
      <w:r w:rsidR="00EB0C2B" w:rsidRPr="003F10CB">
        <w:rPr>
          <w:rFonts w:asciiTheme="majorHAnsi" w:hAnsiTheme="majorHAnsi"/>
          <w:i/>
          <w:iCs/>
          <w:color w:val="000000"/>
          <w:sz w:val="22"/>
          <w:szCs w:val="22"/>
        </w:rPr>
        <w:t xml:space="preserve"> (SCAN)</w:t>
      </w:r>
      <w:r w:rsidR="00652247" w:rsidRPr="003F10CB">
        <w:rPr>
          <w:rFonts w:asciiTheme="majorHAnsi" w:hAnsiTheme="majorHAnsi"/>
          <w:i/>
          <w:iCs/>
          <w:color w:val="000000"/>
          <w:sz w:val="22"/>
          <w:szCs w:val="22"/>
        </w:rPr>
        <w:t>; Social Neuroscience; Trends in Cognitive Sciences</w:t>
      </w:r>
      <w:r w:rsidR="00EB0C2B" w:rsidRPr="003F10CB">
        <w:rPr>
          <w:rFonts w:asciiTheme="majorHAnsi" w:hAnsiTheme="majorHAnsi"/>
          <w:i/>
          <w:iCs/>
          <w:color w:val="000000"/>
          <w:sz w:val="22"/>
          <w:szCs w:val="22"/>
        </w:rPr>
        <w:t xml:space="preserve"> (TiCS)</w:t>
      </w:r>
      <w:r w:rsidR="0041228D">
        <w:rPr>
          <w:rFonts w:asciiTheme="majorHAnsi" w:hAnsiTheme="majorHAnsi"/>
          <w:iCs/>
          <w:color w:val="000000"/>
          <w:sz w:val="22"/>
          <w:szCs w:val="22"/>
        </w:rPr>
        <w:t>.</w:t>
      </w:r>
      <w:r w:rsidR="00D550DE" w:rsidRPr="003F10CB">
        <w:rPr>
          <w:rFonts w:asciiTheme="majorHAnsi" w:hAnsiTheme="majorHAnsi"/>
          <w:iCs/>
          <w:color w:val="000000"/>
          <w:sz w:val="22"/>
          <w:szCs w:val="22"/>
        </w:rPr>
        <w:t xml:space="preserve"> </w:t>
      </w:r>
    </w:p>
    <w:p w:rsidR="00FE14A1" w:rsidRDefault="00FE14A1" w:rsidP="00416DD6">
      <w:pPr>
        <w:spacing w:line="276" w:lineRule="auto"/>
        <w:jc w:val="both"/>
        <w:rPr>
          <w:rFonts w:asciiTheme="majorHAnsi" w:hAnsiTheme="majorHAnsi"/>
          <w:b/>
          <w:color w:val="000000"/>
          <w:sz w:val="22"/>
          <w:szCs w:val="22"/>
        </w:rPr>
      </w:pPr>
    </w:p>
    <w:p w:rsidR="00C76826" w:rsidRDefault="00416DD6" w:rsidP="003D14C3">
      <w:pPr>
        <w:spacing w:line="276" w:lineRule="auto"/>
        <w:ind w:firstLine="720"/>
        <w:jc w:val="both"/>
        <w:rPr>
          <w:rFonts w:asciiTheme="majorHAnsi" w:hAnsiTheme="majorHAnsi"/>
          <w:iCs/>
          <w:color w:val="000000"/>
          <w:sz w:val="22"/>
          <w:szCs w:val="22"/>
          <w:u w:val="single"/>
        </w:rPr>
      </w:pPr>
      <w:r>
        <w:rPr>
          <w:rFonts w:asciiTheme="majorHAnsi" w:hAnsiTheme="majorHAnsi"/>
          <w:b/>
          <w:color w:val="000000"/>
          <w:sz w:val="22"/>
          <w:szCs w:val="22"/>
        </w:rPr>
        <w:t>1</w:t>
      </w:r>
      <w:r w:rsidR="002149CD">
        <w:rPr>
          <w:rFonts w:asciiTheme="majorHAnsi" w:hAnsiTheme="majorHAnsi"/>
          <w:b/>
          <w:color w:val="000000"/>
          <w:sz w:val="22"/>
          <w:szCs w:val="22"/>
        </w:rPr>
        <w:t>1</w:t>
      </w:r>
      <w:r w:rsidRPr="003F10CB">
        <w:rPr>
          <w:rFonts w:asciiTheme="majorHAnsi" w:hAnsiTheme="majorHAnsi"/>
          <w:b/>
          <w:color w:val="000000"/>
          <w:sz w:val="22"/>
          <w:szCs w:val="22"/>
        </w:rPr>
        <w:t xml:space="preserve"> Funding Agencies</w:t>
      </w:r>
      <w:r w:rsidR="002149CD">
        <w:rPr>
          <w:rFonts w:asciiTheme="majorHAnsi" w:hAnsiTheme="majorHAnsi"/>
          <w:b/>
          <w:color w:val="000000"/>
          <w:sz w:val="22"/>
          <w:szCs w:val="22"/>
        </w:rPr>
        <w:t>/Awards</w:t>
      </w:r>
      <w:r w:rsidRPr="003F10CB">
        <w:rPr>
          <w:rFonts w:asciiTheme="majorHAnsi" w:hAnsiTheme="majorHAnsi"/>
          <w:b/>
          <w:color w:val="000000"/>
          <w:sz w:val="22"/>
          <w:szCs w:val="22"/>
        </w:rPr>
        <w:t xml:space="preserve">: </w:t>
      </w:r>
      <w:r w:rsidR="003D14C3" w:rsidRPr="00C76826">
        <w:rPr>
          <w:rFonts w:asciiTheme="majorHAnsi" w:hAnsiTheme="majorHAnsi"/>
          <w:iCs/>
          <w:color w:val="000000"/>
          <w:sz w:val="22"/>
          <w:szCs w:val="22"/>
          <w:u w:val="single"/>
        </w:rPr>
        <w:t>National Institutes of Health (NIH): Me</w:t>
      </w:r>
      <w:r w:rsidR="00771089">
        <w:rPr>
          <w:rFonts w:asciiTheme="majorHAnsi" w:hAnsiTheme="majorHAnsi"/>
          <w:iCs/>
          <w:color w:val="000000"/>
          <w:sz w:val="22"/>
          <w:szCs w:val="22"/>
          <w:u w:val="single"/>
        </w:rPr>
        <w:t>chanisms of Emotion, Stress and</w:t>
      </w:r>
    </w:p>
    <w:p w:rsidR="00C76826" w:rsidRDefault="003D14C3" w:rsidP="00C76826">
      <w:pPr>
        <w:spacing w:line="276" w:lineRule="auto"/>
        <w:ind w:firstLine="720"/>
        <w:jc w:val="both"/>
        <w:rPr>
          <w:rFonts w:asciiTheme="majorHAnsi" w:hAnsiTheme="majorHAnsi"/>
          <w:iCs/>
          <w:color w:val="000000"/>
          <w:sz w:val="22"/>
          <w:szCs w:val="22"/>
          <w:u w:val="single"/>
        </w:rPr>
      </w:pPr>
      <w:r w:rsidRPr="00C76826">
        <w:rPr>
          <w:rFonts w:asciiTheme="majorHAnsi" w:hAnsiTheme="majorHAnsi"/>
          <w:iCs/>
          <w:color w:val="000000"/>
          <w:sz w:val="22"/>
          <w:szCs w:val="22"/>
          <w:u w:val="single"/>
        </w:rPr>
        <w:t>Health Study Section (MESH) Study Section (</w:t>
      </w:r>
      <w:r w:rsidRPr="00C76826">
        <w:rPr>
          <w:rFonts w:asciiTheme="majorHAnsi" w:hAnsiTheme="majorHAnsi"/>
          <w:i/>
          <w:iCs/>
          <w:color w:val="000000"/>
          <w:sz w:val="22"/>
          <w:szCs w:val="22"/>
          <w:u w:val="single"/>
        </w:rPr>
        <w:t>ad hoc</w:t>
      </w:r>
      <w:r w:rsidRPr="00C76826">
        <w:rPr>
          <w:rFonts w:asciiTheme="majorHAnsi" w:hAnsiTheme="majorHAnsi"/>
          <w:iCs/>
          <w:color w:val="000000"/>
          <w:sz w:val="22"/>
          <w:szCs w:val="22"/>
          <w:u w:val="single"/>
        </w:rPr>
        <w:t xml:space="preserve">) and Special Emphasis Panel on the Development of </w:t>
      </w:r>
    </w:p>
    <w:p w:rsidR="00C76826" w:rsidRDefault="003D14C3" w:rsidP="00C76826">
      <w:pPr>
        <w:spacing w:line="276" w:lineRule="auto"/>
        <w:ind w:firstLine="720"/>
        <w:jc w:val="both"/>
        <w:rPr>
          <w:rFonts w:asciiTheme="majorHAnsi" w:hAnsiTheme="majorHAnsi"/>
          <w:color w:val="000000"/>
          <w:sz w:val="22"/>
          <w:szCs w:val="22"/>
          <w:u w:val="single"/>
        </w:rPr>
      </w:pPr>
      <w:r w:rsidRPr="00C76826">
        <w:rPr>
          <w:rFonts w:asciiTheme="majorHAnsi" w:hAnsiTheme="majorHAnsi"/>
          <w:iCs/>
          <w:color w:val="000000"/>
          <w:sz w:val="22"/>
          <w:szCs w:val="22"/>
          <w:u w:val="single"/>
        </w:rPr>
        <w:t xml:space="preserve">Psychosocial Therapeutic and Preventive Interventions for Mental Disorders </w:t>
      </w:r>
      <w:r w:rsidR="000D3204" w:rsidRPr="00C76826">
        <w:rPr>
          <w:rFonts w:asciiTheme="majorHAnsi" w:hAnsiTheme="majorHAnsi"/>
          <w:iCs/>
          <w:color w:val="000000"/>
          <w:sz w:val="22"/>
          <w:szCs w:val="22"/>
          <w:u w:val="single"/>
        </w:rPr>
        <w:t xml:space="preserve">(ZMH1 ERB-D) </w:t>
      </w:r>
      <w:r w:rsidRPr="00C76826">
        <w:rPr>
          <w:rFonts w:asciiTheme="majorHAnsi" w:hAnsiTheme="majorHAnsi"/>
          <w:iCs/>
          <w:color w:val="000000"/>
          <w:sz w:val="22"/>
          <w:szCs w:val="22"/>
          <w:u w:val="single"/>
        </w:rPr>
        <w:t>(</w:t>
      </w:r>
      <w:r w:rsidRPr="00C76826">
        <w:rPr>
          <w:rFonts w:asciiTheme="majorHAnsi" w:hAnsiTheme="majorHAnsi"/>
          <w:i/>
          <w:iCs/>
          <w:color w:val="000000"/>
          <w:sz w:val="22"/>
          <w:szCs w:val="22"/>
          <w:u w:val="single"/>
        </w:rPr>
        <w:t>ad hoc</w:t>
      </w:r>
      <w:r w:rsidRPr="00C76826">
        <w:rPr>
          <w:rFonts w:asciiTheme="majorHAnsi" w:hAnsiTheme="majorHAnsi"/>
          <w:iCs/>
          <w:color w:val="000000"/>
          <w:sz w:val="22"/>
          <w:szCs w:val="22"/>
          <w:u w:val="single"/>
        </w:rPr>
        <w:t xml:space="preserve">); </w:t>
      </w:r>
      <w:r w:rsidRPr="00C76826">
        <w:rPr>
          <w:rFonts w:asciiTheme="majorHAnsi" w:hAnsiTheme="majorHAnsi"/>
          <w:color w:val="000000"/>
          <w:sz w:val="22"/>
          <w:szCs w:val="22"/>
          <w:u w:val="single"/>
        </w:rPr>
        <w:t xml:space="preserve">National </w:t>
      </w:r>
    </w:p>
    <w:p w:rsidR="00C76826" w:rsidRDefault="003D14C3" w:rsidP="00C76826">
      <w:pPr>
        <w:spacing w:line="276" w:lineRule="auto"/>
        <w:ind w:firstLine="720"/>
        <w:jc w:val="both"/>
        <w:rPr>
          <w:rFonts w:asciiTheme="majorHAnsi" w:hAnsiTheme="majorHAnsi"/>
          <w:color w:val="000000"/>
          <w:sz w:val="22"/>
          <w:szCs w:val="22"/>
        </w:rPr>
      </w:pPr>
      <w:r w:rsidRPr="00C76826">
        <w:rPr>
          <w:rFonts w:asciiTheme="majorHAnsi" w:hAnsiTheme="majorHAnsi"/>
          <w:color w:val="000000"/>
          <w:sz w:val="22"/>
          <w:szCs w:val="22"/>
          <w:u w:val="single"/>
        </w:rPr>
        <w:t>Science Foundation (NSF), including Graduate Research Fellowship</w:t>
      </w:r>
      <w:r w:rsidRPr="003F10CB">
        <w:rPr>
          <w:rFonts w:asciiTheme="majorHAnsi" w:hAnsiTheme="majorHAnsi"/>
          <w:color w:val="000000"/>
          <w:sz w:val="22"/>
          <w:szCs w:val="22"/>
        </w:rPr>
        <w:t xml:space="preserve">; </w:t>
      </w:r>
      <w:r w:rsidR="00416DD6" w:rsidRPr="003F10CB">
        <w:rPr>
          <w:rFonts w:asciiTheme="majorHAnsi" w:hAnsiTheme="majorHAnsi"/>
          <w:color w:val="000000"/>
          <w:sz w:val="22"/>
          <w:szCs w:val="22"/>
        </w:rPr>
        <w:t xml:space="preserve">Arizona Institute for Mental Health </w:t>
      </w:r>
    </w:p>
    <w:p w:rsidR="00C76826" w:rsidRDefault="00416DD6" w:rsidP="00C76826">
      <w:pPr>
        <w:spacing w:line="276" w:lineRule="auto"/>
        <w:ind w:firstLine="720"/>
        <w:jc w:val="both"/>
        <w:rPr>
          <w:rFonts w:asciiTheme="majorHAnsi" w:hAnsiTheme="majorHAnsi"/>
          <w:color w:val="000000"/>
          <w:sz w:val="22"/>
          <w:szCs w:val="22"/>
        </w:rPr>
      </w:pPr>
      <w:r w:rsidRPr="003F10CB">
        <w:rPr>
          <w:rFonts w:asciiTheme="majorHAnsi" w:hAnsiTheme="majorHAnsi"/>
          <w:color w:val="000000"/>
          <w:sz w:val="22"/>
          <w:szCs w:val="22"/>
        </w:rPr>
        <w:t>Research;</w:t>
      </w:r>
      <w:r w:rsidR="003D14C3">
        <w:rPr>
          <w:rFonts w:asciiTheme="majorHAnsi" w:hAnsiTheme="majorHAnsi"/>
          <w:color w:val="000000"/>
          <w:sz w:val="22"/>
          <w:szCs w:val="22"/>
        </w:rPr>
        <w:t xml:space="preserve"> </w:t>
      </w:r>
      <w:r w:rsidRPr="003F10CB">
        <w:rPr>
          <w:rFonts w:asciiTheme="majorHAnsi" w:hAnsiTheme="majorHAnsi"/>
          <w:color w:val="000000"/>
          <w:sz w:val="22"/>
          <w:szCs w:val="22"/>
        </w:rPr>
        <w:t xml:space="preserve">Biotechnology and Biological Sciences </w:t>
      </w:r>
      <w:r>
        <w:rPr>
          <w:rFonts w:asciiTheme="majorHAnsi" w:hAnsiTheme="majorHAnsi"/>
          <w:color w:val="000000"/>
          <w:sz w:val="22"/>
          <w:szCs w:val="22"/>
        </w:rPr>
        <w:t>Research Council (</w:t>
      </w:r>
      <w:r w:rsidRPr="003F10CB">
        <w:rPr>
          <w:rFonts w:asciiTheme="majorHAnsi" w:hAnsiTheme="majorHAnsi"/>
          <w:color w:val="000000"/>
          <w:sz w:val="22"/>
          <w:szCs w:val="22"/>
        </w:rPr>
        <w:t>Medical Research Council</w:t>
      </w:r>
      <w:r>
        <w:rPr>
          <w:rFonts w:asciiTheme="majorHAnsi" w:hAnsiTheme="majorHAnsi"/>
          <w:color w:val="000000"/>
          <w:sz w:val="22"/>
          <w:szCs w:val="22"/>
        </w:rPr>
        <w:t>, UK</w:t>
      </w:r>
      <w:r w:rsidRPr="003F10CB">
        <w:rPr>
          <w:rFonts w:asciiTheme="majorHAnsi" w:hAnsiTheme="majorHAnsi"/>
          <w:color w:val="000000"/>
          <w:sz w:val="22"/>
          <w:szCs w:val="22"/>
        </w:rPr>
        <w:t xml:space="preserve">); Center for </w:t>
      </w:r>
    </w:p>
    <w:p w:rsidR="00C76826" w:rsidRDefault="00416DD6" w:rsidP="00C76826">
      <w:pPr>
        <w:spacing w:line="276" w:lineRule="auto"/>
        <w:ind w:firstLine="720"/>
        <w:jc w:val="both"/>
        <w:rPr>
          <w:rFonts w:asciiTheme="majorHAnsi" w:hAnsiTheme="majorHAnsi"/>
          <w:color w:val="000000"/>
          <w:sz w:val="22"/>
          <w:szCs w:val="22"/>
        </w:rPr>
      </w:pPr>
      <w:r w:rsidRPr="003F10CB">
        <w:rPr>
          <w:rFonts w:asciiTheme="majorHAnsi" w:hAnsiTheme="majorHAnsi"/>
          <w:color w:val="000000"/>
          <w:sz w:val="22"/>
          <w:szCs w:val="22"/>
        </w:rPr>
        <w:t xml:space="preserve">Translational and Basic Research, Hunter College, City University of New York; Commonwealth of Kentucky </w:t>
      </w:r>
    </w:p>
    <w:p w:rsidR="00C76826" w:rsidRPr="00771089" w:rsidRDefault="00416DD6" w:rsidP="00C76826">
      <w:pPr>
        <w:spacing w:line="276" w:lineRule="auto"/>
        <w:ind w:firstLine="720"/>
        <w:jc w:val="both"/>
        <w:rPr>
          <w:rFonts w:asciiTheme="majorHAnsi" w:hAnsiTheme="majorHAnsi"/>
          <w:iCs/>
          <w:color w:val="000000"/>
          <w:sz w:val="22"/>
          <w:szCs w:val="22"/>
        </w:rPr>
      </w:pPr>
      <w:r w:rsidRPr="003F10CB">
        <w:rPr>
          <w:rFonts w:asciiTheme="majorHAnsi" w:hAnsiTheme="majorHAnsi"/>
          <w:color w:val="000000"/>
          <w:sz w:val="22"/>
          <w:szCs w:val="22"/>
        </w:rPr>
        <w:t xml:space="preserve">Science and </w:t>
      </w:r>
      <w:r w:rsidRPr="00771089">
        <w:rPr>
          <w:rFonts w:asciiTheme="majorHAnsi" w:hAnsiTheme="majorHAnsi"/>
          <w:color w:val="000000"/>
          <w:sz w:val="22"/>
          <w:szCs w:val="22"/>
        </w:rPr>
        <w:t xml:space="preserve">Engineering Foundation; </w:t>
      </w:r>
      <w:r w:rsidRPr="00771089">
        <w:rPr>
          <w:rFonts w:asciiTheme="majorHAnsi" w:hAnsiTheme="majorHAnsi"/>
          <w:iCs/>
          <w:color w:val="000000"/>
          <w:sz w:val="22"/>
          <w:szCs w:val="22"/>
        </w:rPr>
        <w:t>Dean's MRI Research Initiative</w:t>
      </w:r>
      <w:r w:rsidR="003D14C3" w:rsidRPr="00771089">
        <w:rPr>
          <w:rFonts w:asciiTheme="majorHAnsi" w:hAnsiTheme="majorHAnsi"/>
          <w:iCs/>
          <w:color w:val="000000"/>
          <w:sz w:val="22"/>
          <w:szCs w:val="22"/>
        </w:rPr>
        <w:t xml:space="preserve">, </w:t>
      </w:r>
      <w:r w:rsidRPr="00771089">
        <w:rPr>
          <w:rFonts w:asciiTheme="majorHAnsi" w:hAnsiTheme="majorHAnsi"/>
          <w:iCs/>
          <w:color w:val="000000"/>
          <w:sz w:val="22"/>
          <w:szCs w:val="22"/>
        </w:rPr>
        <w:t xml:space="preserve">College of Behavioral and Social </w:t>
      </w:r>
    </w:p>
    <w:p w:rsidR="00C76826" w:rsidRPr="00771089" w:rsidRDefault="00416DD6" w:rsidP="00C76826">
      <w:pPr>
        <w:spacing w:line="276" w:lineRule="auto"/>
        <w:ind w:firstLine="720"/>
        <w:jc w:val="both"/>
        <w:rPr>
          <w:rFonts w:asciiTheme="majorHAnsi" w:hAnsiTheme="majorHAnsi"/>
          <w:iCs/>
          <w:color w:val="000000"/>
          <w:sz w:val="22"/>
          <w:szCs w:val="22"/>
        </w:rPr>
      </w:pPr>
      <w:r w:rsidRPr="00771089">
        <w:rPr>
          <w:rFonts w:asciiTheme="majorHAnsi" w:hAnsiTheme="majorHAnsi"/>
          <w:iCs/>
          <w:color w:val="000000"/>
          <w:sz w:val="22"/>
          <w:szCs w:val="22"/>
        </w:rPr>
        <w:t>S</w:t>
      </w:r>
      <w:r w:rsidR="003D14C3" w:rsidRPr="00771089">
        <w:rPr>
          <w:rFonts w:asciiTheme="majorHAnsi" w:hAnsiTheme="majorHAnsi"/>
          <w:iCs/>
          <w:color w:val="000000"/>
          <w:sz w:val="22"/>
          <w:szCs w:val="22"/>
        </w:rPr>
        <w:t>ciences, University of Maryland</w:t>
      </w:r>
      <w:r w:rsidRPr="00771089">
        <w:rPr>
          <w:rFonts w:asciiTheme="majorHAnsi" w:hAnsiTheme="majorHAnsi"/>
          <w:iCs/>
          <w:color w:val="000000"/>
          <w:sz w:val="22"/>
          <w:szCs w:val="22"/>
        </w:rPr>
        <w:t>; MPower Seed Grant Program</w:t>
      </w:r>
      <w:r w:rsidR="003D14C3" w:rsidRPr="00771089">
        <w:rPr>
          <w:rFonts w:asciiTheme="majorHAnsi" w:hAnsiTheme="majorHAnsi"/>
          <w:iCs/>
          <w:color w:val="000000"/>
          <w:sz w:val="22"/>
          <w:szCs w:val="22"/>
        </w:rPr>
        <w:t>, University of Maryland</w:t>
      </w:r>
      <w:r w:rsidRPr="00771089">
        <w:rPr>
          <w:rFonts w:asciiTheme="majorHAnsi" w:hAnsiTheme="majorHAnsi"/>
          <w:iCs/>
          <w:color w:val="000000"/>
          <w:sz w:val="22"/>
          <w:szCs w:val="22"/>
        </w:rPr>
        <w:t xml:space="preserve">; Neurological </w:t>
      </w:r>
    </w:p>
    <w:p w:rsidR="00C76826" w:rsidRPr="00771089" w:rsidRDefault="00416DD6" w:rsidP="00C76826">
      <w:pPr>
        <w:spacing w:line="276" w:lineRule="auto"/>
        <w:ind w:firstLine="720"/>
        <w:jc w:val="both"/>
        <w:rPr>
          <w:rFonts w:asciiTheme="majorHAnsi" w:hAnsiTheme="majorHAnsi"/>
          <w:iCs/>
          <w:color w:val="000000"/>
          <w:sz w:val="22"/>
          <w:szCs w:val="22"/>
        </w:rPr>
      </w:pPr>
      <w:r w:rsidRPr="00771089">
        <w:rPr>
          <w:rFonts w:asciiTheme="majorHAnsi" w:hAnsiTheme="majorHAnsi"/>
          <w:iCs/>
          <w:color w:val="000000"/>
          <w:sz w:val="22"/>
          <w:szCs w:val="22"/>
        </w:rPr>
        <w:t xml:space="preserve">Foundation of New Zealand; San Antonio Life Sciences Institute; </w:t>
      </w:r>
      <w:r w:rsidR="003D14C3" w:rsidRPr="00771089">
        <w:rPr>
          <w:rFonts w:asciiTheme="majorHAnsi" w:hAnsiTheme="majorHAnsi"/>
          <w:iCs/>
          <w:color w:val="000000"/>
          <w:sz w:val="22"/>
          <w:szCs w:val="22"/>
        </w:rPr>
        <w:t xml:space="preserve">Undergradate Researcher of the Year Award, </w:t>
      </w:r>
    </w:p>
    <w:p w:rsidR="00416DD6" w:rsidRPr="00C76826" w:rsidRDefault="003D14C3" w:rsidP="00C76826">
      <w:pPr>
        <w:spacing w:line="276" w:lineRule="auto"/>
        <w:ind w:firstLine="720"/>
        <w:jc w:val="both"/>
        <w:rPr>
          <w:rFonts w:asciiTheme="majorHAnsi" w:hAnsiTheme="majorHAnsi"/>
          <w:iCs/>
          <w:color w:val="000000"/>
          <w:sz w:val="22"/>
          <w:szCs w:val="22"/>
          <w:u w:val="single"/>
        </w:rPr>
      </w:pPr>
      <w:r w:rsidRPr="00771089">
        <w:rPr>
          <w:rFonts w:asciiTheme="majorHAnsi" w:hAnsiTheme="majorHAnsi"/>
          <w:iCs/>
          <w:color w:val="000000"/>
          <w:sz w:val="22"/>
          <w:szCs w:val="22"/>
        </w:rPr>
        <w:t xml:space="preserve">University of Maryland; </w:t>
      </w:r>
      <w:r w:rsidR="00416DD6" w:rsidRPr="00771089">
        <w:rPr>
          <w:rFonts w:asciiTheme="majorHAnsi" w:hAnsiTheme="majorHAnsi"/>
          <w:iCs/>
          <w:color w:val="000000"/>
          <w:sz w:val="22"/>
          <w:szCs w:val="22"/>
        </w:rPr>
        <w:t>U.S.</w:t>
      </w:r>
      <w:r w:rsidR="00416DD6" w:rsidRPr="003F10CB">
        <w:rPr>
          <w:rFonts w:asciiTheme="majorHAnsi" w:hAnsiTheme="majorHAnsi"/>
          <w:iCs/>
          <w:color w:val="000000"/>
          <w:sz w:val="22"/>
          <w:szCs w:val="22"/>
        </w:rPr>
        <w:t xml:space="preserve"> Army Research Office</w:t>
      </w:r>
      <w:r w:rsidR="00416DD6">
        <w:rPr>
          <w:rFonts w:asciiTheme="majorHAnsi" w:hAnsiTheme="majorHAnsi"/>
          <w:b/>
          <w:iCs/>
          <w:color w:val="000000"/>
          <w:sz w:val="22"/>
          <w:szCs w:val="22"/>
        </w:rPr>
        <w:t xml:space="preserve"> </w:t>
      </w:r>
    </w:p>
    <w:p w:rsidR="00FE14A1" w:rsidRDefault="00FE14A1" w:rsidP="00416DD6">
      <w:pPr>
        <w:spacing w:line="276" w:lineRule="auto"/>
        <w:jc w:val="both"/>
        <w:rPr>
          <w:rFonts w:asciiTheme="majorHAnsi" w:hAnsiTheme="majorHAnsi"/>
          <w:b/>
          <w:iCs/>
          <w:color w:val="000000"/>
          <w:sz w:val="22"/>
          <w:szCs w:val="22"/>
        </w:rPr>
      </w:pPr>
    </w:p>
    <w:p w:rsidR="00416DD6" w:rsidRDefault="00AB4A36" w:rsidP="00416DD6">
      <w:pPr>
        <w:spacing w:line="276" w:lineRule="auto"/>
        <w:jc w:val="both"/>
        <w:rPr>
          <w:rFonts w:asciiTheme="majorHAnsi" w:hAnsiTheme="majorHAnsi"/>
          <w:color w:val="000000"/>
          <w:sz w:val="22"/>
          <w:szCs w:val="22"/>
        </w:rPr>
      </w:pPr>
      <w:r>
        <w:rPr>
          <w:rFonts w:asciiTheme="majorHAnsi" w:hAnsiTheme="majorHAnsi"/>
          <w:b/>
          <w:iCs/>
          <w:color w:val="000000"/>
          <w:sz w:val="22"/>
          <w:szCs w:val="22"/>
        </w:rPr>
        <w:t>3</w:t>
      </w:r>
      <w:r w:rsidR="00D550DE" w:rsidRPr="003F10CB">
        <w:rPr>
          <w:rFonts w:asciiTheme="majorHAnsi" w:hAnsiTheme="majorHAnsi"/>
          <w:b/>
          <w:iCs/>
          <w:color w:val="000000"/>
          <w:sz w:val="22"/>
          <w:szCs w:val="22"/>
        </w:rPr>
        <w:t xml:space="preserve"> Scientific Societies:</w:t>
      </w:r>
      <w:r w:rsidR="00D550DE" w:rsidRPr="003F10CB">
        <w:rPr>
          <w:rFonts w:asciiTheme="majorHAnsi" w:hAnsiTheme="majorHAnsi"/>
          <w:iCs/>
          <w:color w:val="000000"/>
          <w:sz w:val="22"/>
          <w:szCs w:val="22"/>
        </w:rPr>
        <w:t xml:space="preserve"> Anxiety and Depression Association of America</w:t>
      </w:r>
      <w:r w:rsidR="00EB277C">
        <w:rPr>
          <w:rFonts w:asciiTheme="majorHAnsi" w:hAnsiTheme="majorHAnsi"/>
          <w:iCs/>
          <w:color w:val="000000"/>
          <w:sz w:val="22"/>
          <w:szCs w:val="22"/>
        </w:rPr>
        <w:t xml:space="preserve"> Annual Meeting</w:t>
      </w:r>
      <w:r w:rsidR="00D550DE" w:rsidRPr="003F10CB">
        <w:rPr>
          <w:rFonts w:asciiTheme="majorHAnsi" w:hAnsiTheme="majorHAnsi"/>
          <w:iCs/>
          <w:color w:val="000000"/>
          <w:sz w:val="22"/>
          <w:szCs w:val="22"/>
        </w:rPr>
        <w:t xml:space="preserve">; </w:t>
      </w:r>
      <w:r w:rsidR="00D550DE" w:rsidRPr="003F10CB">
        <w:rPr>
          <w:rFonts w:asciiTheme="majorHAnsi" w:hAnsiTheme="majorHAnsi"/>
          <w:color w:val="000000"/>
          <w:sz w:val="22"/>
          <w:szCs w:val="22"/>
        </w:rPr>
        <w:t>Organ</w:t>
      </w:r>
      <w:r w:rsidR="00416DD6">
        <w:rPr>
          <w:rFonts w:asciiTheme="majorHAnsi" w:hAnsiTheme="majorHAnsi"/>
          <w:color w:val="000000"/>
          <w:sz w:val="22"/>
          <w:szCs w:val="22"/>
        </w:rPr>
        <w:t xml:space="preserve">ization for Human Brain </w:t>
      </w:r>
    </w:p>
    <w:p w:rsidR="00416DD6" w:rsidRDefault="00416DD6" w:rsidP="00416DD6">
      <w:pPr>
        <w:spacing w:line="276" w:lineRule="auto"/>
        <w:ind w:left="720"/>
        <w:jc w:val="both"/>
        <w:rPr>
          <w:rFonts w:asciiTheme="majorHAnsi" w:hAnsiTheme="majorHAnsi"/>
          <w:iCs/>
          <w:color w:val="000000"/>
          <w:sz w:val="22"/>
          <w:szCs w:val="22"/>
        </w:rPr>
      </w:pPr>
      <w:r>
        <w:rPr>
          <w:rFonts w:asciiTheme="majorHAnsi" w:hAnsiTheme="majorHAnsi"/>
          <w:color w:val="000000"/>
          <w:sz w:val="22"/>
          <w:szCs w:val="22"/>
        </w:rPr>
        <w:t xml:space="preserve">Mapping </w:t>
      </w:r>
      <w:r w:rsidR="00D550DE" w:rsidRPr="003F10CB">
        <w:rPr>
          <w:rFonts w:asciiTheme="majorHAnsi" w:hAnsiTheme="majorHAnsi"/>
          <w:color w:val="000000"/>
          <w:sz w:val="22"/>
          <w:szCs w:val="22"/>
        </w:rPr>
        <w:t>Annual Meeting</w:t>
      </w:r>
      <w:r w:rsidR="00AB4A36">
        <w:rPr>
          <w:rFonts w:asciiTheme="majorHAnsi" w:hAnsiTheme="majorHAnsi"/>
          <w:color w:val="000000"/>
          <w:sz w:val="22"/>
          <w:szCs w:val="22"/>
        </w:rPr>
        <w:t>; Society of Biological Psychiatry annual meeting</w:t>
      </w:r>
      <w:r w:rsidR="0041228D">
        <w:rPr>
          <w:rFonts w:asciiTheme="majorHAnsi" w:hAnsiTheme="majorHAnsi"/>
          <w:iCs/>
          <w:color w:val="000000"/>
          <w:sz w:val="22"/>
          <w:szCs w:val="22"/>
        </w:rPr>
        <w:t>.</w:t>
      </w:r>
      <w:r w:rsidR="00D550DE" w:rsidRPr="003F10CB">
        <w:rPr>
          <w:rFonts w:asciiTheme="majorHAnsi" w:hAnsiTheme="majorHAnsi"/>
          <w:iCs/>
          <w:color w:val="000000"/>
          <w:sz w:val="22"/>
          <w:szCs w:val="22"/>
        </w:rPr>
        <w:t xml:space="preserve"> </w:t>
      </w:r>
    </w:p>
    <w:p w:rsidR="00FE14A1" w:rsidRDefault="00FE14A1" w:rsidP="00416DD6">
      <w:pPr>
        <w:spacing w:line="276" w:lineRule="auto"/>
        <w:jc w:val="both"/>
        <w:rPr>
          <w:rFonts w:asciiTheme="majorHAnsi" w:hAnsiTheme="majorHAnsi"/>
          <w:b/>
          <w:iCs/>
          <w:color w:val="000000"/>
          <w:sz w:val="22"/>
          <w:szCs w:val="22"/>
        </w:rPr>
      </w:pPr>
    </w:p>
    <w:p w:rsidR="00662691" w:rsidRDefault="00D550DE" w:rsidP="00416DD6">
      <w:pPr>
        <w:spacing w:line="276" w:lineRule="auto"/>
        <w:jc w:val="both"/>
        <w:rPr>
          <w:rFonts w:asciiTheme="majorHAnsi" w:hAnsiTheme="majorHAnsi"/>
          <w:iCs/>
          <w:color w:val="000000"/>
          <w:sz w:val="22"/>
          <w:szCs w:val="22"/>
        </w:rPr>
      </w:pPr>
      <w:r w:rsidRPr="003F10CB">
        <w:rPr>
          <w:rFonts w:asciiTheme="majorHAnsi" w:hAnsiTheme="majorHAnsi"/>
          <w:b/>
          <w:iCs/>
          <w:color w:val="000000"/>
          <w:sz w:val="22"/>
          <w:szCs w:val="22"/>
        </w:rPr>
        <w:t>1 Publisher:</w:t>
      </w:r>
      <w:r w:rsidRPr="003F10CB">
        <w:rPr>
          <w:rFonts w:asciiTheme="majorHAnsi" w:hAnsiTheme="majorHAnsi"/>
          <w:iCs/>
          <w:color w:val="000000"/>
          <w:sz w:val="22"/>
          <w:szCs w:val="22"/>
        </w:rPr>
        <w:t xml:space="preserve"> </w:t>
      </w:r>
      <w:r w:rsidR="00392D21" w:rsidRPr="003F10CB">
        <w:rPr>
          <w:rFonts w:asciiTheme="majorHAnsi" w:hAnsiTheme="majorHAnsi"/>
          <w:iCs/>
          <w:color w:val="000000"/>
          <w:sz w:val="22"/>
          <w:szCs w:val="22"/>
        </w:rPr>
        <w:t>Sinauer Associates Publishers</w:t>
      </w:r>
      <w:r w:rsidRPr="003F10CB">
        <w:rPr>
          <w:rFonts w:asciiTheme="majorHAnsi" w:hAnsiTheme="majorHAnsi"/>
          <w:iCs/>
          <w:color w:val="000000"/>
          <w:sz w:val="22"/>
          <w:szCs w:val="22"/>
        </w:rPr>
        <w:t>.</w:t>
      </w:r>
      <w:r w:rsidR="0041228D">
        <w:rPr>
          <w:rFonts w:asciiTheme="majorHAnsi" w:hAnsiTheme="majorHAnsi"/>
          <w:iCs/>
          <w:color w:val="000000"/>
          <w:sz w:val="22"/>
          <w:szCs w:val="22"/>
        </w:rPr>
        <w:t xml:space="preserve"> </w:t>
      </w:r>
    </w:p>
    <w:p w:rsidR="0041228D" w:rsidRDefault="0041228D" w:rsidP="00295870">
      <w:pPr>
        <w:spacing w:line="276" w:lineRule="auto"/>
        <w:rPr>
          <w:rFonts w:asciiTheme="majorHAnsi" w:eastAsia="MS Mincho" w:hAnsiTheme="majorHAnsi"/>
          <w:b/>
          <w:iCs/>
          <w:noProof/>
          <w:color w:val="000000"/>
          <w:sz w:val="22"/>
          <w:szCs w:val="22"/>
          <w:lang w:val="en-US"/>
        </w:rPr>
      </w:pPr>
    </w:p>
    <w:p w:rsidR="0041228D" w:rsidRDefault="0041228D" w:rsidP="0041228D">
      <w:pPr>
        <w:spacing w:after="240" w:line="276" w:lineRule="auto"/>
        <w:rPr>
          <w:rFonts w:asciiTheme="majorHAnsi" w:eastAsia="MS Mincho" w:hAnsiTheme="majorHAnsi"/>
          <w:b/>
          <w:iCs/>
          <w:noProof/>
          <w:color w:val="000000"/>
          <w:sz w:val="22"/>
          <w:szCs w:val="22"/>
          <w:lang w:val="en-US"/>
        </w:rPr>
      </w:pPr>
      <w:r>
        <w:rPr>
          <w:b/>
          <w:color w:val="000000"/>
          <w:sz w:val="29"/>
          <w:szCs w:val="29"/>
        </w:rPr>
        <w:lastRenderedPageBreak/>
        <w:t>Invited Lectures and Colloquia</w:t>
      </w:r>
    </w:p>
    <w:p w:rsidR="00C758B6" w:rsidRPr="003025C4" w:rsidRDefault="00020BDC" w:rsidP="00C758B6">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w:t>
      </w:r>
      <w:r>
        <w:rPr>
          <w:rFonts w:asciiTheme="majorHAnsi" w:hAnsiTheme="majorHAnsi"/>
          <w:bCs/>
          <w:color w:val="000000"/>
          <w:sz w:val="22"/>
          <w:szCs w:val="22"/>
        </w:rPr>
        <w:t>20</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Pr>
          <w:rFonts w:asciiTheme="majorHAnsi" w:hAnsiTheme="majorHAnsi"/>
          <w:bCs/>
          <w:color w:val="000000"/>
          <w:sz w:val="22"/>
          <w:szCs w:val="22"/>
        </w:rPr>
        <w:t xml:space="preserve">November </w:t>
      </w:r>
      <w:r w:rsidR="003025C4">
        <w:rPr>
          <w:rFonts w:asciiTheme="majorHAnsi" w:hAnsiTheme="majorHAnsi"/>
          <w:bCs/>
          <w:color w:val="000000"/>
          <w:sz w:val="22"/>
          <w:szCs w:val="22"/>
        </w:rPr>
        <w:t xml:space="preserve">17, </w:t>
      </w:r>
      <w:r>
        <w:rPr>
          <w:rFonts w:asciiTheme="majorHAnsi" w:hAnsiTheme="majorHAnsi"/>
          <w:bCs/>
          <w:color w:val="000000"/>
          <w:sz w:val="22"/>
          <w:szCs w:val="22"/>
        </w:rPr>
        <w:t>2017</w:t>
      </w:r>
      <w:r w:rsidRPr="003F10CB">
        <w:rPr>
          <w:rFonts w:asciiTheme="majorHAnsi" w:hAnsiTheme="majorHAnsi"/>
          <w:bCs/>
          <w:color w:val="000000"/>
          <w:sz w:val="22"/>
          <w:szCs w:val="22"/>
        </w:rPr>
        <w:t xml:space="preserve">). The neurobiology of dispositional anxiety. </w:t>
      </w:r>
      <w:r w:rsidRPr="003025C4">
        <w:rPr>
          <w:rFonts w:asciiTheme="majorHAnsi" w:hAnsiTheme="majorHAnsi"/>
          <w:bCs/>
          <w:i/>
          <w:color w:val="000000"/>
          <w:sz w:val="22"/>
          <w:szCs w:val="22"/>
        </w:rPr>
        <w:t>Department of Psychology</w:t>
      </w:r>
      <w:r w:rsidR="00C758B6" w:rsidRPr="003025C4">
        <w:rPr>
          <w:rFonts w:asciiTheme="majorHAnsi" w:hAnsiTheme="majorHAnsi"/>
          <w:bCs/>
          <w:i/>
          <w:color w:val="000000"/>
          <w:sz w:val="22"/>
          <w:szCs w:val="22"/>
        </w:rPr>
        <w:t xml:space="preserve"> </w:t>
      </w:r>
    </w:p>
    <w:p w:rsidR="00020BDC" w:rsidRPr="00C758B6" w:rsidRDefault="00C758B6" w:rsidP="00C758B6">
      <w:pPr>
        <w:spacing w:line="276" w:lineRule="auto"/>
        <w:ind w:firstLine="720"/>
        <w:rPr>
          <w:rFonts w:asciiTheme="majorHAnsi" w:hAnsiTheme="majorHAnsi"/>
          <w:b/>
          <w:bCs/>
          <w:i/>
          <w:color w:val="000000"/>
          <w:sz w:val="22"/>
          <w:szCs w:val="22"/>
        </w:rPr>
      </w:pPr>
      <w:r w:rsidRPr="003025C4">
        <w:rPr>
          <w:rFonts w:asciiTheme="majorHAnsi" w:hAnsiTheme="majorHAnsi"/>
          <w:bCs/>
          <w:i/>
          <w:color w:val="000000"/>
          <w:sz w:val="22"/>
          <w:szCs w:val="22"/>
        </w:rPr>
        <w:t>Neuroscience Seminar Series</w:t>
      </w:r>
      <w:r w:rsidR="00020BDC" w:rsidRPr="003025C4">
        <w:rPr>
          <w:rFonts w:asciiTheme="majorHAnsi" w:hAnsiTheme="majorHAnsi"/>
          <w:bCs/>
          <w:i/>
          <w:color w:val="000000"/>
          <w:sz w:val="22"/>
          <w:szCs w:val="22"/>
        </w:rPr>
        <w:t>,</w:t>
      </w:r>
      <w:r w:rsidR="00020BDC">
        <w:rPr>
          <w:rFonts w:asciiTheme="majorHAnsi" w:hAnsiTheme="majorHAnsi"/>
          <w:b/>
          <w:bCs/>
          <w:i/>
          <w:color w:val="000000"/>
          <w:sz w:val="22"/>
          <w:szCs w:val="22"/>
        </w:rPr>
        <w:t xml:space="preserve"> Yale University</w:t>
      </w:r>
      <w:r w:rsidR="00020BDC" w:rsidRPr="003F10CB">
        <w:rPr>
          <w:rFonts w:asciiTheme="majorHAnsi" w:hAnsiTheme="majorHAnsi"/>
          <w:b/>
          <w:bCs/>
          <w:i/>
          <w:color w:val="000000"/>
          <w:sz w:val="22"/>
          <w:szCs w:val="22"/>
        </w:rPr>
        <w:t>.</w:t>
      </w:r>
      <w:r w:rsidR="00020BDC" w:rsidRPr="003F10CB">
        <w:rPr>
          <w:rFonts w:asciiTheme="majorHAnsi" w:hAnsiTheme="majorHAnsi"/>
          <w:bCs/>
          <w:color w:val="000000"/>
          <w:sz w:val="22"/>
          <w:szCs w:val="22"/>
        </w:rPr>
        <w:t xml:space="preserve"> </w:t>
      </w:r>
    </w:p>
    <w:p w:rsidR="00020BDC" w:rsidRDefault="00020BDC" w:rsidP="00020BDC">
      <w:pPr>
        <w:spacing w:line="276" w:lineRule="auto"/>
        <w:rPr>
          <w:rFonts w:asciiTheme="majorHAnsi" w:hAnsiTheme="majorHAnsi"/>
          <w:bCs/>
          <w:color w:val="000000"/>
          <w:sz w:val="22"/>
          <w:szCs w:val="22"/>
        </w:rPr>
      </w:pPr>
    </w:p>
    <w:p w:rsidR="003025C4" w:rsidRPr="003025C4" w:rsidRDefault="006571CA" w:rsidP="00020BDC">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w:t>
      </w:r>
      <w:r>
        <w:rPr>
          <w:rFonts w:asciiTheme="majorHAnsi" w:hAnsiTheme="majorHAnsi"/>
          <w:bCs/>
          <w:color w:val="000000"/>
          <w:sz w:val="22"/>
          <w:szCs w:val="22"/>
        </w:rPr>
        <w:t>20</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sidR="00CA0924">
        <w:rPr>
          <w:rFonts w:asciiTheme="majorHAnsi" w:hAnsiTheme="majorHAnsi"/>
          <w:bCs/>
          <w:color w:val="000000"/>
          <w:sz w:val="22"/>
          <w:szCs w:val="22"/>
        </w:rPr>
        <w:t xml:space="preserve">October </w:t>
      </w:r>
      <w:r w:rsidR="003025C4">
        <w:rPr>
          <w:rFonts w:asciiTheme="majorHAnsi" w:hAnsiTheme="majorHAnsi"/>
          <w:bCs/>
          <w:color w:val="000000"/>
          <w:sz w:val="22"/>
          <w:szCs w:val="22"/>
        </w:rPr>
        <w:t xml:space="preserve">27, </w:t>
      </w:r>
      <w:r w:rsidR="00CA0924">
        <w:rPr>
          <w:rFonts w:asciiTheme="majorHAnsi" w:hAnsiTheme="majorHAnsi"/>
          <w:bCs/>
          <w:color w:val="000000"/>
          <w:sz w:val="22"/>
          <w:szCs w:val="22"/>
        </w:rPr>
        <w:t>2017</w:t>
      </w:r>
      <w:r w:rsidRPr="003F10CB">
        <w:rPr>
          <w:rFonts w:asciiTheme="majorHAnsi" w:hAnsiTheme="majorHAnsi"/>
          <w:bCs/>
          <w:color w:val="000000"/>
          <w:sz w:val="22"/>
          <w:szCs w:val="22"/>
        </w:rPr>
        <w:t xml:space="preserve">). The neurobiology of dispositional anxiety. </w:t>
      </w:r>
      <w:r w:rsidRPr="003025C4">
        <w:rPr>
          <w:rFonts w:asciiTheme="majorHAnsi" w:hAnsiTheme="majorHAnsi"/>
          <w:bCs/>
          <w:i/>
          <w:color w:val="000000"/>
          <w:sz w:val="22"/>
          <w:szCs w:val="22"/>
        </w:rPr>
        <w:t xml:space="preserve">Department of Psychological </w:t>
      </w:r>
    </w:p>
    <w:p w:rsidR="006571CA" w:rsidRPr="00CA0924" w:rsidRDefault="006571CA" w:rsidP="003025C4">
      <w:pPr>
        <w:spacing w:line="276" w:lineRule="auto"/>
        <w:ind w:firstLine="720"/>
        <w:rPr>
          <w:rFonts w:asciiTheme="majorHAnsi" w:hAnsiTheme="majorHAnsi"/>
          <w:b/>
          <w:bCs/>
          <w:i/>
          <w:color w:val="000000"/>
          <w:sz w:val="22"/>
          <w:szCs w:val="22"/>
        </w:rPr>
      </w:pPr>
      <w:r w:rsidRPr="003025C4">
        <w:rPr>
          <w:rFonts w:asciiTheme="majorHAnsi" w:hAnsiTheme="majorHAnsi"/>
          <w:bCs/>
          <w:i/>
          <w:color w:val="000000"/>
          <w:sz w:val="22"/>
          <w:szCs w:val="22"/>
        </w:rPr>
        <w:t>and Brain Sciences,</w:t>
      </w:r>
      <w:r>
        <w:rPr>
          <w:rFonts w:asciiTheme="majorHAnsi" w:hAnsiTheme="majorHAnsi"/>
          <w:b/>
          <w:bCs/>
          <w:i/>
          <w:color w:val="000000"/>
          <w:sz w:val="22"/>
          <w:szCs w:val="22"/>
        </w:rPr>
        <w:t xml:space="preserve"> University of Iowa</w:t>
      </w:r>
      <w:r w:rsidRPr="003F10CB">
        <w:rPr>
          <w:rFonts w:asciiTheme="majorHAnsi" w:hAnsiTheme="majorHAnsi"/>
          <w:b/>
          <w:bCs/>
          <w:i/>
          <w:color w:val="000000"/>
          <w:sz w:val="22"/>
          <w:szCs w:val="22"/>
        </w:rPr>
        <w:t>.</w:t>
      </w:r>
      <w:r>
        <w:rPr>
          <w:rFonts w:asciiTheme="majorHAnsi" w:hAnsiTheme="majorHAnsi"/>
          <w:bCs/>
          <w:color w:val="000000"/>
          <w:sz w:val="22"/>
          <w:szCs w:val="22"/>
        </w:rPr>
        <w:t xml:space="preserve"> </w:t>
      </w:r>
    </w:p>
    <w:p w:rsidR="006571CA" w:rsidRDefault="006571CA" w:rsidP="006571CA">
      <w:pPr>
        <w:spacing w:line="276" w:lineRule="auto"/>
        <w:rPr>
          <w:rFonts w:asciiTheme="majorHAnsi" w:hAnsiTheme="majorHAnsi"/>
          <w:bCs/>
          <w:color w:val="000000"/>
          <w:sz w:val="22"/>
          <w:szCs w:val="22"/>
        </w:rPr>
      </w:pPr>
    </w:p>
    <w:p w:rsidR="00326FB0" w:rsidRDefault="003A554E" w:rsidP="00326FB0">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[19]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Pr>
          <w:rFonts w:asciiTheme="majorHAnsi" w:hAnsiTheme="majorHAnsi"/>
          <w:bCs/>
          <w:color w:val="000000"/>
          <w:sz w:val="22"/>
          <w:szCs w:val="22"/>
        </w:rPr>
        <w:t>April 14</w:t>
      </w:r>
      <w:r w:rsidRPr="003F10CB">
        <w:rPr>
          <w:rFonts w:asciiTheme="majorHAnsi" w:hAnsiTheme="majorHAnsi"/>
          <w:bCs/>
          <w:color w:val="000000"/>
          <w:sz w:val="22"/>
          <w:szCs w:val="22"/>
        </w:rPr>
        <w:t xml:space="preserve">, 2016). </w:t>
      </w:r>
      <w:r w:rsidR="00326FB0" w:rsidRPr="00326FB0">
        <w:rPr>
          <w:rFonts w:asciiTheme="majorHAnsi" w:hAnsiTheme="majorHAnsi"/>
          <w:bCs/>
          <w:color w:val="000000"/>
          <w:sz w:val="22"/>
          <w:szCs w:val="22"/>
        </w:rPr>
        <w:t>Anxiety, pain, and cognition are integrated in the brain</w:t>
      </w:r>
      <w:r w:rsidRPr="003F10CB">
        <w:rPr>
          <w:rFonts w:asciiTheme="majorHAnsi" w:hAnsiTheme="majorHAnsi"/>
          <w:bCs/>
          <w:color w:val="000000"/>
          <w:sz w:val="22"/>
          <w:szCs w:val="22"/>
        </w:rPr>
        <w:t>.</w:t>
      </w:r>
      <w:r w:rsidR="00326FB0">
        <w:rPr>
          <w:rFonts w:asciiTheme="majorHAnsi" w:hAnsiTheme="majorHAnsi"/>
          <w:bCs/>
          <w:color w:val="000000"/>
          <w:sz w:val="22"/>
          <w:szCs w:val="22"/>
        </w:rPr>
        <w:t xml:space="preserve"> Fifth annual Maryland </w:t>
      </w:r>
    </w:p>
    <w:p w:rsidR="003A554E" w:rsidRPr="00326FB0" w:rsidRDefault="00326FB0" w:rsidP="00326FB0">
      <w:pPr>
        <w:spacing w:line="276" w:lineRule="auto"/>
        <w:ind w:firstLine="720"/>
        <w:rPr>
          <w:rFonts w:asciiTheme="majorHAnsi" w:hAnsiTheme="majorHAnsi"/>
          <w:bCs/>
          <w:color w:val="000000"/>
          <w:sz w:val="22"/>
          <w:szCs w:val="22"/>
        </w:rPr>
      </w:pPr>
      <w:r>
        <w:rPr>
          <w:rFonts w:asciiTheme="majorHAnsi" w:hAnsiTheme="majorHAnsi"/>
          <w:bCs/>
          <w:color w:val="000000"/>
          <w:sz w:val="22"/>
          <w:szCs w:val="22"/>
        </w:rPr>
        <w:t>Neuroimaging Retreat (</w:t>
      </w:r>
      <w:r w:rsidRPr="00326FB0">
        <w:rPr>
          <w:rFonts w:asciiTheme="majorHAnsi" w:hAnsiTheme="majorHAnsi"/>
          <w:bCs/>
          <w:i/>
          <w:color w:val="000000"/>
          <w:sz w:val="22"/>
          <w:szCs w:val="22"/>
        </w:rPr>
        <w:t>Pain Neuroimaging—Advances &amp; Controversies</w:t>
      </w:r>
      <w:r>
        <w:rPr>
          <w:rFonts w:asciiTheme="majorHAnsi" w:hAnsiTheme="majorHAnsi"/>
          <w:bCs/>
          <w:color w:val="000000"/>
          <w:sz w:val="22"/>
          <w:szCs w:val="22"/>
        </w:rPr>
        <w:t xml:space="preserve">), </w:t>
      </w:r>
      <w:r w:rsidR="003A554E" w:rsidRPr="003A554E">
        <w:rPr>
          <w:rFonts w:asciiTheme="majorHAnsi" w:hAnsiTheme="majorHAnsi"/>
          <w:b/>
          <w:bCs/>
          <w:i/>
          <w:color w:val="000000"/>
          <w:sz w:val="22"/>
          <w:szCs w:val="22"/>
        </w:rPr>
        <w:t>University of Maryland, Baltimore.</w:t>
      </w:r>
      <w:r w:rsidR="003A554E">
        <w:rPr>
          <w:rFonts w:asciiTheme="majorHAnsi" w:hAnsiTheme="majorHAnsi"/>
          <w:bCs/>
          <w:color w:val="000000"/>
          <w:sz w:val="22"/>
          <w:szCs w:val="22"/>
        </w:rPr>
        <w:t xml:space="preserve">  </w:t>
      </w:r>
    </w:p>
    <w:p w:rsidR="003A554E" w:rsidRDefault="003A554E" w:rsidP="003A554E">
      <w:pPr>
        <w:spacing w:line="276" w:lineRule="auto"/>
        <w:rPr>
          <w:rFonts w:asciiTheme="majorHAnsi" w:hAnsiTheme="majorHAnsi"/>
          <w:bCs/>
          <w:color w:val="000000"/>
          <w:sz w:val="22"/>
          <w:szCs w:val="22"/>
        </w:rPr>
      </w:pPr>
    </w:p>
    <w:p w:rsidR="00CA2785" w:rsidRPr="008F2182" w:rsidRDefault="0035511E" w:rsidP="003A554E">
      <w:pPr>
        <w:spacing w:line="276" w:lineRule="auto"/>
        <w:rPr>
          <w:rFonts w:asciiTheme="majorHAnsi" w:hAnsiTheme="majorHAnsi"/>
          <w:bCs/>
          <w:i/>
          <w:color w:val="000000"/>
          <w:sz w:val="22"/>
          <w:szCs w:val="22"/>
        </w:rPr>
      </w:pPr>
      <w:r>
        <w:rPr>
          <w:rFonts w:asciiTheme="majorHAnsi" w:hAnsiTheme="majorHAnsi"/>
          <w:bCs/>
          <w:color w:val="000000"/>
          <w:sz w:val="22"/>
          <w:szCs w:val="22"/>
        </w:rPr>
        <w:t xml:space="preserve">[18]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Pr>
          <w:rFonts w:asciiTheme="majorHAnsi" w:hAnsiTheme="majorHAnsi"/>
          <w:bCs/>
          <w:color w:val="000000"/>
          <w:sz w:val="22"/>
          <w:szCs w:val="22"/>
        </w:rPr>
        <w:t>November 30</w:t>
      </w:r>
      <w:r w:rsidRPr="003F10CB">
        <w:rPr>
          <w:rFonts w:asciiTheme="majorHAnsi" w:hAnsiTheme="majorHAnsi"/>
          <w:bCs/>
          <w:color w:val="000000"/>
          <w:sz w:val="22"/>
          <w:szCs w:val="22"/>
        </w:rPr>
        <w:t xml:space="preserve">, 2016). </w:t>
      </w:r>
      <w:r w:rsidR="00CA2785">
        <w:rPr>
          <w:rFonts w:asciiTheme="majorHAnsi" w:hAnsiTheme="majorHAnsi"/>
          <w:bCs/>
          <w:color w:val="000000"/>
          <w:sz w:val="22"/>
          <w:szCs w:val="22"/>
        </w:rPr>
        <w:t>The neurobiological bases of dispositional negativity—</w:t>
      </w:r>
      <w:r w:rsidR="00CA2785" w:rsidRPr="008F2182">
        <w:rPr>
          <w:rFonts w:asciiTheme="majorHAnsi" w:hAnsiTheme="majorHAnsi"/>
          <w:bCs/>
          <w:i/>
          <w:color w:val="000000"/>
          <w:sz w:val="22"/>
          <w:szCs w:val="22"/>
        </w:rPr>
        <w:t xml:space="preserve">Implications for </w:t>
      </w:r>
    </w:p>
    <w:p w:rsidR="0035511E" w:rsidRPr="00CA2785" w:rsidRDefault="00CA2785" w:rsidP="00CA2785">
      <w:pPr>
        <w:spacing w:line="276" w:lineRule="auto"/>
        <w:ind w:left="720"/>
        <w:rPr>
          <w:rFonts w:asciiTheme="majorHAnsi" w:hAnsiTheme="majorHAnsi"/>
          <w:bCs/>
          <w:color w:val="000000"/>
          <w:sz w:val="22"/>
          <w:szCs w:val="22"/>
        </w:rPr>
      </w:pPr>
      <w:r w:rsidRPr="008F2182">
        <w:rPr>
          <w:rFonts w:asciiTheme="majorHAnsi" w:hAnsiTheme="majorHAnsi"/>
          <w:bCs/>
          <w:i/>
          <w:color w:val="000000"/>
          <w:sz w:val="22"/>
          <w:szCs w:val="22"/>
        </w:rPr>
        <w:t>psychopathology</w:t>
      </w:r>
      <w:r w:rsidR="0035511E" w:rsidRPr="003F10CB">
        <w:rPr>
          <w:rFonts w:asciiTheme="majorHAnsi" w:hAnsiTheme="majorHAnsi"/>
          <w:bCs/>
          <w:color w:val="000000"/>
          <w:sz w:val="22"/>
          <w:szCs w:val="22"/>
        </w:rPr>
        <w:t xml:space="preserve">. </w:t>
      </w:r>
      <w:r w:rsidR="0035511E" w:rsidRPr="003A554E">
        <w:rPr>
          <w:rFonts w:asciiTheme="majorHAnsi" w:hAnsiTheme="majorHAnsi"/>
          <w:bCs/>
          <w:i/>
          <w:color w:val="000000"/>
          <w:sz w:val="22"/>
          <w:szCs w:val="22"/>
        </w:rPr>
        <w:t>Counseling Center</w:t>
      </w:r>
      <w:r w:rsidR="003A554E">
        <w:rPr>
          <w:rFonts w:asciiTheme="majorHAnsi" w:hAnsiTheme="majorHAnsi"/>
          <w:bCs/>
          <w:i/>
          <w:color w:val="000000"/>
          <w:sz w:val="22"/>
          <w:szCs w:val="22"/>
        </w:rPr>
        <w:t xml:space="preserve"> </w:t>
      </w:r>
      <w:r w:rsidR="003A554E" w:rsidRPr="003A554E">
        <w:rPr>
          <w:rFonts w:asciiTheme="majorHAnsi" w:hAnsiTheme="majorHAnsi"/>
          <w:bCs/>
          <w:i/>
          <w:color w:val="000000"/>
          <w:sz w:val="22"/>
          <w:szCs w:val="22"/>
        </w:rPr>
        <w:t xml:space="preserve">Research and Development </w:t>
      </w:r>
      <w:r w:rsidR="003A554E">
        <w:rPr>
          <w:rFonts w:asciiTheme="majorHAnsi" w:hAnsiTheme="majorHAnsi"/>
          <w:bCs/>
          <w:i/>
          <w:color w:val="000000"/>
          <w:sz w:val="22"/>
          <w:szCs w:val="22"/>
        </w:rPr>
        <w:t>Seminar S</w:t>
      </w:r>
      <w:r w:rsidR="003A554E" w:rsidRPr="003A554E">
        <w:rPr>
          <w:rFonts w:asciiTheme="majorHAnsi" w:hAnsiTheme="majorHAnsi"/>
          <w:bCs/>
          <w:i/>
          <w:color w:val="000000"/>
          <w:sz w:val="22"/>
          <w:szCs w:val="22"/>
        </w:rPr>
        <w:t>eries</w:t>
      </w:r>
      <w:r w:rsidR="003A554E">
        <w:rPr>
          <w:rFonts w:asciiTheme="majorHAnsi" w:hAnsiTheme="majorHAnsi"/>
          <w:bCs/>
          <w:i/>
          <w:color w:val="000000"/>
          <w:sz w:val="22"/>
          <w:szCs w:val="22"/>
        </w:rPr>
        <w:t xml:space="preserve">, </w:t>
      </w:r>
      <w:r w:rsidR="003A554E" w:rsidRPr="003A554E">
        <w:rPr>
          <w:rFonts w:asciiTheme="majorHAnsi" w:hAnsiTheme="majorHAnsi"/>
          <w:b/>
          <w:bCs/>
          <w:i/>
          <w:color w:val="000000"/>
          <w:sz w:val="22"/>
          <w:szCs w:val="22"/>
        </w:rPr>
        <w:t>University of Maryland, College Park.</w:t>
      </w:r>
    </w:p>
    <w:p w:rsidR="0035511E" w:rsidRDefault="0035511E" w:rsidP="00295870">
      <w:pPr>
        <w:spacing w:line="276" w:lineRule="auto"/>
        <w:rPr>
          <w:rFonts w:asciiTheme="majorHAnsi" w:hAnsiTheme="majorHAnsi"/>
          <w:bCs/>
          <w:color w:val="000000"/>
          <w:sz w:val="22"/>
          <w:szCs w:val="22"/>
        </w:rPr>
      </w:pPr>
    </w:p>
    <w:p w:rsidR="0041228D" w:rsidRDefault="00016208" w:rsidP="00295870">
      <w:pPr>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[1</w:t>
      </w:r>
      <w:r w:rsidR="004A2B61" w:rsidRPr="003F10CB">
        <w:rPr>
          <w:rFonts w:asciiTheme="majorHAnsi" w:hAnsiTheme="majorHAnsi"/>
          <w:bCs/>
          <w:color w:val="000000"/>
          <w:sz w:val="22"/>
          <w:szCs w:val="22"/>
        </w:rPr>
        <w:t>7</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(June 15, 2016). </w:t>
      </w:r>
      <w:r w:rsidR="004A2B61" w:rsidRPr="003F10CB">
        <w:rPr>
          <w:rFonts w:asciiTheme="majorHAnsi" w:hAnsiTheme="majorHAnsi"/>
          <w:bCs/>
          <w:color w:val="000000"/>
          <w:sz w:val="22"/>
          <w:szCs w:val="22"/>
        </w:rPr>
        <w:t>T</w:t>
      </w:r>
      <w:r w:rsidRPr="003F10CB">
        <w:rPr>
          <w:rFonts w:asciiTheme="majorHAnsi" w:hAnsiTheme="majorHAnsi"/>
          <w:bCs/>
          <w:color w:val="000000"/>
          <w:sz w:val="22"/>
          <w:szCs w:val="22"/>
        </w:rPr>
        <w:t xml:space="preserve">he neurobiology of dispositional anxiety. </w:t>
      </w:r>
      <w:r w:rsidR="00936334" w:rsidRPr="003F10CB">
        <w:rPr>
          <w:rFonts w:asciiTheme="majorHAnsi" w:hAnsiTheme="majorHAnsi"/>
          <w:b/>
          <w:bCs/>
          <w:i/>
          <w:color w:val="000000"/>
          <w:sz w:val="22"/>
          <w:szCs w:val="22"/>
        </w:rPr>
        <w:t>M</w:t>
      </w:r>
      <w:r w:rsidRPr="003F10CB">
        <w:rPr>
          <w:rFonts w:asciiTheme="majorHAnsi" w:hAnsiTheme="majorHAnsi"/>
          <w:b/>
          <w:bCs/>
          <w:i/>
          <w:color w:val="000000"/>
          <w:sz w:val="22"/>
          <w:szCs w:val="22"/>
        </w:rPr>
        <w:t xml:space="preserve">cLean Hospital/Harvard Medical </w:t>
      </w:r>
    </w:p>
    <w:p w:rsidR="00016208" w:rsidRPr="003F10CB" w:rsidRDefault="00016208" w:rsidP="0041228D">
      <w:pPr>
        <w:spacing w:line="276" w:lineRule="auto"/>
        <w:ind w:firstLine="720"/>
        <w:rPr>
          <w:rFonts w:asciiTheme="majorHAnsi" w:hAnsiTheme="majorHAnsi"/>
          <w:b/>
          <w:bCs/>
          <w:i/>
          <w:color w:val="000000"/>
          <w:sz w:val="22"/>
          <w:szCs w:val="22"/>
        </w:rPr>
      </w:pPr>
      <w:r w:rsidRPr="003F10CB">
        <w:rPr>
          <w:rFonts w:asciiTheme="majorHAnsi" w:hAnsiTheme="majorHAnsi"/>
          <w:b/>
          <w:bCs/>
          <w:i/>
          <w:color w:val="000000"/>
          <w:sz w:val="22"/>
          <w:szCs w:val="22"/>
        </w:rPr>
        <w:t>School</w:t>
      </w:r>
      <w:r w:rsidR="002E2E99" w:rsidRPr="003F10CB">
        <w:rPr>
          <w:rFonts w:asciiTheme="majorHAnsi" w:hAnsiTheme="majorHAnsi"/>
          <w:b/>
          <w:bCs/>
          <w:i/>
          <w:color w:val="000000"/>
          <w:sz w:val="22"/>
          <w:szCs w:val="22"/>
        </w:rPr>
        <w:t>.</w:t>
      </w:r>
    </w:p>
    <w:p w:rsidR="00016208" w:rsidRPr="003F10CB" w:rsidRDefault="00016208" w:rsidP="00295870">
      <w:pPr>
        <w:spacing w:line="276" w:lineRule="auto"/>
        <w:rPr>
          <w:rFonts w:asciiTheme="majorHAnsi" w:hAnsiTheme="majorHAnsi"/>
          <w:bCs/>
          <w:color w:val="000000"/>
          <w:sz w:val="22"/>
          <w:szCs w:val="22"/>
        </w:rPr>
      </w:pPr>
    </w:p>
    <w:p w:rsidR="0041228D" w:rsidRDefault="00016208"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[1</w:t>
      </w:r>
      <w:r w:rsidR="004A2B61" w:rsidRPr="003F10CB">
        <w:rPr>
          <w:rFonts w:asciiTheme="majorHAnsi" w:hAnsiTheme="majorHAnsi"/>
          <w:bCs/>
          <w:color w:val="000000"/>
          <w:sz w:val="22"/>
          <w:szCs w:val="22"/>
        </w:rPr>
        <w:t>6</w:t>
      </w:r>
      <w:r w:rsidRPr="003F10CB">
        <w:rPr>
          <w:rFonts w:asciiTheme="majorHAnsi" w:hAnsiTheme="majorHAnsi"/>
          <w:bCs/>
          <w:color w:val="000000"/>
          <w:sz w:val="22"/>
          <w:szCs w:val="22"/>
        </w:rPr>
        <w:t xml:space="preserve">]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sidR="004A2B61" w:rsidRPr="003F10CB">
        <w:rPr>
          <w:rFonts w:asciiTheme="majorHAnsi" w:hAnsiTheme="majorHAnsi"/>
          <w:bCs/>
          <w:color w:val="000000"/>
          <w:sz w:val="22"/>
          <w:szCs w:val="22"/>
        </w:rPr>
        <w:t>March 18</w:t>
      </w:r>
      <w:r w:rsidRPr="003F10CB">
        <w:rPr>
          <w:rFonts w:asciiTheme="majorHAnsi" w:hAnsiTheme="majorHAnsi"/>
          <w:bCs/>
          <w:color w:val="000000"/>
          <w:sz w:val="22"/>
          <w:szCs w:val="22"/>
        </w:rPr>
        <w:t xml:space="preserve">, 2016). </w:t>
      </w:r>
      <w:r w:rsidR="004A2B61" w:rsidRPr="003F10CB">
        <w:rPr>
          <w:rFonts w:asciiTheme="majorHAnsi" w:hAnsiTheme="majorHAnsi"/>
          <w:bCs/>
          <w:color w:val="000000"/>
          <w:sz w:val="22"/>
          <w:szCs w:val="22"/>
        </w:rPr>
        <w:t>T</w:t>
      </w:r>
      <w:r w:rsidRPr="003F10CB">
        <w:rPr>
          <w:rFonts w:asciiTheme="majorHAnsi" w:hAnsiTheme="majorHAnsi"/>
          <w:bCs/>
          <w:color w:val="000000"/>
          <w:sz w:val="22"/>
          <w:szCs w:val="22"/>
        </w:rPr>
        <w:t xml:space="preserve">he neurobiology of dispositional anxiety. </w:t>
      </w:r>
      <w:r w:rsidR="00DD3B80" w:rsidRPr="003F10CB">
        <w:rPr>
          <w:rFonts w:asciiTheme="majorHAnsi" w:hAnsiTheme="majorHAnsi"/>
          <w:bCs/>
          <w:i/>
          <w:color w:val="000000"/>
          <w:sz w:val="22"/>
          <w:szCs w:val="22"/>
        </w:rPr>
        <w:t xml:space="preserve">Department of Psychology, </w:t>
      </w:r>
    </w:p>
    <w:p w:rsidR="00016208" w:rsidRPr="0041228D" w:rsidRDefault="00016208" w:rsidP="0041228D">
      <w:pPr>
        <w:spacing w:line="276" w:lineRule="auto"/>
        <w:ind w:firstLine="720"/>
        <w:rPr>
          <w:rFonts w:asciiTheme="majorHAnsi" w:hAnsiTheme="majorHAnsi"/>
          <w:b/>
          <w:bCs/>
          <w:i/>
          <w:color w:val="000000"/>
          <w:sz w:val="22"/>
          <w:szCs w:val="22"/>
        </w:rPr>
      </w:pPr>
      <w:r w:rsidRPr="003F10CB">
        <w:rPr>
          <w:rFonts w:asciiTheme="majorHAnsi" w:hAnsiTheme="majorHAnsi"/>
          <w:b/>
          <w:bCs/>
          <w:i/>
          <w:color w:val="000000"/>
          <w:sz w:val="22"/>
          <w:szCs w:val="22"/>
        </w:rPr>
        <w:t>University of Virginia</w:t>
      </w:r>
      <w:r w:rsidRPr="003F10CB">
        <w:rPr>
          <w:rFonts w:asciiTheme="majorHAnsi" w:hAnsiTheme="majorHAnsi"/>
          <w:b/>
          <w:bCs/>
          <w:color w:val="000000"/>
          <w:sz w:val="22"/>
          <w:szCs w:val="22"/>
        </w:rPr>
        <w:t>.</w:t>
      </w:r>
    </w:p>
    <w:p w:rsidR="00016208" w:rsidRPr="003F10CB" w:rsidRDefault="00016208" w:rsidP="00295870">
      <w:pPr>
        <w:spacing w:line="276" w:lineRule="auto"/>
        <w:rPr>
          <w:rFonts w:asciiTheme="majorHAnsi" w:hAnsiTheme="majorHAnsi"/>
          <w:bCs/>
          <w:color w:val="000000"/>
          <w:sz w:val="22"/>
          <w:szCs w:val="22"/>
        </w:rPr>
      </w:pPr>
    </w:p>
    <w:p w:rsidR="001C0B55" w:rsidRPr="003F10CB" w:rsidRDefault="004A2B61"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[15]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(February 23, 2016). The neurobiology of </w:t>
      </w:r>
      <w:r w:rsidR="00CB727B">
        <w:rPr>
          <w:rFonts w:asciiTheme="majorHAnsi" w:hAnsiTheme="majorHAnsi"/>
          <w:bCs/>
          <w:color w:val="000000"/>
          <w:sz w:val="22"/>
          <w:szCs w:val="22"/>
        </w:rPr>
        <w:t>early-life</w:t>
      </w:r>
      <w:r w:rsidRPr="003F10CB">
        <w:rPr>
          <w:rFonts w:asciiTheme="majorHAnsi" w:hAnsiTheme="majorHAnsi"/>
          <w:bCs/>
          <w:color w:val="000000"/>
          <w:sz w:val="22"/>
          <w:szCs w:val="22"/>
        </w:rPr>
        <w:t xml:space="preserve"> anxiety. </w:t>
      </w:r>
      <w:r w:rsidRPr="003F10CB">
        <w:rPr>
          <w:rFonts w:asciiTheme="majorHAnsi" w:hAnsiTheme="majorHAnsi"/>
          <w:bCs/>
          <w:i/>
          <w:color w:val="000000"/>
          <w:sz w:val="22"/>
          <w:szCs w:val="22"/>
        </w:rPr>
        <w:t>Department of Psychiatry</w:t>
      </w:r>
      <w:r w:rsidR="001C0B55" w:rsidRPr="003F10CB">
        <w:rPr>
          <w:rFonts w:asciiTheme="majorHAnsi" w:hAnsiTheme="majorHAnsi"/>
          <w:bCs/>
          <w:i/>
          <w:color w:val="000000"/>
          <w:sz w:val="22"/>
          <w:szCs w:val="22"/>
        </w:rPr>
        <w:t xml:space="preserve"> and </w:t>
      </w:r>
    </w:p>
    <w:p w:rsidR="004A2B61" w:rsidRPr="003F10CB" w:rsidRDefault="001C0B55" w:rsidP="00295870">
      <w:pPr>
        <w:spacing w:line="276" w:lineRule="auto"/>
        <w:ind w:firstLine="720"/>
        <w:rPr>
          <w:rFonts w:asciiTheme="majorHAnsi" w:hAnsiTheme="majorHAnsi"/>
          <w:b/>
          <w:bCs/>
          <w:i/>
          <w:color w:val="000000"/>
          <w:sz w:val="22"/>
          <w:szCs w:val="22"/>
        </w:rPr>
      </w:pPr>
      <w:r w:rsidRPr="003F10CB">
        <w:rPr>
          <w:rFonts w:asciiTheme="majorHAnsi" w:hAnsiTheme="majorHAnsi"/>
          <w:bCs/>
          <w:i/>
          <w:color w:val="000000"/>
          <w:sz w:val="22"/>
          <w:szCs w:val="22"/>
        </w:rPr>
        <w:t>Behavioral Sciences</w:t>
      </w:r>
      <w:r w:rsidR="004A2B61" w:rsidRPr="003F10CB">
        <w:rPr>
          <w:rFonts w:asciiTheme="majorHAnsi" w:hAnsiTheme="majorHAnsi"/>
          <w:bCs/>
          <w:i/>
          <w:color w:val="000000"/>
          <w:sz w:val="22"/>
          <w:szCs w:val="22"/>
        </w:rPr>
        <w:t xml:space="preserve">, </w:t>
      </w:r>
      <w:r w:rsidR="004A2B61" w:rsidRPr="003F10CB">
        <w:rPr>
          <w:rFonts w:asciiTheme="majorHAnsi" w:hAnsiTheme="majorHAnsi"/>
          <w:b/>
          <w:bCs/>
          <w:i/>
          <w:color w:val="000000"/>
          <w:sz w:val="22"/>
          <w:szCs w:val="22"/>
        </w:rPr>
        <w:t>Johns Hopkins University</w:t>
      </w:r>
      <w:r w:rsidR="004A2B61" w:rsidRPr="003F10CB">
        <w:rPr>
          <w:rFonts w:asciiTheme="majorHAnsi" w:hAnsiTheme="majorHAnsi"/>
          <w:b/>
          <w:bCs/>
          <w:color w:val="000000"/>
          <w:sz w:val="22"/>
          <w:szCs w:val="22"/>
        </w:rPr>
        <w:t>.</w:t>
      </w:r>
      <w:r w:rsidR="004A2B61" w:rsidRPr="003F10CB">
        <w:rPr>
          <w:rFonts w:asciiTheme="majorHAnsi" w:hAnsiTheme="majorHAnsi"/>
          <w:bCs/>
          <w:color w:val="000000"/>
          <w:sz w:val="22"/>
          <w:szCs w:val="22"/>
        </w:rPr>
        <w:t xml:space="preserve"> </w:t>
      </w:r>
    </w:p>
    <w:p w:rsidR="004A2B61" w:rsidRPr="003F10CB" w:rsidRDefault="004A2B61" w:rsidP="00295870">
      <w:pPr>
        <w:spacing w:line="276" w:lineRule="auto"/>
        <w:rPr>
          <w:rFonts w:asciiTheme="majorHAnsi" w:hAnsiTheme="majorHAnsi"/>
          <w:bCs/>
          <w:color w:val="000000"/>
          <w:sz w:val="22"/>
          <w:szCs w:val="22"/>
        </w:rPr>
      </w:pPr>
    </w:p>
    <w:p w:rsidR="00DD3B80" w:rsidRPr="003F10CB" w:rsidRDefault="002E2E99" w:rsidP="00295870">
      <w:pPr>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 xml:space="preserve">[14]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(December 4, 2015). </w:t>
      </w:r>
      <w:r w:rsidR="00DD3B80" w:rsidRPr="003F10CB">
        <w:rPr>
          <w:rFonts w:asciiTheme="majorHAnsi" w:hAnsiTheme="majorHAnsi"/>
          <w:bCs/>
          <w:color w:val="000000"/>
          <w:sz w:val="22"/>
          <w:szCs w:val="22"/>
        </w:rPr>
        <w:t>T</w:t>
      </w:r>
      <w:r w:rsidRPr="003F10CB">
        <w:rPr>
          <w:rFonts w:asciiTheme="majorHAnsi" w:hAnsiTheme="majorHAnsi"/>
          <w:bCs/>
          <w:color w:val="000000"/>
          <w:sz w:val="22"/>
          <w:szCs w:val="22"/>
        </w:rPr>
        <w:t xml:space="preserve">he neurobiology of dispositional anxiety. </w:t>
      </w:r>
      <w:r w:rsidRPr="003F10CB">
        <w:rPr>
          <w:rFonts w:asciiTheme="majorHAnsi" w:hAnsiTheme="majorHAnsi"/>
          <w:bCs/>
          <w:i/>
          <w:color w:val="000000"/>
          <w:sz w:val="22"/>
          <w:szCs w:val="22"/>
        </w:rPr>
        <w:t xml:space="preserve">Department of Psychology, </w:t>
      </w:r>
      <w:r w:rsidRPr="003F10CB">
        <w:rPr>
          <w:rFonts w:asciiTheme="majorHAnsi" w:hAnsiTheme="majorHAnsi"/>
          <w:b/>
          <w:bCs/>
          <w:i/>
          <w:color w:val="000000"/>
          <w:sz w:val="22"/>
          <w:szCs w:val="22"/>
        </w:rPr>
        <w:t xml:space="preserve">North </w:t>
      </w:r>
    </w:p>
    <w:p w:rsidR="002E2E99" w:rsidRPr="003F10CB" w:rsidRDefault="002E2E99" w:rsidP="00295870">
      <w:pPr>
        <w:spacing w:line="276" w:lineRule="auto"/>
        <w:ind w:firstLine="720"/>
        <w:rPr>
          <w:rFonts w:asciiTheme="majorHAnsi" w:hAnsiTheme="majorHAnsi"/>
          <w:bCs/>
          <w:color w:val="000000"/>
          <w:sz w:val="22"/>
          <w:szCs w:val="22"/>
        </w:rPr>
      </w:pPr>
      <w:r w:rsidRPr="003F10CB">
        <w:rPr>
          <w:rFonts w:asciiTheme="majorHAnsi" w:hAnsiTheme="majorHAnsi"/>
          <w:b/>
          <w:bCs/>
          <w:i/>
          <w:color w:val="000000"/>
          <w:sz w:val="22"/>
          <w:szCs w:val="22"/>
        </w:rPr>
        <w:t>Dakota State</w:t>
      </w:r>
      <w:r w:rsidRPr="003F10CB">
        <w:rPr>
          <w:rFonts w:asciiTheme="majorHAnsi" w:hAnsiTheme="majorHAnsi"/>
          <w:bCs/>
          <w:color w:val="000000"/>
          <w:sz w:val="22"/>
          <w:szCs w:val="22"/>
        </w:rPr>
        <w:t xml:space="preserve"> </w:t>
      </w:r>
      <w:r w:rsidRPr="003F10CB">
        <w:rPr>
          <w:rFonts w:asciiTheme="majorHAnsi" w:hAnsiTheme="majorHAnsi"/>
          <w:b/>
          <w:bCs/>
          <w:i/>
          <w:color w:val="000000"/>
          <w:sz w:val="22"/>
          <w:szCs w:val="22"/>
        </w:rPr>
        <w:t>University</w:t>
      </w:r>
      <w:r w:rsidRPr="003F10CB">
        <w:rPr>
          <w:rFonts w:asciiTheme="majorHAnsi" w:hAnsiTheme="majorHAnsi"/>
          <w:b/>
          <w:bCs/>
          <w:color w:val="000000"/>
          <w:sz w:val="22"/>
          <w:szCs w:val="22"/>
        </w:rPr>
        <w:t>.</w:t>
      </w:r>
    </w:p>
    <w:p w:rsidR="002E2E99" w:rsidRPr="003F10CB" w:rsidRDefault="002E2E9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 </w:t>
      </w:r>
    </w:p>
    <w:p w:rsidR="0041228D" w:rsidRDefault="004A1D53" w:rsidP="00295870">
      <w:pPr>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 xml:space="preserve">[13]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(September 8, 2015).</w:t>
      </w:r>
      <w:r w:rsidR="00DD3B80" w:rsidRPr="003F10CB">
        <w:rPr>
          <w:rFonts w:asciiTheme="majorHAnsi" w:hAnsiTheme="majorHAnsi"/>
          <w:bCs/>
          <w:color w:val="000000"/>
          <w:sz w:val="22"/>
          <w:szCs w:val="22"/>
        </w:rPr>
        <w:t xml:space="preserve"> </w:t>
      </w:r>
      <w:r w:rsidR="00BB1B69" w:rsidRPr="003F10CB">
        <w:rPr>
          <w:rFonts w:asciiTheme="majorHAnsi" w:hAnsiTheme="majorHAnsi"/>
          <w:bCs/>
          <w:color w:val="000000"/>
          <w:sz w:val="22"/>
          <w:szCs w:val="22"/>
        </w:rPr>
        <w:t>The role of the extended amygdala in early-life anxiety</w:t>
      </w:r>
      <w:r w:rsidR="00016208" w:rsidRPr="003F10CB">
        <w:rPr>
          <w:rFonts w:asciiTheme="majorHAnsi" w:hAnsiTheme="majorHAnsi"/>
          <w:bCs/>
          <w:color w:val="000000"/>
          <w:sz w:val="22"/>
          <w:szCs w:val="22"/>
        </w:rPr>
        <w:t>.</w:t>
      </w:r>
      <w:r w:rsidRPr="003F10CB">
        <w:rPr>
          <w:rFonts w:asciiTheme="majorHAnsi" w:hAnsiTheme="majorHAnsi"/>
          <w:bCs/>
          <w:color w:val="000000"/>
          <w:sz w:val="22"/>
          <w:szCs w:val="22"/>
        </w:rPr>
        <w:t xml:space="preserve"> </w:t>
      </w:r>
      <w:r w:rsidRPr="003F10CB">
        <w:rPr>
          <w:rFonts w:asciiTheme="majorHAnsi" w:hAnsiTheme="majorHAnsi"/>
          <w:b/>
          <w:bCs/>
          <w:i/>
          <w:color w:val="000000"/>
          <w:sz w:val="22"/>
          <w:szCs w:val="22"/>
        </w:rPr>
        <w:t xml:space="preserve">National Institute </w:t>
      </w:r>
    </w:p>
    <w:p w:rsidR="004A1D53" w:rsidRPr="003F10CB" w:rsidRDefault="004A1D53" w:rsidP="0041228D">
      <w:pPr>
        <w:spacing w:line="276" w:lineRule="auto"/>
        <w:ind w:firstLine="720"/>
        <w:rPr>
          <w:rFonts w:asciiTheme="majorHAnsi" w:hAnsiTheme="majorHAnsi"/>
          <w:b/>
          <w:bCs/>
          <w:i/>
          <w:color w:val="000000"/>
          <w:sz w:val="22"/>
          <w:szCs w:val="22"/>
        </w:rPr>
      </w:pPr>
      <w:r w:rsidRPr="003F10CB">
        <w:rPr>
          <w:rFonts w:asciiTheme="majorHAnsi" w:hAnsiTheme="majorHAnsi"/>
          <w:b/>
          <w:bCs/>
          <w:i/>
          <w:color w:val="000000"/>
          <w:sz w:val="22"/>
          <w:szCs w:val="22"/>
        </w:rPr>
        <w:t>of Mental Health</w:t>
      </w:r>
      <w:r w:rsidRPr="003F10CB">
        <w:rPr>
          <w:rFonts w:asciiTheme="majorHAnsi" w:hAnsiTheme="majorHAnsi"/>
          <w:b/>
          <w:bCs/>
          <w:color w:val="000000"/>
          <w:sz w:val="22"/>
          <w:szCs w:val="22"/>
        </w:rPr>
        <w:t>.</w:t>
      </w:r>
    </w:p>
    <w:p w:rsidR="0001338E" w:rsidRPr="003F10CB" w:rsidRDefault="0001338E" w:rsidP="00295870">
      <w:pPr>
        <w:spacing w:line="276" w:lineRule="auto"/>
        <w:rPr>
          <w:rFonts w:asciiTheme="majorHAnsi" w:hAnsiTheme="majorHAnsi"/>
          <w:bCs/>
          <w:color w:val="000000"/>
          <w:sz w:val="22"/>
          <w:szCs w:val="22"/>
        </w:rPr>
      </w:pPr>
    </w:p>
    <w:p w:rsidR="002E2E99" w:rsidRPr="003F10CB" w:rsidRDefault="0054705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[12]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(August 8, 2014). Understanding the neurobiology of dispos</w:t>
      </w:r>
      <w:r w:rsidR="002E2E99" w:rsidRPr="003F10CB">
        <w:rPr>
          <w:rFonts w:asciiTheme="majorHAnsi" w:hAnsiTheme="majorHAnsi"/>
          <w:bCs/>
          <w:color w:val="000000"/>
          <w:sz w:val="22"/>
          <w:szCs w:val="22"/>
        </w:rPr>
        <w:t xml:space="preserve">itional anxiety. NIDA-sponsored </w:t>
      </w:r>
    </w:p>
    <w:p w:rsidR="00547059" w:rsidRPr="003F10CB" w:rsidRDefault="00547059"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symposium, </w:t>
      </w:r>
      <w:r w:rsidRPr="003F10CB">
        <w:rPr>
          <w:rFonts w:asciiTheme="majorHAnsi" w:hAnsiTheme="majorHAnsi"/>
          <w:bCs/>
          <w:i/>
          <w:color w:val="000000"/>
          <w:sz w:val="22"/>
          <w:szCs w:val="22"/>
        </w:rPr>
        <w:t xml:space="preserve">At the intersection of neuroscience and addictions: Treatment development, </w:t>
      </w:r>
      <w:r w:rsidRPr="003F10CB">
        <w:rPr>
          <w:rFonts w:asciiTheme="majorHAnsi" w:hAnsiTheme="majorHAnsi"/>
          <w:b/>
          <w:bCs/>
          <w:i/>
          <w:color w:val="000000"/>
          <w:sz w:val="22"/>
          <w:szCs w:val="22"/>
        </w:rPr>
        <w:t>University of Maryland, College Park.</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lang w:val="en-US"/>
        </w:rPr>
      </w:pPr>
      <w:r w:rsidRPr="003F10CB">
        <w:rPr>
          <w:rFonts w:asciiTheme="majorHAnsi" w:hAnsiTheme="majorHAnsi"/>
          <w:bCs/>
          <w:color w:val="000000"/>
          <w:sz w:val="22"/>
          <w:szCs w:val="22"/>
        </w:rPr>
        <w:t xml:space="preserve">[11]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(February 24, 2014). Understanding the neurobiology of dispositional anxiety. </w:t>
      </w:r>
      <w:r w:rsidRPr="003F10CB">
        <w:rPr>
          <w:rFonts w:asciiTheme="majorHAnsi" w:hAnsiTheme="majorHAnsi"/>
          <w:bCs/>
          <w:i/>
          <w:color w:val="000000"/>
          <w:sz w:val="22"/>
          <w:szCs w:val="22"/>
          <w:lang w:val="en-US"/>
        </w:rPr>
        <w:t xml:space="preserve">Center for </w:t>
      </w:r>
    </w:p>
    <w:p w:rsidR="00547059" w:rsidRPr="003F10CB" w:rsidRDefault="00547059" w:rsidP="0041228D">
      <w:pPr>
        <w:spacing w:line="276" w:lineRule="auto"/>
        <w:ind w:left="720"/>
        <w:rPr>
          <w:rFonts w:asciiTheme="majorHAnsi" w:hAnsiTheme="majorHAnsi"/>
          <w:bCs/>
          <w:i/>
          <w:color w:val="000000"/>
          <w:sz w:val="22"/>
          <w:szCs w:val="22"/>
          <w:lang w:val="en-US"/>
        </w:rPr>
      </w:pPr>
      <w:r w:rsidRPr="003F10CB">
        <w:rPr>
          <w:rFonts w:asciiTheme="majorHAnsi" w:hAnsiTheme="majorHAnsi"/>
          <w:bCs/>
          <w:i/>
          <w:color w:val="000000"/>
          <w:sz w:val="22"/>
          <w:szCs w:val="22"/>
          <w:lang w:val="en-US"/>
        </w:rPr>
        <w:t>Addictions, Personality, and Emotion Research</w:t>
      </w:r>
      <w:r w:rsidRPr="003F10CB">
        <w:rPr>
          <w:rFonts w:asciiTheme="majorHAnsi" w:hAnsiTheme="majorHAnsi"/>
          <w:bCs/>
          <w:i/>
          <w:color w:val="000000"/>
          <w:sz w:val="22"/>
          <w:szCs w:val="22"/>
        </w:rPr>
        <w:t xml:space="preserve">; Department of Psychology, </w:t>
      </w:r>
      <w:r w:rsidRPr="003F10CB">
        <w:rPr>
          <w:rFonts w:asciiTheme="majorHAnsi" w:hAnsiTheme="majorHAnsi"/>
          <w:b/>
          <w:bCs/>
          <w:i/>
          <w:color w:val="000000"/>
          <w:sz w:val="22"/>
          <w:szCs w:val="22"/>
        </w:rPr>
        <w:t>University of Maryland, College Park.</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2E2E99" w:rsidRPr="003F10CB"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[10]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(February 5, 2014). Understanding the neurobiology of dispositional anxiety. </w:t>
      </w:r>
      <w:r w:rsidRPr="003F10CB">
        <w:rPr>
          <w:rFonts w:asciiTheme="majorHAnsi" w:hAnsiTheme="majorHAnsi"/>
          <w:bCs/>
          <w:i/>
          <w:color w:val="000000"/>
          <w:sz w:val="22"/>
          <w:szCs w:val="22"/>
        </w:rPr>
        <w:t xml:space="preserve">Center for Children, </w:t>
      </w:r>
    </w:p>
    <w:p w:rsidR="00547059" w:rsidRPr="003F10CB" w:rsidRDefault="00547059" w:rsidP="00295870">
      <w:pPr>
        <w:spacing w:line="276" w:lineRule="auto"/>
        <w:ind w:left="720"/>
        <w:rPr>
          <w:rFonts w:asciiTheme="majorHAnsi" w:hAnsiTheme="majorHAnsi"/>
          <w:bCs/>
          <w:i/>
          <w:color w:val="000000"/>
          <w:sz w:val="22"/>
          <w:szCs w:val="22"/>
        </w:rPr>
      </w:pPr>
      <w:r w:rsidRPr="003F10CB">
        <w:rPr>
          <w:rFonts w:asciiTheme="majorHAnsi" w:hAnsiTheme="majorHAnsi"/>
          <w:bCs/>
          <w:i/>
          <w:color w:val="000000"/>
          <w:sz w:val="22"/>
          <w:szCs w:val="22"/>
        </w:rPr>
        <w:t xml:space="preserve">Relationships, and Culture and NICHD Training Program in Social Development, Department of Human Development, </w:t>
      </w:r>
      <w:r w:rsidRPr="003F10CB">
        <w:rPr>
          <w:rFonts w:asciiTheme="majorHAnsi" w:hAnsiTheme="majorHAnsi"/>
          <w:b/>
          <w:bCs/>
          <w:i/>
          <w:color w:val="000000"/>
          <w:sz w:val="22"/>
          <w:szCs w:val="22"/>
        </w:rPr>
        <w:t>University of Maryland, College Park.</w:t>
      </w:r>
    </w:p>
    <w:p w:rsidR="0001338E" w:rsidRPr="003F10CB" w:rsidRDefault="0001338E" w:rsidP="00295870">
      <w:pPr>
        <w:spacing w:line="276" w:lineRule="auto"/>
        <w:rPr>
          <w:rFonts w:asciiTheme="majorHAnsi" w:hAnsiTheme="majorHAnsi"/>
          <w:bCs/>
          <w:color w:val="000000"/>
          <w:sz w:val="22"/>
          <w:szCs w:val="22"/>
        </w:rPr>
      </w:pPr>
    </w:p>
    <w:p w:rsidR="00547059" w:rsidRPr="003F10CB"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[9]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(December 6, 2013). Anxiety and the brain. </w:t>
      </w:r>
      <w:r w:rsidRPr="003F10CB">
        <w:rPr>
          <w:rFonts w:asciiTheme="majorHAnsi" w:hAnsiTheme="majorHAnsi"/>
          <w:bCs/>
          <w:i/>
          <w:color w:val="000000"/>
          <w:sz w:val="22"/>
          <w:szCs w:val="22"/>
        </w:rPr>
        <w:t xml:space="preserve">Department of Psychology, </w:t>
      </w:r>
      <w:r w:rsidRPr="003F10CB">
        <w:rPr>
          <w:rFonts w:asciiTheme="majorHAnsi" w:hAnsiTheme="majorHAnsi"/>
          <w:b/>
          <w:bCs/>
          <w:i/>
          <w:color w:val="000000"/>
          <w:sz w:val="22"/>
          <w:szCs w:val="22"/>
        </w:rPr>
        <w:t>University of Virginia</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[8]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(November 26, 2013). Dissecting the neurobiology of dispositional anxiety. </w:t>
      </w:r>
      <w:r w:rsidRPr="003F10CB">
        <w:rPr>
          <w:rFonts w:asciiTheme="majorHAnsi" w:hAnsiTheme="majorHAnsi"/>
          <w:bCs/>
          <w:i/>
          <w:color w:val="000000"/>
          <w:sz w:val="22"/>
          <w:szCs w:val="22"/>
        </w:rPr>
        <w:t>Department of</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 xml:space="preserve">Neural </w:t>
      </w:r>
    </w:p>
    <w:p w:rsidR="00547059" w:rsidRPr="0041228D"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i/>
          <w:color w:val="000000"/>
          <w:sz w:val="22"/>
          <w:szCs w:val="22"/>
        </w:rPr>
        <w:t xml:space="preserve">Pain Sciences, School of Dentistry, </w:t>
      </w:r>
      <w:r w:rsidRPr="003F10CB">
        <w:rPr>
          <w:rFonts w:asciiTheme="majorHAnsi" w:hAnsiTheme="majorHAnsi"/>
          <w:b/>
          <w:bCs/>
          <w:i/>
          <w:color w:val="000000"/>
          <w:sz w:val="22"/>
          <w:szCs w:val="22"/>
        </w:rPr>
        <w:t>University of Maryland, Baltimore.</w:t>
      </w:r>
      <w:r w:rsidRPr="003F10CB">
        <w:rPr>
          <w:rFonts w:asciiTheme="majorHAnsi" w:hAnsiTheme="majorHAnsi"/>
          <w:bCs/>
          <w:i/>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lastRenderedPageBreak/>
        <w:t xml:space="preserve">[7]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(November 20, 2013). Dissecting the neurobiology of dispositional anxiety. </w:t>
      </w:r>
      <w:r w:rsidRPr="003F10CB">
        <w:rPr>
          <w:rFonts w:asciiTheme="majorHAnsi" w:hAnsiTheme="majorHAnsi"/>
          <w:bCs/>
          <w:i/>
          <w:color w:val="000000"/>
          <w:sz w:val="22"/>
          <w:szCs w:val="22"/>
        </w:rPr>
        <w:t xml:space="preserve">Developmental Area </w:t>
      </w:r>
    </w:p>
    <w:p w:rsidR="00547059" w:rsidRPr="003F10CB"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i/>
          <w:color w:val="000000"/>
          <w:sz w:val="22"/>
          <w:szCs w:val="22"/>
        </w:rPr>
        <w:t>Group, Department of Psychology,</w:t>
      </w:r>
      <w:r w:rsidRPr="003F10CB">
        <w:rPr>
          <w:rFonts w:asciiTheme="majorHAnsi" w:hAnsiTheme="majorHAnsi"/>
          <w:bCs/>
          <w:color w:val="000000"/>
          <w:sz w:val="22"/>
          <w:szCs w:val="22"/>
        </w:rPr>
        <w:t xml:space="preserve"> </w:t>
      </w:r>
      <w:r w:rsidRPr="003F10CB">
        <w:rPr>
          <w:rFonts w:asciiTheme="majorHAnsi" w:hAnsiTheme="majorHAnsi"/>
          <w:b/>
          <w:bCs/>
          <w:i/>
          <w:color w:val="000000"/>
          <w:sz w:val="22"/>
          <w:szCs w:val="22"/>
        </w:rPr>
        <w:t>University of Maryland, College Park.</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[6]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(October 13, 2013). Dissecting the neurobiology of dispositional anxiety. Invited speaker at the </w:t>
      </w:r>
    </w:p>
    <w:p w:rsidR="0041228D" w:rsidRDefault="00547059" w:rsidP="0041228D">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third annual DFG Symposium on </w:t>
      </w:r>
      <w:r w:rsidRPr="003F10CB">
        <w:rPr>
          <w:rFonts w:asciiTheme="majorHAnsi" w:hAnsiTheme="majorHAnsi"/>
          <w:bCs/>
          <w:i/>
          <w:color w:val="000000"/>
          <w:sz w:val="22"/>
          <w:szCs w:val="22"/>
        </w:rPr>
        <w:t>Fear, Anxiety &amp; Anxiety Disorders</w:t>
      </w:r>
      <w:r w:rsidRPr="003F10CB">
        <w:rPr>
          <w:rFonts w:asciiTheme="majorHAnsi" w:hAnsiTheme="majorHAnsi"/>
          <w:bCs/>
          <w:color w:val="000000"/>
          <w:sz w:val="22"/>
          <w:szCs w:val="22"/>
        </w:rPr>
        <w:t xml:space="preserve"> (sponsored by the German National </w:t>
      </w:r>
    </w:p>
    <w:p w:rsidR="0041228D"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color w:val="000000"/>
          <w:sz w:val="22"/>
          <w:szCs w:val="22"/>
        </w:rPr>
        <w:t xml:space="preserve">Research Foundation [DFG] and organized by Christian Buechel and Hans-Christian Pape), </w:t>
      </w:r>
      <w:r w:rsidRPr="003F10CB">
        <w:rPr>
          <w:rFonts w:asciiTheme="majorHAnsi" w:hAnsiTheme="majorHAnsi"/>
          <w:bCs/>
          <w:i/>
          <w:color w:val="000000"/>
          <w:sz w:val="22"/>
          <w:szCs w:val="22"/>
        </w:rPr>
        <w:t xml:space="preserve">Institute for </w:t>
      </w:r>
    </w:p>
    <w:p w:rsidR="00547059" w:rsidRPr="003F10CB" w:rsidRDefault="00547059" w:rsidP="0041228D">
      <w:pPr>
        <w:spacing w:line="276" w:lineRule="auto"/>
        <w:ind w:firstLine="720"/>
        <w:rPr>
          <w:rFonts w:asciiTheme="majorHAnsi" w:hAnsiTheme="majorHAnsi"/>
          <w:bCs/>
          <w:color w:val="000000"/>
          <w:sz w:val="22"/>
          <w:szCs w:val="22"/>
        </w:rPr>
      </w:pPr>
      <w:r w:rsidRPr="003F10CB">
        <w:rPr>
          <w:rFonts w:asciiTheme="majorHAnsi" w:hAnsiTheme="majorHAnsi"/>
          <w:bCs/>
          <w:i/>
          <w:color w:val="000000"/>
          <w:sz w:val="22"/>
          <w:szCs w:val="22"/>
        </w:rPr>
        <w:t>Systems Neuroscience &amp; Center for Experimental Medicine</w:t>
      </w:r>
      <w:r w:rsidRPr="003F10CB">
        <w:rPr>
          <w:rFonts w:asciiTheme="majorHAnsi" w:hAnsiTheme="majorHAnsi"/>
          <w:bCs/>
          <w:color w:val="000000"/>
          <w:sz w:val="22"/>
          <w:szCs w:val="22"/>
        </w:rPr>
        <w:t xml:space="preserve">, </w:t>
      </w:r>
      <w:r w:rsidRPr="003F10CB">
        <w:rPr>
          <w:rFonts w:asciiTheme="majorHAnsi" w:hAnsiTheme="majorHAnsi"/>
          <w:b/>
          <w:bCs/>
          <w:i/>
          <w:color w:val="000000"/>
          <w:sz w:val="22"/>
          <w:szCs w:val="22"/>
        </w:rPr>
        <w:t>University of Hamburg, Germany</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[5]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(October 4, 2013). Dissecting the neurobiology of dispositional anxiety</w:t>
      </w:r>
      <w:r w:rsidRPr="003F10CB">
        <w:rPr>
          <w:rFonts w:asciiTheme="majorHAnsi" w:hAnsiTheme="majorHAnsi"/>
          <w:bCs/>
          <w:i/>
          <w:color w:val="000000"/>
          <w:sz w:val="22"/>
          <w:szCs w:val="22"/>
        </w:rPr>
        <w:t xml:space="preserve">, Neuroscience and </w:t>
      </w:r>
    </w:p>
    <w:p w:rsidR="00547059" w:rsidRPr="003F10CB"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i/>
          <w:color w:val="000000"/>
          <w:sz w:val="22"/>
          <w:szCs w:val="22"/>
        </w:rPr>
        <w:t xml:space="preserve">Cognitive Science Program Annual Retreat, </w:t>
      </w:r>
      <w:r w:rsidRPr="003F10CB">
        <w:rPr>
          <w:rFonts w:asciiTheme="majorHAnsi" w:hAnsiTheme="majorHAnsi"/>
          <w:b/>
          <w:bCs/>
          <w:i/>
          <w:color w:val="000000"/>
          <w:sz w:val="22"/>
          <w:szCs w:val="22"/>
        </w:rPr>
        <w:t>University of Maryland, College Park</w:t>
      </w:r>
      <w:r w:rsidRPr="003F10CB">
        <w:rPr>
          <w:rFonts w:asciiTheme="majorHAnsi" w:hAnsiTheme="majorHAnsi"/>
          <w:bCs/>
          <w:i/>
          <w:color w:val="000000"/>
          <w:sz w:val="22"/>
          <w:szCs w:val="22"/>
        </w:rPr>
        <w:t>.</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[4]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(December 6, 2012). Dissecting the neurobiology of dispositional anxiety</w:t>
      </w:r>
      <w:r w:rsidRPr="003F10CB">
        <w:rPr>
          <w:rFonts w:asciiTheme="majorHAnsi" w:hAnsiTheme="majorHAnsi"/>
          <w:bCs/>
          <w:i/>
          <w:color w:val="000000"/>
          <w:sz w:val="22"/>
          <w:szCs w:val="22"/>
        </w:rPr>
        <w:t xml:space="preserve">, Department of </w:t>
      </w:r>
    </w:p>
    <w:p w:rsidR="00547059" w:rsidRPr="003F10CB"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i/>
          <w:color w:val="000000"/>
          <w:sz w:val="22"/>
          <w:szCs w:val="22"/>
        </w:rPr>
        <w:t xml:space="preserve">Psychology, </w:t>
      </w:r>
      <w:r w:rsidRPr="003F10CB">
        <w:rPr>
          <w:rFonts w:asciiTheme="majorHAnsi" w:hAnsiTheme="majorHAnsi"/>
          <w:b/>
          <w:bCs/>
          <w:i/>
          <w:color w:val="000000"/>
          <w:sz w:val="22"/>
          <w:szCs w:val="22"/>
        </w:rPr>
        <w:t>University of Maryland, College Park</w:t>
      </w:r>
      <w:r w:rsidRPr="003F10CB">
        <w:rPr>
          <w:rFonts w:asciiTheme="majorHAnsi" w:hAnsiTheme="majorHAnsi"/>
          <w:bCs/>
          <w:i/>
          <w:color w:val="000000"/>
          <w:sz w:val="22"/>
          <w:szCs w:val="22"/>
        </w:rPr>
        <w:t>.</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[3]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(November 13, 2012). The neurobiology of individual differences in anxious temperament</w:t>
      </w:r>
      <w:r w:rsidRPr="003F10CB">
        <w:rPr>
          <w:rFonts w:asciiTheme="majorHAnsi" w:hAnsiTheme="majorHAnsi"/>
          <w:bCs/>
          <w:i/>
          <w:color w:val="000000"/>
          <w:sz w:val="22"/>
          <w:szCs w:val="22"/>
        </w:rPr>
        <w:t xml:space="preserve">, </w:t>
      </w:r>
    </w:p>
    <w:p w:rsidR="00547059" w:rsidRPr="003F10CB"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i/>
          <w:color w:val="000000"/>
          <w:sz w:val="22"/>
          <w:szCs w:val="22"/>
        </w:rPr>
        <w:t xml:space="preserve">Department of Medicine, </w:t>
      </w:r>
      <w:r w:rsidRPr="003F10CB">
        <w:rPr>
          <w:rFonts w:asciiTheme="majorHAnsi" w:hAnsiTheme="majorHAnsi"/>
          <w:b/>
          <w:bCs/>
          <w:i/>
          <w:color w:val="000000"/>
          <w:sz w:val="22"/>
          <w:szCs w:val="22"/>
        </w:rPr>
        <w:t>University of Wisconsin School of Medicine and Public Health</w:t>
      </w:r>
      <w:r w:rsidRPr="003F10CB">
        <w:rPr>
          <w:rFonts w:asciiTheme="majorHAnsi" w:hAnsiTheme="majorHAnsi"/>
          <w:bCs/>
          <w:i/>
          <w:color w:val="000000"/>
          <w:sz w:val="22"/>
          <w:szCs w:val="22"/>
        </w:rPr>
        <w:t>.</w:t>
      </w:r>
    </w:p>
    <w:p w:rsidR="0001338E" w:rsidRPr="003F10CB" w:rsidRDefault="0001338E" w:rsidP="00295870">
      <w:pPr>
        <w:spacing w:line="276" w:lineRule="auto"/>
        <w:rPr>
          <w:rFonts w:asciiTheme="majorHAnsi" w:hAnsiTheme="majorHAnsi"/>
          <w:bCs/>
          <w:color w:val="000000"/>
          <w:sz w:val="22"/>
          <w:szCs w:val="22"/>
        </w:rPr>
      </w:pPr>
    </w:p>
    <w:p w:rsidR="00C14DA7" w:rsidRPr="003F10CB"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[2]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(March 28, 2012). Individual differences reveal the deep structure of anxiety and its neurobiology</w:t>
      </w:r>
      <w:r w:rsidRPr="003F10CB">
        <w:rPr>
          <w:rFonts w:asciiTheme="majorHAnsi" w:hAnsiTheme="majorHAnsi"/>
          <w:bCs/>
          <w:i/>
          <w:color w:val="000000"/>
          <w:sz w:val="22"/>
          <w:szCs w:val="22"/>
        </w:rPr>
        <w:t xml:space="preserve">, </w:t>
      </w:r>
    </w:p>
    <w:p w:rsidR="00547059" w:rsidRPr="003F10CB" w:rsidRDefault="00547059" w:rsidP="00295870">
      <w:pPr>
        <w:spacing w:line="276" w:lineRule="auto"/>
        <w:ind w:firstLine="720"/>
        <w:rPr>
          <w:rFonts w:asciiTheme="majorHAnsi" w:hAnsiTheme="majorHAnsi"/>
          <w:bCs/>
          <w:color w:val="000000"/>
          <w:sz w:val="22"/>
          <w:szCs w:val="22"/>
        </w:rPr>
      </w:pPr>
      <w:r w:rsidRPr="003F10CB">
        <w:rPr>
          <w:rFonts w:asciiTheme="majorHAnsi" w:hAnsiTheme="majorHAnsi"/>
          <w:bCs/>
          <w:i/>
          <w:color w:val="000000"/>
          <w:sz w:val="22"/>
          <w:szCs w:val="22"/>
        </w:rPr>
        <w:t xml:space="preserve">Department of Psychology, </w:t>
      </w:r>
      <w:r w:rsidRPr="003F10CB">
        <w:rPr>
          <w:rFonts w:asciiTheme="majorHAnsi" w:hAnsiTheme="majorHAnsi"/>
          <w:b/>
          <w:bCs/>
          <w:i/>
          <w:color w:val="000000"/>
          <w:sz w:val="22"/>
          <w:szCs w:val="22"/>
        </w:rPr>
        <w:t>University of Alabama at Birmingham</w:t>
      </w:r>
      <w:r w:rsidRPr="003F10CB">
        <w:rPr>
          <w:rFonts w:asciiTheme="majorHAnsi" w:hAnsiTheme="majorHAnsi"/>
          <w:bCs/>
          <w:i/>
          <w:color w:val="000000"/>
          <w:sz w:val="22"/>
          <w:szCs w:val="22"/>
        </w:rPr>
        <w:t xml:space="preserve">. </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547059" w:rsidP="00295870">
      <w:pPr>
        <w:spacing w:line="276" w:lineRule="auto"/>
        <w:rPr>
          <w:rFonts w:asciiTheme="majorHAnsi" w:hAnsiTheme="majorHAnsi"/>
          <w:bCs/>
          <w:i/>
          <w:color w:val="000000"/>
          <w:sz w:val="22"/>
          <w:szCs w:val="22"/>
        </w:rPr>
      </w:pPr>
      <w:r w:rsidRPr="003F10CB">
        <w:rPr>
          <w:rFonts w:asciiTheme="majorHAnsi" w:hAnsiTheme="majorHAnsi"/>
          <w:bCs/>
          <w:color w:val="000000"/>
          <w:sz w:val="22"/>
          <w:szCs w:val="22"/>
        </w:rPr>
        <w:t xml:space="preserve">[1]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(November 21, 2011). The interaction and integration of anxiety and cognition. </w:t>
      </w:r>
      <w:r w:rsidRPr="003F10CB">
        <w:rPr>
          <w:rFonts w:asciiTheme="majorHAnsi" w:hAnsiTheme="majorHAnsi"/>
          <w:bCs/>
          <w:i/>
          <w:color w:val="000000"/>
          <w:sz w:val="22"/>
          <w:szCs w:val="22"/>
        </w:rPr>
        <w:t xml:space="preserve">Department of </w:t>
      </w:r>
    </w:p>
    <w:p w:rsidR="00547059" w:rsidRPr="003F10CB" w:rsidRDefault="00547059" w:rsidP="0041228D">
      <w:pPr>
        <w:spacing w:line="276" w:lineRule="auto"/>
        <w:ind w:firstLine="720"/>
        <w:rPr>
          <w:rFonts w:asciiTheme="majorHAnsi" w:hAnsiTheme="majorHAnsi"/>
          <w:bCs/>
          <w:i/>
          <w:color w:val="000000"/>
          <w:sz w:val="22"/>
          <w:szCs w:val="22"/>
        </w:rPr>
      </w:pPr>
      <w:r w:rsidRPr="003F10CB">
        <w:rPr>
          <w:rFonts w:asciiTheme="majorHAnsi" w:hAnsiTheme="majorHAnsi"/>
          <w:bCs/>
          <w:i/>
          <w:color w:val="000000"/>
          <w:sz w:val="22"/>
          <w:szCs w:val="22"/>
        </w:rPr>
        <w:t xml:space="preserve">Human Development, </w:t>
      </w:r>
      <w:r w:rsidRPr="003F10CB">
        <w:rPr>
          <w:rFonts w:asciiTheme="majorHAnsi" w:hAnsiTheme="majorHAnsi"/>
          <w:b/>
          <w:bCs/>
          <w:i/>
          <w:color w:val="000000"/>
          <w:sz w:val="22"/>
          <w:szCs w:val="22"/>
        </w:rPr>
        <w:t>Cornell University</w:t>
      </w:r>
      <w:r w:rsidRPr="003F10CB">
        <w:rPr>
          <w:rFonts w:asciiTheme="majorHAnsi" w:hAnsiTheme="majorHAnsi"/>
          <w:bCs/>
          <w:i/>
          <w:color w:val="000000"/>
          <w:sz w:val="22"/>
          <w:szCs w:val="22"/>
        </w:rPr>
        <w:t>.</w:t>
      </w:r>
    </w:p>
    <w:p w:rsidR="0041228D" w:rsidRDefault="0041228D" w:rsidP="0041228D">
      <w:pPr>
        <w:pStyle w:val="Name"/>
        <w:spacing w:line="276" w:lineRule="auto"/>
        <w:jc w:val="left"/>
        <w:rPr>
          <w:rFonts w:eastAsia="MS Mincho"/>
          <w:b/>
          <w:bCs w:val="0"/>
          <w:iCs/>
          <w:shadow w:val="0"/>
          <w:noProof/>
          <w:color w:val="000000"/>
          <w:spacing w:val="0"/>
          <w:sz w:val="22"/>
          <w:szCs w:val="22"/>
        </w:rPr>
      </w:pPr>
    </w:p>
    <w:p w:rsidR="001A6D34" w:rsidRPr="003F10CB" w:rsidRDefault="0041228D" w:rsidP="0041228D">
      <w:pPr>
        <w:spacing w:after="240" w:line="276" w:lineRule="auto"/>
        <w:rPr>
          <w:rFonts w:asciiTheme="majorHAnsi" w:hAnsiTheme="majorHAnsi"/>
          <w:b/>
          <w:sz w:val="22"/>
          <w:szCs w:val="22"/>
        </w:rPr>
      </w:pPr>
      <w:r>
        <w:rPr>
          <w:b/>
          <w:color w:val="000000"/>
          <w:sz w:val="29"/>
          <w:szCs w:val="29"/>
        </w:rPr>
        <w:t xml:space="preserve">Conference Presentations </w:t>
      </w:r>
    </w:p>
    <w:p w:rsidR="002B31C5" w:rsidRPr="003F10CB" w:rsidRDefault="00B164EA"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Chaired Conference Symposia</w:t>
      </w:r>
      <w:r w:rsidR="007D0BD3" w:rsidRPr="003F10CB">
        <w:rPr>
          <w:rFonts w:asciiTheme="majorHAnsi" w:hAnsiTheme="majorHAnsi"/>
          <w:b/>
          <w:i/>
          <w:color w:val="000000"/>
          <w:sz w:val="22"/>
          <w:szCs w:val="22"/>
        </w:rPr>
        <w:t xml:space="preserve"> and Panels</w:t>
      </w:r>
    </w:p>
    <w:p w:rsidR="007C0F2C" w:rsidRDefault="007C0F2C" w:rsidP="007C0F2C">
      <w:pPr>
        <w:spacing w:line="276" w:lineRule="auto"/>
        <w:rPr>
          <w:rFonts w:asciiTheme="majorHAnsi" w:hAnsiTheme="majorHAnsi"/>
          <w:color w:val="000000"/>
          <w:sz w:val="22"/>
          <w:szCs w:val="22"/>
        </w:rPr>
      </w:pPr>
      <w:r>
        <w:rPr>
          <w:rFonts w:asciiTheme="majorHAnsi" w:hAnsiTheme="majorHAnsi"/>
          <w:color w:val="000000"/>
          <w:sz w:val="22"/>
          <w:szCs w:val="22"/>
        </w:rPr>
        <w:t xml:space="preserve">[6] Shackman, A. J. (2018). TBD. Panelists: Jennifer Blackford, Dylan Gee, Alexander Shackman, Lisa Williams, and Ned </w:t>
      </w:r>
    </w:p>
    <w:p w:rsidR="007C0F2C" w:rsidRDefault="007C0F2C" w:rsidP="007C0F2C">
      <w:pPr>
        <w:spacing w:line="276" w:lineRule="auto"/>
        <w:ind w:left="720"/>
        <w:rPr>
          <w:rFonts w:asciiTheme="majorHAnsi" w:hAnsiTheme="majorHAnsi"/>
          <w:color w:val="000000"/>
          <w:sz w:val="22"/>
          <w:szCs w:val="22"/>
        </w:rPr>
      </w:pPr>
      <w:r>
        <w:rPr>
          <w:rFonts w:asciiTheme="majorHAnsi" w:hAnsiTheme="majorHAnsi"/>
          <w:color w:val="000000"/>
          <w:sz w:val="22"/>
          <w:szCs w:val="22"/>
        </w:rPr>
        <w:t xml:space="preserve">Kalin (Discussant). </w:t>
      </w:r>
      <w:r w:rsidRPr="003F10CB">
        <w:rPr>
          <w:rFonts w:asciiTheme="majorHAnsi" w:hAnsiTheme="majorHAnsi"/>
          <w:color w:val="000000"/>
          <w:sz w:val="22"/>
          <w:szCs w:val="22"/>
        </w:rPr>
        <w:t xml:space="preserve">Symposium chaired at the annual meeting of the </w:t>
      </w:r>
      <w:r w:rsidRPr="003F10CB">
        <w:rPr>
          <w:rFonts w:asciiTheme="majorHAnsi" w:hAnsiTheme="majorHAnsi"/>
          <w:b/>
          <w:i/>
          <w:color w:val="000000"/>
          <w:sz w:val="22"/>
          <w:szCs w:val="22"/>
        </w:rPr>
        <w:t>Anxiety and Depression Association of America</w:t>
      </w:r>
      <w:r w:rsidRPr="003F10CB">
        <w:rPr>
          <w:rFonts w:asciiTheme="majorHAnsi" w:hAnsiTheme="majorHAnsi"/>
          <w:color w:val="000000"/>
          <w:sz w:val="22"/>
          <w:szCs w:val="22"/>
        </w:rPr>
        <w:t xml:space="preserve">, </w:t>
      </w:r>
      <w:r>
        <w:rPr>
          <w:rFonts w:asciiTheme="majorHAnsi" w:hAnsiTheme="majorHAnsi"/>
          <w:color w:val="000000"/>
          <w:sz w:val="22"/>
          <w:szCs w:val="22"/>
        </w:rPr>
        <w:t>Washington</w:t>
      </w:r>
      <w:r w:rsidRPr="003F10CB">
        <w:rPr>
          <w:rFonts w:asciiTheme="majorHAnsi" w:hAnsiTheme="majorHAnsi"/>
          <w:color w:val="000000"/>
          <w:sz w:val="22"/>
          <w:szCs w:val="22"/>
        </w:rPr>
        <w:t xml:space="preserve">, </w:t>
      </w:r>
      <w:r>
        <w:rPr>
          <w:rFonts w:asciiTheme="majorHAnsi" w:hAnsiTheme="majorHAnsi"/>
          <w:color w:val="000000"/>
          <w:sz w:val="22"/>
          <w:szCs w:val="22"/>
        </w:rPr>
        <w:t>DC</w:t>
      </w:r>
      <w:r w:rsidRPr="003F10CB">
        <w:rPr>
          <w:rFonts w:asciiTheme="majorHAnsi" w:hAnsiTheme="majorHAnsi"/>
          <w:color w:val="000000"/>
          <w:sz w:val="22"/>
          <w:szCs w:val="22"/>
        </w:rPr>
        <w:t>.</w:t>
      </w:r>
      <w:r>
        <w:rPr>
          <w:rFonts w:asciiTheme="majorHAnsi" w:hAnsiTheme="majorHAnsi"/>
          <w:color w:val="000000"/>
          <w:sz w:val="22"/>
          <w:szCs w:val="22"/>
        </w:rPr>
        <w:t xml:space="preserve">   </w:t>
      </w:r>
    </w:p>
    <w:p w:rsidR="007C0F2C" w:rsidRDefault="007C0F2C" w:rsidP="00295870">
      <w:pPr>
        <w:spacing w:line="276" w:lineRule="auto"/>
        <w:rPr>
          <w:rFonts w:asciiTheme="majorHAnsi" w:hAnsiTheme="majorHAnsi"/>
          <w:color w:val="000000"/>
          <w:sz w:val="22"/>
          <w:szCs w:val="22"/>
        </w:rPr>
      </w:pPr>
    </w:p>
    <w:p w:rsidR="0041228D" w:rsidRDefault="00EC3F9D"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[5]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Etkin, A. (</w:t>
      </w:r>
      <w:r w:rsidR="009C7ECF" w:rsidRPr="003F10CB">
        <w:rPr>
          <w:rFonts w:asciiTheme="majorHAnsi" w:hAnsiTheme="majorHAnsi"/>
          <w:color w:val="000000"/>
          <w:sz w:val="22"/>
          <w:szCs w:val="22"/>
        </w:rPr>
        <w:t>2016</w:t>
      </w:r>
      <w:r w:rsidRPr="003F10CB">
        <w:rPr>
          <w:rFonts w:asciiTheme="majorHAnsi" w:hAnsiTheme="majorHAnsi"/>
          <w:color w:val="000000"/>
          <w:sz w:val="22"/>
          <w:szCs w:val="22"/>
        </w:rPr>
        <w:t xml:space="preserve">). New frontiers in adaptive control: From basic mechanisms to novel </w:t>
      </w:r>
    </w:p>
    <w:p w:rsidR="0041228D" w:rsidRDefault="00EC3F9D" w:rsidP="0041228D">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therapeutics. Panelists: </w:t>
      </w:r>
      <w:r w:rsidRPr="003F10CB">
        <w:rPr>
          <w:rFonts w:asciiTheme="majorHAnsi" w:hAnsiTheme="majorHAnsi"/>
          <w:b/>
          <w:color w:val="000000"/>
          <w:sz w:val="22"/>
          <w:szCs w:val="22"/>
        </w:rPr>
        <w:t>Alexander Shackman</w:t>
      </w:r>
      <w:r w:rsidRPr="003F10CB">
        <w:rPr>
          <w:rFonts w:asciiTheme="majorHAnsi" w:hAnsiTheme="majorHAnsi"/>
          <w:color w:val="000000"/>
          <w:sz w:val="22"/>
          <w:szCs w:val="22"/>
        </w:rPr>
        <w:t xml:space="preserve">, Amit Etkin, Robert Reinhart, and Tor Wager. Symposium </w:t>
      </w:r>
    </w:p>
    <w:p w:rsidR="00EC3F9D" w:rsidRPr="003F10CB" w:rsidRDefault="00EC3F9D" w:rsidP="0041228D">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chaired at the annual meeting of the </w:t>
      </w:r>
      <w:r w:rsidRPr="003F10CB">
        <w:rPr>
          <w:rFonts w:asciiTheme="majorHAnsi" w:hAnsiTheme="majorHAnsi"/>
          <w:b/>
          <w:i/>
          <w:color w:val="000000"/>
          <w:sz w:val="22"/>
          <w:szCs w:val="22"/>
        </w:rPr>
        <w:t>Society of Biological Psychiatry</w:t>
      </w:r>
      <w:r w:rsidRPr="003F10CB">
        <w:rPr>
          <w:rFonts w:asciiTheme="majorHAnsi" w:hAnsiTheme="majorHAnsi"/>
          <w:color w:val="000000"/>
          <w:sz w:val="22"/>
          <w:szCs w:val="22"/>
        </w:rPr>
        <w:t xml:space="preserve">, Atlanta, GA.  </w:t>
      </w:r>
    </w:p>
    <w:p w:rsidR="00EC3F9D" w:rsidRPr="003F10CB" w:rsidRDefault="00EC3F9D" w:rsidP="00295870">
      <w:pPr>
        <w:spacing w:line="276" w:lineRule="auto"/>
        <w:rPr>
          <w:rFonts w:asciiTheme="majorHAnsi" w:hAnsiTheme="majorHAnsi"/>
          <w:color w:val="000000"/>
          <w:sz w:val="22"/>
          <w:szCs w:val="22"/>
        </w:rPr>
      </w:pPr>
    </w:p>
    <w:p w:rsidR="00C14DA7" w:rsidRPr="003F10CB" w:rsidRDefault="002C4A9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[4]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w:t>
      </w:r>
      <w:r w:rsidR="004A1D53" w:rsidRPr="003F10CB">
        <w:rPr>
          <w:rFonts w:asciiTheme="majorHAnsi" w:hAnsiTheme="majorHAnsi"/>
          <w:color w:val="000000"/>
          <w:sz w:val="22"/>
          <w:szCs w:val="22"/>
        </w:rPr>
        <w:t>2015</w:t>
      </w:r>
      <w:r w:rsidRPr="003F10CB">
        <w:rPr>
          <w:rFonts w:asciiTheme="majorHAnsi" w:hAnsiTheme="majorHAnsi"/>
          <w:color w:val="000000"/>
          <w:sz w:val="22"/>
          <w:szCs w:val="22"/>
        </w:rPr>
        <w:t xml:space="preserve">). Adaptive control: Neuro-computational substrates and implications for understanding </w:t>
      </w:r>
    </w:p>
    <w:p w:rsidR="002C4A98" w:rsidRPr="003F10CB" w:rsidRDefault="002C4A98"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neuropsychiatric disorders. Panelists: James Cavanagh, </w:t>
      </w:r>
      <w:r w:rsidR="00146846" w:rsidRPr="003F10CB">
        <w:rPr>
          <w:rFonts w:asciiTheme="majorHAnsi" w:hAnsiTheme="majorHAnsi"/>
          <w:color w:val="000000"/>
          <w:sz w:val="22"/>
          <w:szCs w:val="22"/>
        </w:rPr>
        <w:t xml:space="preserve">Clay Holroyd, </w:t>
      </w:r>
      <w:r w:rsidRPr="003F10CB">
        <w:rPr>
          <w:rFonts w:asciiTheme="majorHAnsi" w:hAnsiTheme="majorHAnsi"/>
          <w:color w:val="000000"/>
          <w:sz w:val="22"/>
          <w:szCs w:val="22"/>
        </w:rPr>
        <w:t>Greg Hajcak</w:t>
      </w:r>
      <w:r w:rsidR="00146846" w:rsidRPr="003F10CB">
        <w:rPr>
          <w:rFonts w:asciiTheme="majorHAnsi" w:hAnsiTheme="majorHAnsi"/>
          <w:color w:val="000000"/>
          <w:sz w:val="22"/>
          <w:szCs w:val="22"/>
        </w:rPr>
        <w:t>, and Amitai Shenhav</w:t>
      </w:r>
      <w:r w:rsidRPr="003F10CB">
        <w:rPr>
          <w:rFonts w:asciiTheme="majorHAnsi" w:hAnsiTheme="majorHAnsi"/>
          <w:color w:val="000000"/>
          <w:sz w:val="22"/>
          <w:szCs w:val="22"/>
        </w:rPr>
        <w:t xml:space="preserve">.  Symposium chaired at the annual meeting of the </w:t>
      </w:r>
      <w:r w:rsidRPr="003F10CB">
        <w:rPr>
          <w:rFonts w:asciiTheme="majorHAnsi" w:hAnsiTheme="majorHAnsi"/>
          <w:b/>
          <w:i/>
          <w:color w:val="000000"/>
          <w:sz w:val="22"/>
          <w:szCs w:val="22"/>
        </w:rPr>
        <w:t xml:space="preserve">Society </w:t>
      </w:r>
      <w:r w:rsidR="00EE2169">
        <w:rPr>
          <w:rFonts w:asciiTheme="majorHAnsi" w:hAnsiTheme="majorHAnsi"/>
          <w:b/>
          <w:i/>
          <w:color w:val="000000"/>
          <w:sz w:val="22"/>
          <w:szCs w:val="22"/>
        </w:rPr>
        <w:t>for</w:t>
      </w:r>
      <w:r w:rsidRPr="003F10CB">
        <w:rPr>
          <w:rFonts w:asciiTheme="majorHAnsi" w:hAnsiTheme="majorHAnsi"/>
          <w:b/>
          <w:i/>
          <w:color w:val="000000"/>
          <w:sz w:val="22"/>
          <w:szCs w:val="22"/>
        </w:rPr>
        <w:t xml:space="preserve"> </w:t>
      </w:r>
      <w:r w:rsidR="00146846" w:rsidRPr="003F10CB">
        <w:rPr>
          <w:rFonts w:asciiTheme="majorHAnsi" w:hAnsiTheme="majorHAnsi"/>
          <w:b/>
          <w:i/>
          <w:color w:val="000000"/>
          <w:sz w:val="22"/>
          <w:szCs w:val="22"/>
        </w:rPr>
        <w:t>Psychophysiological Research</w:t>
      </w:r>
      <w:r w:rsidRPr="003F10CB">
        <w:rPr>
          <w:rFonts w:asciiTheme="majorHAnsi" w:hAnsiTheme="majorHAnsi"/>
          <w:color w:val="000000"/>
          <w:sz w:val="22"/>
          <w:szCs w:val="22"/>
        </w:rPr>
        <w:t xml:space="preserve">, </w:t>
      </w:r>
      <w:r w:rsidR="00146846" w:rsidRPr="003F10CB">
        <w:rPr>
          <w:rFonts w:asciiTheme="majorHAnsi" w:hAnsiTheme="majorHAnsi"/>
          <w:color w:val="000000"/>
          <w:sz w:val="22"/>
          <w:szCs w:val="22"/>
        </w:rPr>
        <w:t>Seattle, WA</w:t>
      </w:r>
      <w:r w:rsidRPr="003F10CB">
        <w:rPr>
          <w:rFonts w:asciiTheme="majorHAnsi" w:hAnsiTheme="majorHAnsi"/>
          <w:color w:val="000000"/>
          <w:sz w:val="22"/>
          <w:szCs w:val="22"/>
        </w:rPr>
        <w:t>.</w:t>
      </w:r>
    </w:p>
    <w:p w:rsidR="0001338E" w:rsidRPr="003F10CB" w:rsidRDefault="0001338E" w:rsidP="00295870">
      <w:pPr>
        <w:spacing w:line="276" w:lineRule="auto"/>
        <w:rPr>
          <w:rFonts w:asciiTheme="majorHAnsi" w:hAnsiTheme="majorHAnsi"/>
          <w:color w:val="000000"/>
          <w:sz w:val="22"/>
          <w:szCs w:val="22"/>
        </w:rPr>
      </w:pPr>
    </w:p>
    <w:p w:rsidR="00C14DA7" w:rsidRPr="003F10CB" w:rsidRDefault="002B31C5"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[3] Fox, A.S.,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Koob, G. F. </w:t>
      </w:r>
      <w:r w:rsidRPr="003F10CB">
        <w:rPr>
          <w:rFonts w:asciiTheme="majorHAnsi" w:hAnsiTheme="majorHAnsi"/>
          <w:i/>
          <w:color w:val="000000"/>
          <w:sz w:val="22"/>
          <w:szCs w:val="22"/>
        </w:rPr>
        <w:t>(</w:t>
      </w:r>
      <w:r w:rsidR="002B6144" w:rsidRPr="003F10CB">
        <w:rPr>
          <w:rFonts w:asciiTheme="majorHAnsi" w:hAnsiTheme="majorHAnsi"/>
          <w:color w:val="000000"/>
          <w:sz w:val="22"/>
          <w:szCs w:val="22"/>
        </w:rPr>
        <w:t>2015</w:t>
      </w:r>
      <w:r w:rsidRPr="003F10CB">
        <w:rPr>
          <w:rFonts w:asciiTheme="majorHAnsi" w:hAnsiTheme="majorHAnsi"/>
          <w:color w:val="000000"/>
          <w:sz w:val="22"/>
          <w:szCs w:val="22"/>
        </w:rPr>
        <w:t xml:space="preserve">).  Extended amygdala circuits in anxiety and addiction: cross-species </w:t>
      </w:r>
    </w:p>
    <w:p w:rsidR="002B31C5" w:rsidRPr="003F10CB" w:rsidRDefault="002B31C5"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molecular, anatomical, and functional insights. Panelists: Andrew Fox, </w:t>
      </w:r>
      <w:r w:rsidRPr="003F10CB">
        <w:rPr>
          <w:rFonts w:asciiTheme="majorHAnsi" w:hAnsiTheme="majorHAnsi"/>
          <w:b/>
          <w:color w:val="000000"/>
          <w:sz w:val="22"/>
          <w:szCs w:val="22"/>
        </w:rPr>
        <w:t>Alexander Shackman</w:t>
      </w:r>
      <w:r w:rsidRPr="003F10CB">
        <w:rPr>
          <w:rFonts w:asciiTheme="majorHAnsi" w:hAnsiTheme="majorHAnsi"/>
          <w:color w:val="000000"/>
          <w:sz w:val="22"/>
          <w:szCs w:val="22"/>
        </w:rPr>
        <w:t xml:space="preserve">, Julie Fudge, Thomas Kash, and George Koob (Discussant).  Symposium chaired at the annual meeting of the </w:t>
      </w:r>
      <w:r w:rsidRPr="003F10CB">
        <w:rPr>
          <w:rFonts w:asciiTheme="majorHAnsi" w:hAnsiTheme="majorHAnsi"/>
          <w:b/>
          <w:i/>
          <w:color w:val="000000"/>
          <w:sz w:val="22"/>
          <w:szCs w:val="22"/>
        </w:rPr>
        <w:t>Society of Biological Psychiatry</w:t>
      </w:r>
      <w:r w:rsidRPr="003F10CB">
        <w:rPr>
          <w:rFonts w:asciiTheme="majorHAnsi" w:hAnsiTheme="majorHAnsi"/>
          <w:color w:val="000000"/>
          <w:sz w:val="22"/>
          <w:szCs w:val="22"/>
        </w:rPr>
        <w:t>, Toronto, Canada.</w:t>
      </w:r>
    </w:p>
    <w:p w:rsidR="0001338E" w:rsidRPr="003F10CB" w:rsidRDefault="0001338E" w:rsidP="00295870">
      <w:pPr>
        <w:spacing w:line="276" w:lineRule="auto"/>
        <w:rPr>
          <w:rFonts w:asciiTheme="majorHAnsi" w:hAnsiTheme="majorHAnsi"/>
          <w:color w:val="000000"/>
          <w:sz w:val="22"/>
          <w:szCs w:val="22"/>
        </w:rPr>
      </w:pPr>
    </w:p>
    <w:p w:rsidR="00C14DA7" w:rsidRPr="003F10CB" w:rsidRDefault="00E6394A"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w:t>
      </w:r>
      <w:r w:rsidR="0003482C" w:rsidRPr="003F10CB">
        <w:rPr>
          <w:rFonts w:asciiTheme="majorHAnsi" w:hAnsiTheme="majorHAnsi"/>
          <w:color w:val="000000"/>
          <w:sz w:val="22"/>
          <w:szCs w:val="22"/>
        </w:rPr>
        <w:t>Kalin, N.H.</w:t>
      </w:r>
      <w:r w:rsidRPr="003F10CB">
        <w:rPr>
          <w:rFonts w:asciiTheme="majorHAnsi" w:hAnsiTheme="majorHAnsi"/>
          <w:color w:val="000000"/>
          <w:sz w:val="22"/>
          <w:szCs w:val="22"/>
        </w:rPr>
        <w:t xml:space="preserve"> (</w:t>
      </w:r>
      <w:r w:rsidR="00AA141F" w:rsidRPr="003F10CB">
        <w:rPr>
          <w:rFonts w:asciiTheme="majorHAnsi" w:hAnsiTheme="majorHAnsi"/>
          <w:color w:val="000000"/>
          <w:sz w:val="22"/>
          <w:szCs w:val="22"/>
        </w:rPr>
        <w:t>2014</w:t>
      </w:r>
      <w:r w:rsidRPr="003F10CB">
        <w:rPr>
          <w:rFonts w:asciiTheme="majorHAnsi" w:hAnsiTheme="majorHAnsi"/>
          <w:color w:val="000000"/>
          <w:sz w:val="22"/>
          <w:szCs w:val="22"/>
        </w:rPr>
        <w:t xml:space="preserve">). </w:t>
      </w:r>
      <w:r w:rsidR="0003482C" w:rsidRPr="003F10CB">
        <w:rPr>
          <w:rFonts w:asciiTheme="majorHAnsi" w:hAnsiTheme="majorHAnsi"/>
          <w:color w:val="000000"/>
          <w:sz w:val="22"/>
          <w:szCs w:val="22"/>
        </w:rPr>
        <w:t xml:space="preserve">The neurobiology of pervasive anxiety: The role of circuits centered on the </w:t>
      </w:r>
    </w:p>
    <w:p w:rsidR="00E6394A" w:rsidRPr="003F10CB" w:rsidRDefault="0003482C"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extended amygdala</w:t>
      </w:r>
      <w:r w:rsidR="00E6394A" w:rsidRPr="003F10CB">
        <w:rPr>
          <w:rFonts w:asciiTheme="majorHAnsi" w:hAnsiTheme="majorHAnsi"/>
          <w:color w:val="000000"/>
          <w:sz w:val="22"/>
          <w:szCs w:val="22"/>
        </w:rPr>
        <w:t xml:space="preserve">. Panelists: Talma Hendler, </w:t>
      </w:r>
      <w:r w:rsidRPr="003F10CB">
        <w:rPr>
          <w:rFonts w:asciiTheme="majorHAnsi" w:hAnsiTheme="majorHAnsi"/>
          <w:color w:val="000000"/>
          <w:sz w:val="22"/>
          <w:szCs w:val="22"/>
        </w:rPr>
        <w:t xml:space="preserve">Ned Kalin, </w:t>
      </w:r>
      <w:r w:rsidR="00E6394A" w:rsidRPr="003F10CB">
        <w:rPr>
          <w:rFonts w:asciiTheme="majorHAnsi" w:hAnsiTheme="majorHAnsi"/>
          <w:color w:val="000000"/>
          <w:sz w:val="22"/>
          <w:szCs w:val="22"/>
        </w:rPr>
        <w:t xml:space="preserve">Luiz Pessoa, </w:t>
      </w:r>
      <w:r w:rsidR="00E6394A" w:rsidRPr="003F10CB">
        <w:rPr>
          <w:rFonts w:asciiTheme="majorHAnsi" w:hAnsiTheme="majorHAnsi"/>
          <w:b/>
          <w:color w:val="000000"/>
          <w:sz w:val="22"/>
          <w:szCs w:val="22"/>
        </w:rPr>
        <w:t>Alexander Shackman</w:t>
      </w:r>
      <w:r w:rsidR="00393A8F" w:rsidRPr="003F10CB">
        <w:rPr>
          <w:rFonts w:asciiTheme="majorHAnsi" w:hAnsiTheme="majorHAnsi"/>
          <w:color w:val="000000"/>
          <w:sz w:val="22"/>
          <w:szCs w:val="22"/>
        </w:rPr>
        <w:t xml:space="preserve"> &amp; </w:t>
      </w:r>
      <w:r w:rsidR="00E6394A" w:rsidRPr="003F10CB">
        <w:rPr>
          <w:rFonts w:asciiTheme="majorHAnsi" w:hAnsiTheme="majorHAnsi"/>
          <w:color w:val="000000"/>
          <w:sz w:val="22"/>
          <w:szCs w:val="22"/>
        </w:rPr>
        <w:t xml:space="preserve">Leah Somerville. Symposium chaired at the annual meeting of the </w:t>
      </w:r>
      <w:r w:rsidR="00E6394A" w:rsidRPr="003F10CB">
        <w:rPr>
          <w:rFonts w:asciiTheme="majorHAnsi" w:hAnsiTheme="majorHAnsi"/>
          <w:b/>
          <w:i/>
          <w:color w:val="000000"/>
          <w:sz w:val="22"/>
          <w:szCs w:val="22"/>
        </w:rPr>
        <w:t>Society of Biological Psychiatry</w:t>
      </w:r>
      <w:r w:rsidR="00E6394A" w:rsidRPr="003F10CB">
        <w:rPr>
          <w:rFonts w:asciiTheme="majorHAnsi" w:hAnsiTheme="majorHAnsi"/>
          <w:color w:val="000000"/>
          <w:sz w:val="22"/>
          <w:szCs w:val="22"/>
        </w:rPr>
        <w:t xml:space="preserve">, </w:t>
      </w:r>
      <w:r w:rsidR="00124A88" w:rsidRPr="003F10CB">
        <w:rPr>
          <w:rFonts w:asciiTheme="majorHAnsi" w:hAnsiTheme="majorHAnsi"/>
          <w:color w:val="000000"/>
          <w:sz w:val="22"/>
          <w:szCs w:val="22"/>
        </w:rPr>
        <w:t>NY, NY.</w:t>
      </w:r>
      <w:r w:rsidR="00E6394A" w:rsidRPr="003F10CB">
        <w:rPr>
          <w:rFonts w:asciiTheme="majorHAnsi" w:hAnsiTheme="majorHAnsi"/>
          <w:color w:val="000000"/>
          <w:sz w:val="22"/>
          <w:szCs w:val="22"/>
        </w:rPr>
        <w:t xml:space="preserve"> </w:t>
      </w:r>
    </w:p>
    <w:p w:rsidR="0001338E" w:rsidRPr="003F10CB" w:rsidRDefault="0001338E" w:rsidP="00295870">
      <w:pPr>
        <w:spacing w:line="276" w:lineRule="auto"/>
        <w:rPr>
          <w:rFonts w:asciiTheme="majorHAnsi" w:hAnsiTheme="majorHAnsi"/>
          <w:color w:val="000000"/>
          <w:sz w:val="22"/>
          <w:szCs w:val="22"/>
        </w:rPr>
      </w:pPr>
    </w:p>
    <w:p w:rsidR="0041228D" w:rsidRDefault="008C3B7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 </w:t>
      </w:r>
      <w:r w:rsidRPr="003F10CB">
        <w:rPr>
          <w:rFonts w:asciiTheme="majorHAnsi" w:hAnsiTheme="majorHAnsi"/>
          <w:b/>
          <w:color w:val="000000"/>
          <w:sz w:val="22"/>
          <w:szCs w:val="22"/>
        </w:rPr>
        <w:t>Shackman, A. J.</w:t>
      </w:r>
      <w:r w:rsidRPr="003F10CB">
        <w:rPr>
          <w:rFonts w:asciiTheme="majorHAnsi" w:hAnsiTheme="majorHAnsi"/>
          <w:color w:val="000000"/>
          <w:sz w:val="22"/>
          <w:szCs w:val="22"/>
        </w:rPr>
        <w:t xml:space="preserve"> &amp; Fox, A. S. (</w:t>
      </w:r>
      <w:r w:rsidR="00124A88" w:rsidRPr="003F10CB">
        <w:rPr>
          <w:rFonts w:asciiTheme="majorHAnsi" w:hAnsiTheme="majorHAnsi"/>
          <w:color w:val="000000"/>
          <w:sz w:val="22"/>
          <w:szCs w:val="22"/>
        </w:rPr>
        <w:t>2014</w:t>
      </w:r>
      <w:r w:rsidRPr="003F10CB">
        <w:rPr>
          <w:rFonts w:asciiTheme="majorHAnsi" w:hAnsiTheme="majorHAnsi"/>
          <w:color w:val="000000"/>
          <w:sz w:val="22"/>
          <w:szCs w:val="22"/>
        </w:rPr>
        <w:t>). T</w:t>
      </w:r>
      <w:r w:rsidR="003001AE" w:rsidRPr="003F10CB">
        <w:rPr>
          <w:rFonts w:asciiTheme="majorHAnsi" w:hAnsiTheme="majorHAnsi"/>
          <w:color w:val="000000"/>
          <w:sz w:val="22"/>
          <w:szCs w:val="22"/>
        </w:rPr>
        <w:t xml:space="preserve">he </w:t>
      </w:r>
      <w:r w:rsidR="000E6CB7" w:rsidRPr="003F10CB">
        <w:rPr>
          <w:rFonts w:asciiTheme="majorHAnsi" w:hAnsiTheme="majorHAnsi"/>
          <w:color w:val="000000"/>
          <w:sz w:val="22"/>
          <w:szCs w:val="22"/>
        </w:rPr>
        <w:t>neurobiology of early-life anxiety</w:t>
      </w:r>
      <w:r w:rsidRPr="003F10CB">
        <w:rPr>
          <w:rFonts w:asciiTheme="majorHAnsi" w:hAnsiTheme="majorHAnsi"/>
          <w:color w:val="000000"/>
          <w:sz w:val="22"/>
          <w:szCs w:val="22"/>
        </w:rPr>
        <w:t xml:space="preserve">. Panelists: </w:t>
      </w:r>
      <w:r w:rsidR="00032251" w:rsidRPr="003F10CB">
        <w:rPr>
          <w:rFonts w:asciiTheme="majorHAnsi" w:hAnsiTheme="majorHAnsi"/>
          <w:color w:val="000000"/>
          <w:sz w:val="22"/>
          <w:szCs w:val="22"/>
        </w:rPr>
        <w:t xml:space="preserve">Jennifer Blackford, </w:t>
      </w:r>
      <w:r w:rsidR="003001AE" w:rsidRPr="003F10CB">
        <w:rPr>
          <w:rFonts w:asciiTheme="majorHAnsi" w:hAnsiTheme="majorHAnsi"/>
          <w:color w:val="000000"/>
          <w:sz w:val="22"/>
          <w:szCs w:val="22"/>
        </w:rPr>
        <w:t>And</w:t>
      </w:r>
      <w:r w:rsidR="00032251" w:rsidRPr="003F10CB">
        <w:rPr>
          <w:rFonts w:asciiTheme="majorHAnsi" w:hAnsiTheme="majorHAnsi"/>
          <w:color w:val="000000"/>
          <w:sz w:val="22"/>
          <w:szCs w:val="22"/>
        </w:rPr>
        <w:t xml:space="preserve">rew </w:t>
      </w:r>
    </w:p>
    <w:p w:rsidR="008C3B7E" w:rsidRPr="003F10CB" w:rsidRDefault="00032251" w:rsidP="0041228D">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Fox, </w:t>
      </w:r>
      <w:r w:rsidR="00393A8F" w:rsidRPr="003F10CB">
        <w:rPr>
          <w:rFonts w:asciiTheme="majorHAnsi" w:hAnsiTheme="majorHAnsi"/>
          <w:color w:val="000000"/>
          <w:sz w:val="22"/>
          <w:szCs w:val="22"/>
        </w:rPr>
        <w:t xml:space="preserve">Ned Kalin &amp; </w:t>
      </w:r>
      <w:r w:rsidRPr="003F10CB">
        <w:rPr>
          <w:rFonts w:asciiTheme="majorHAnsi" w:hAnsiTheme="majorHAnsi"/>
          <w:color w:val="000000"/>
          <w:sz w:val="22"/>
          <w:szCs w:val="22"/>
        </w:rPr>
        <w:t xml:space="preserve">Daniel Pine, </w:t>
      </w:r>
      <w:r w:rsidRPr="003F10CB">
        <w:rPr>
          <w:rFonts w:asciiTheme="majorHAnsi" w:hAnsiTheme="majorHAnsi"/>
          <w:b/>
          <w:color w:val="000000"/>
          <w:sz w:val="22"/>
          <w:szCs w:val="22"/>
        </w:rPr>
        <w:t>Alexander Shackman</w:t>
      </w:r>
      <w:r w:rsidRPr="003F10CB">
        <w:rPr>
          <w:rFonts w:asciiTheme="majorHAnsi" w:hAnsiTheme="majorHAnsi"/>
          <w:color w:val="000000"/>
          <w:sz w:val="22"/>
          <w:szCs w:val="22"/>
        </w:rPr>
        <w:t>, and Nim Tottenham</w:t>
      </w:r>
      <w:r w:rsidR="008C3B7E" w:rsidRPr="003F10CB">
        <w:rPr>
          <w:rFonts w:asciiTheme="majorHAnsi" w:hAnsiTheme="majorHAnsi"/>
          <w:color w:val="000000"/>
          <w:sz w:val="22"/>
          <w:szCs w:val="22"/>
        </w:rPr>
        <w:t xml:space="preserve">. </w:t>
      </w:r>
      <w:r w:rsidRPr="003F10CB">
        <w:rPr>
          <w:rFonts w:asciiTheme="majorHAnsi" w:hAnsiTheme="majorHAnsi"/>
          <w:color w:val="000000"/>
          <w:sz w:val="22"/>
          <w:szCs w:val="22"/>
        </w:rPr>
        <w:t>Symposium chaired at the a</w:t>
      </w:r>
      <w:r w:rsidR="008C3B7E" w:rsidRPr="003F10CB">
        <w:rPr>
          <w:rFonts w:asciiTheme="majorHAnsi" w:hAnsiTheme="majorHAnsi"/>
          <w:color w:val="000000"/>
          <w:sz w:val="22"/>
          <w:szCs w:val="22"/>
        </w:rPr>
        <w:t xml:space="preserve">nnual meeting of the </w:t>
      </w:r>
      <w:r w:rsidR="001909CD" w:rsidRPr="003F10CB">
        <w:rPr>
          <w:rFonts w:asciiTheme="majorHAnsi" w:hAnsiTheme="majorHAnsi"/>
          <w:b/>
          <w:i/>
          <w:color w:val="000000"/>
          <w:sz w:val="22"/>
          <w:szCs w:val="22"/>
        </w:rPr>
        <w:t>Anxiety and Depression A</w:t>
      </w:r>
      <w:r w:rsidR="008C3B7E" w:rsidRPr="003F10CB">
        <w:rPr>
          <w:rFonts w:asciiTheme="majorHAnsi" w:hAnsiTheme="majorHAnsi"/>
          <w:b/>
          <w:i/>
          <w:color w:val="000000"/>
          <w:sz w:val="22"/>
          <w:szCs w:val="22"/>
        </w:rPr>
        <w:t>ssociation of America</w:t>
      </w:r>
      <w:r w:rsidR="008C3B7E" w:rsidRPr="003F10CB">
        <w:rPr>
          <w:rFonts w:asciiTheme="majorHAnsi" w:hAnsiTheme="majorHAnsi"/>
          <w:color w:val="000000"/>
          <w:sz w:val="22"/>
          <w:szCs w:val="22"/>
        </w:rPr>
        <w:t>, Chicago, IL. </w:t>
      </w:r>
    </w:p>
    <w:p w:rsidR="008C3B7E" w:rsidRPr="003F10CB" w:rsidRDefault="008C3B7E" w:rsidP="00295870">
      <w:pPr>
        <w:spacing w:line="276" w:lineRule="auto"/>
        <w:rPr>
          <w:rFonts w:asciiTheme="majorHAnsi" w:hAnsiTheme="majorHAnsi"/>
          <w:b/>
          <w:i/>
          <w:color w:val="000000"/>
          <w:sz w:val="22"/>
          <w:szCs w:val="22"/>
        </w:rPr>
      </w:pPr>
    </w:p>
    <w:p w:rsidR="00321FF2" w:rsidRPr="003F10CB" w:rsidRDefault="00B164EA"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 xml:space="preserve">Society </w:t>
      </w:r>
      <w:r w:rsidR="00321FF2" w:rsidRPr="003F10CB">
        <w:rPr>
          <w:rFonts w:asciiTheme="majorHAnsi" w:hAnsiTheme="majorHAnsi"/>
          <w:b/>
          <w:i/>
          <w:color w:val="000000"/>
          <w:sz w:val="22"/>
          <w:szCs w:val="22"/>
        </w:rPr>
        <w:t>Invited Talks</w:t>
      </w:r>
    </w:p>
    <w:p w:rsidR="00C14DA7" w:rsidRPr="003F10CB" w:rsidRDefault="00146846" w:rsidP="00295870">
      <w:pPr>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 xml:space="preserve">[3]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sidR="004A1D53" w:rsidRPr="003F10CB">
        <w:rPr>
          <w:rFonts w:asciiTheme="majorHAnsi" w:hAnsiTheme="majorHAnsi"/>
          <w:bCs/>
          <w:color w:val="000000"/>
          <w:sz w:val="22"/>
          <w:szCs w:val="22"/>
        </w:rPr>
        <w:t>2015</w:t>
      </w:r>
      <w:r w:rsidRPr="003F10CB">
        <w:rPr>
          <w:rFonts w:asciiTheme="majorHAnsi" w:hAnsiTheme="majorHAnsi"/>
          <w:bCs/>
          <w:color w:val="000000"/>
          <w:sz w:val="22"/>
          <w:szCs w:val="22"/>
        </w:rPr>
        <w:t xml:space="preserve">). </w:t>
      </w:r>
      <w:r w:rsidRPr="003F10CB">
        <w:rPr>
          <w:rFonts w:asciiTheme="majorHAnsi" w:hAnsiTheme="majorHAnsi"/>
          <w:color w:val="222222"/>
          <w:sz w:val="22"/>
          <w:szCs w:val="22"/>
          <w:shd w:val="clear" w:color="auto" w:fill="FFFFFF"/>
        </w:rPr>
        <w:t>The integration of emotion and cognition in the brain</w:t>
      </w:r>
      <w:r w:rsidRPr="003F10CB">
        <w:rPr>
          <w:rFonts w:asciiTheme="majorHAnsi" w:hAnsiTheme="majorHAnsi"/>
          <w:bCs/>
          <w:color w:val="000000"/>
          <w:sz w:val="22"/>
          <w:szCs w:val="22"/>
        </w:rPr>
        <w:t xml:space="preserve">. Annual meeting of the </w:t>
      </w:r>
      <w:r w:rsidRPr="003F10CB">
        <w:rPr>
          <w:rFonts w:asciiTheme="majorHAnsi" w:hAnsiTheme="majorHAnsi"/>
          <w:b/>
          <w:bCs/>
          <w:i/>
          <w:color w:val="000000"/>
          <w:sz w:val="22"/>
          <w:szCs w:val="22"/>
        </w:rPr>
        <w:t xml:space="preserve">Society for </w:t>
      </w:r>
    </w:p>
    <w:p w:rsidR="00146846" w:rsidRPr="003F10CB" w:rsidRDefault="00146846" w:rsidP="00295870">
      <w:pPr>
        <w:spacing w:line="276" w:lineRule="auto"/>
        <w:ind w:firstLine="720"/>
        <w:rPr>
          <w:rFonts w:asciiTheme="majorHAnsi" w:hAnsiTheme="majorHAnsi"/>
          <w:bCs/>
          <w:color w:val="000000"/>
          <w:sz w:val="22"/>
          <w:szCs w:val="22"/>
        </w:rPr>
      </w:pPr>
      <w:r w:rsidRPr="003F10CB">
        <w:rPr>
          <w:rFonts w:asciiTheme="majorHAnsi" w:hAnsiTheme="majorHAnsi"/>
          <w:b/>
          <w:bCs/>
          <w:i/>
          <w:color w:val="000000"/>
          <w:sz w:val="22"/>
          <w:szCs w:val="22"/>
        </w:rPr>
        <w:t>Psychophysiological Research</w:t>
      </w:r>
      <w:r w:rsidRPr="003F10CB">
        <w:rPr>
          <w:rFonts w:asciiTheme="majorHAnsi" w:hAnsiTheme="majorHAnsi"/>
          <w:bCs/>
          <w:color w:val="000000"/>
          <w:sz w:val="22"/>
          <w:szCs w:val="22"/>
        </w:rPr>
        <w:t xml:space="preserve">, Seattle, WA. </w:t>
      </w:r>
    </w:p>
    <w:p w:rsidR="0001338E" w:rsidRPr="003F10CB" w:rsidRDefault="0001338E" w:rsidP="00295870">
      <w:pPr>
        <w:spacing w:line="276" w:lineRule="auto"/>
        <w:rPr>
          <w:rFonts w:asciiTheme="majorHAnsi" w:hAnsiTheme="majorHAnsi"/>
          <w:bCs/>
          <w:color w:val="000000"/>
          <w:sz w:val="22"/>
          <w:szCs w:val="22"/>
        </w:rPr>
      </w:pPr>
    </w:p>
    <w:p w:rsidR="0041228D" w:rsidRDefault="00321FF2" w:rsidP="00295870">
      <w:pPr>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 xml:space="preserve">[2]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(201</w:t>
      </w:r>
      <w:r w:rsidR="00146846" w:rsidRPr="003F10CB">
        <w:rPr>
          <w:rFonts w:asciiTheme="majorHAnsi" w:hAnsiTheme="majorHAnsi"/>
          <w:bCs/>
          <w:color w:val="000000"/>
          <w:sz w:val="22"/>
          <w:szCs w:val="22"/>
        </w:rPr>
        <w:t>5</w:t>
      </w:r>
      <w:r w:rsidRPr="003F10CB">
        <w:rPr>
          <w:rFonts w:asciiTheme="majorHAnsi" w:hAnsiTheme="majorHAnsi"/>
          <w:bCs/>
          <w:color w:val="000000"/>
          <w:sz w:val="22"/>
          <w:szCs w:val="22"/>
        </w:rPr>
        <w:t xml:space="preserve">). </w:t>
      </w:r>
      <w:r w:rsidR="002E634B" w:rsidRPr="003F10CB">
        <w:rPr>
          <w:rFonts w:asciiTheme="majorHAnsi" w:hAnsiTheme="majorHAnsi"/>
          <w:color w:val="222222"/>
          <w:sz w:val="22"/>
          <w:szCs w:val="22"/>
          <w:shd w:val="clear" w:color="auto" w:fill="FFFFFF"/>
        </w:rPr>
        <w:t>The integration of emotion and cognition in the brain</w:t>
      </w:r>
      <w:r w:rsidRPr="003F10CB">
        <w:rPr>
          <w:rFonts w:asciiTheme="majorHAnsi" w:hAnsiTheme="majorHAnsi"/>
          <w:bCs/>
          <w:color w:val="000000"/>
          <w:sz w:val="22"/>
          <w:szCs w:val="22"/>
        </w:rPr>
        <w:t xml:space="preserve">. Annual meeting of the </w:t>
      </w:r>
      <w:r w:rsidRPr="003F10CB">
        <w:rPr>
          <w:rFonts w:asciiTheme="majorHAnsi" w:hAnsiTheme="majorHAnsi"/>
          <w:b/>
          <w:bCs/>
          <w:i/>
          <w:color w:val="000000"/>
          <w:sz w:val="22"/>
          <w:szCs w:val="22"/>
        </w:rPr>
        <w:t xml:space="preserve">Social &amp; </w:t>
      </w:r>
    </w:p>
    <w:p w:rsidR="00321FF2" w:rsidRPr="003F10CB" w:rsidRDefault="00321FF2" w:rsidP="0041228D">
      <w:pPr>
        <w:spacing w:line="276" w:lineRule="auto"/>
        <w:ind w:firstLine="720"/>
        <w:rPr>
          <w:rFonts w:asciiTheme="majorHAnsi" w:hAnsiTheme="majorHAnsi"/>
          <w:b/>
          <w:bCs/>
          <w:i/>
          <w:color w:val="000000"/>
          <w:sz w:val="22"/>
          <w:szCs w:val="22"/>
        </w:rPr>
      </w:pPr>
      <w:r w:rsidRPr="003F10CB">
        <w:rPr>
          <w:rFonts w:asciiTheme="majorHAnsi" w:hAnsiTheme="majorHAnsi"/>
          <w:b/>
          <w:bCs/>
          <w:i/>
          <w:color w:val="000000"/>
          <w:sz w:val="22"/>
          <w:szCs w:val="22"/>
        </w:rPr>
        <w:t>Affective Neuroscience Society</w:t>
      </w:r>
      <w:r w:rsidRPr="003F10CB">
        <w:rPr>
          <w:rFonts w:asciiTheme="majorHAnsi" w:hAnsiTheme="majorHAnsi"/>
          <w:bCs/>
          <w:color w:val="000000"/>
          <w:sz w:val="22"/>
          <w:szCs w:val="22"/>
        </w:rPr>
        <w:t>, Boston, MA</w:t>
      </w:r>
      <w:r w:rsidR="00146846" w:rsidRPr="003F10CB">
        <w:rPr>
          <w:rFonts w:asciiTheme="majorHAnsi" w:hAnsiTheme="majorHAnsi"/>
          <w:bCs/>
          <w:color w:val="000000"/>
          <w:sz w:val="22"/>
          <w:szCs w:val="22"/>
        </w:rPr>
        <w:t>.</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C14DA7" w:rsidRPr="003F10CB" w:rsidRDefault="00321FF2" w:rsidP="00295870">
      <w:pPr>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 xml:space="preserve">[1]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(201</w:t>
      </w:r>
      <w:r w:rsidR="00146846" w:rsidRPr="003F10CB">
        <w:rPr>
          <w:rFonts w:asciiTheme="majorHAnsi" w:hAnsiTheme="majorHAnsi"/>
          <w:bCs/>
          <w:color w:val="000000"/>
          <w:sz w:val="22"/>
          <w:szCs w:val="22"/>
        </w:rPr>
        <w:t>5</w:t>
      </w:r>
      <w:r w:rsidRPr="003F10CB">
        <w:rPr>
          <w:rFonts w:asciiTheme="majorHAnsi" w:hAnsiTheme="majorHAnsi"/>
          <w:bCs/>
          <w:color w:val="000000"/>
          <w:sz w:val="22"/>
          <w:szCs w:val="22"/>
        </w:rPr>
        <w:t xml:space="preserve">). </w:t>
      </w:r>
      <w:r w:rsidR="002E634B" w:rsidRPr="003F10CB">
        <w:rPr>
          <w:rFonts w:asciiTheme="majorHAnsi" w:hAnsiTheme="majorHAnsi"/>
          <w:bCs/>
          <w:color w:val="000000"/>
          <w:sz w:val="22"/>
          <w:szCs w:val="22"/>
        </w:rPr>
        <w:t>The integration of emotion and cognition in the brain</w:t>
      </w:r>
      <w:r w:rsidRPr="003F10CB">
        <w:rPr>
          <w:rFonts w:asciiTheme="majorHAnsi" w:hAnsiTheme="majorHAnsi"/>
          <w:bCs/>
          <w:color w:val="000000"/>
          <w:sz w:val="22"/>
          <w:szCs w:val="22"/>
        </w:rPr>
        <w:t xml:space="preserve">. Annual meeting of the </w:t>
      </w:r>
      <w:r w:rsidRPr="003F10CB">
        <w:rPr>
          <w:rFonts w:asciiTheme="majorHAnsi" w:hAnsiTheme="majorHAnsi"/>
          <w:b/>
          <w:bCs/>
          <w:i/>
          <w:color w:val="000000"/>
          <w:sz w:val="22"/>
          <w:szCs w:val="22"/>
        </w:rPr>
        <w:t xml:space="preserve">Society for </w:t>
      </w:r>
    </w:p>
    <w:p w:rsidR="00321FF2" w:rsidRPr="003F10CB" w:rsidRDefault="00321FF2" w:rsidP="00295870">
      <w:pPr>
        <w:spacing w:line="276" w:lineRule="auto"/>
        <w:ind w:firstLine="720"/>
        <w:rPr>
          <w:rFonts w:asciiTheme="majorHAnsi" w:hAnsiTheme="majorHAnsi"/>
          <w:b/>
          <w:bCs/>
          <w:i/>
          <w:color w:val="000000"/>
          <w:sz w:val="22"/>
          <w:szCs w:val="22"/>
        </w:rPr>
      </w:pPr>
      <w:r w:rsidRPr="003F10CB">
        <w:rPr>
          <w:rFonts w:asciiTheme="majorHAnsi" w:hAnsiTheme="majorHAnsi"/>
          <w:b/>
          <w:bCs/>
          <w:i/>
          <w:color w:val="000000"/>
          <w:sz w:val="22"/>
          <w:szCs w:val="22"/>
        </w:rPr>
        <w:t>Affective Science</w:t>
      </w:r>
      <w:r w:rsidRPr="003F10CB">
        <w:rPr>
          <w:rFonts w:asciiTheme="majorHAnsi" w:hAnsiTheme="majorHAnsi"/>
          <w:bCs/>
          <w:color w:val="000000"/>
          <w:sz w:val="22"/>
          <w:szCs w:val="22"/>
        </w:rPr>
        <w:t xml:space="preserve">, San Francisco, CA. </w:t>
      </w:r>
    </w:p>
    <w:p w:rsidR="00321FF2" w:rsidRPr="003F10CB" w:rsidRDefault="00321FF2" w:rsidP="00295870">
      <w:pPr>
        <w:spacing w:line="276" w:lineRule="auto"/>
        <w:rPr>
          <w:rFonts w:asciiTheme="majorHAnsi" w:hAnsiTheme="majorHAnsi"/>
          <w:b/>
          <w:i/>
          <w:color w:val="000000"/>
          <w:sz w:val="22"/>
          <w:szCs w:val="22"/>
        </w:rPr>
      </w:pPr>
    </w:p>
    <w:p w:rsidR="00D31A8D" w:rsidRPr="003F10CB" w:rsidRDefault="00E431B1" w:rsidP="0041228D">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T</w:t>
      </w:r>
      <w:r w:rsidR="005A6101" w:rsidRPr="003F10CB">
        <w:rPr>
          <w:rFonts w:asciiTheme="majorHAnsi" w:hAnsiTheme="majorHAnsi"/>
          <w:b/>
          <w:i/>
          <w:color w:val="000000"/>
          <w:sz w:val="22"/>
          <w:szCs w:val="22"/>
        </w:rPr>
        <w:t>alks</w:t>
      </w:r>
    </w:p>
    <w:p w:rsidR="00CC6083" w:rsidRDefault="005D3E65" w:rsidP="005D3E65">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[15] </w:t>
      </w:r>
      <w:r w:rsidRPr="00CB74A3">
        <w:rPr>
          <w:rFonts w:asciiTheme="majorHAnsi" w:hAnsiTheme="majorHAnsi"/>
          <w:b/>
          <w:bCs/>
          <w:color w:val="000000"/>
          <w:sz w:val="22"/>
          <w:szCs w:val="22"/>
        </w:rPr>
        <w:t>Shackman, A. J.</w:t>
      </w:r>
      <w:r>
        <w:rPr>
          <w:rFonts w:asciiTheme="majorHAnsi" w:hAnsiTheme="majorHAnsi"/>
          <w:bCs/>
          <w:color w:val="000000"/>
          <w:sz w:val="22"/>
          <w:szCs w:val="22"/>
        </w:rPr>
        <w:t xml:space="preserve"> (2017). </w:t>
      </w:r>
      <w:r w:rsidR="00CC6083" w:rsidRPr="005D3E65">
        <w:rPr>
          <w:rFonts w:asciiTheme="majorHAnsi" w:hAnsiTheme="majorHAnsi"/>
          <w:bCs/>
          <w:color w:val="000000"/>
          <w:sz w:val="22"/>
          <w:szCs w:val="22"/>
        </w:rPr>
        <w:t>Neural systems underlying extreme early-life anxiety</w:t>
      </w:r>
      <w:r>
        <w:rPr>
          <w:rFonts w:asciiTheme="majorHAnsi" w:hAnsiTheme="majorHAnsi"/>
          <w:bCs/>
          <w:color w:val="000000"/>
          <w:sz w:val="22"/>
          <w:szCs w:val="22"/>
        </w:rPr>
        <w:t xml:space="preserve">. Talk presented at </w:t>
      </w:r>
      <w:r w:rsidR="00CC6083">
        <w:rPr>
          <w:rFonts w:asciiTheme="majorHAnsi" w:hAnsiTheme="majorHAnsi"/>
          <w:bCs/>
          <w:color w:val="000000"/>
          <w:sz w:val="22"/>
          <w:szCs w:val="22"/>
        </w:rPr>
        <w:t xml:space="preserve"> </w:t>
      </w:r>
      <w:r>
        <w:rPr>
          <w:rFonts w:asciiTheme="majorHAnsi" w:hAnsiTheme="majorHAnsi"/>
          <w:bCs/>
          <w:color w:val="000000"/>
          <w:sz w:val="22"/>
          <w:szCs w:val="22"/>
        </w:rPr>
        <w:t xml:space="preserve">the annual </w:t>
      </w:r>
    </w:p>
    <w:p w:rsidR="005D3E65" w:rsidRDefault="005D3E65" w:rsidP="00CC6083">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meeting </w:t>
      </w:r>
      <w:r w:rsidR="00CC6083" w:rsidRPr="00DB2F01">
        <w:rPr>
          <w:rFonts w:asciiTheme="majorHAnsi" w:hAnsiTheme="majorHAnsi"/>
          <w:b/>
          <w:bCs/>
          <w:i/>
          <w:color w:val="000000"/>
          <w:sz w:val="22"/>
          <w:szCs w:val="22"/>
        </w:rPr>
        <w:t>Society for Social Neuroscience</w:t>
      </w:r>
      <w:r w:rsidR="00CC6083">
        <w:rPr>
          <w:rFonts w:asciiTheme="majorHAnsi" w:hAnsiTheme="majorHAnsi"/>
          <w:bCs/>
          <w:color w:val="000000"/>
          <w:sz w:val="22"/>
          <w:szCs w:val="22"/>
        </w:rPr>
        <w:t xml:space="preserve"> </w:t>
      </w:r>
      <w:r>
        <w:rPr>
          <w:rFonts w:asciiTheme="majorHAnsi" w:hAnsiTheme="majorHAnsi"/>
          <w:bCs/>
          <w:color w:val="000000"/>
          <w:sz w:val="22"/>
          <w:szCs w:val="22"/>
        </w:rPr>
        <w:t xml:space="preserve">(Symposium on </w:t>
      </w:r>
      <w:r w:rsidR="00CC6083" w:rsidRPr="00CC6083">
        <w:rPr>
          <w:rFonts w:asciiTheme="majorHAnsi" w:hAnsiTheme="majorHAnsi"/>
          <w:bCs/>
          <w:i/>
          <w:color w:val="000000"/>
          <w:sz w:val="22"/>
          <w:szCs w:val="22"/>
        </w:rPr>
        <w:t>Anxiety and responding to threat: Neurobiological and contextual contributions to development</w:t>
      </w:r>
      <w:r>
        <w:rPr>
          <w:rFonts w:asciiTheme="majorHAnsi" w:hAnsiTheme="majorHAnsi"/>
          <w:bCs/>
          <w:i/>
          <w:color w:val="000000"/>
          <w:sz w:val="22"/>
          <w:szCs w:val="22"/>
        </w:rPr>
        <w:t>,</w:t>
      </w:r>
      <w:r>
        <w:rPr>
          <w:rFonts w:asciiTheme="majorHAnsi" w:hAnsiTheme="majorHAnsi"/>
          <w:bCs/>
          <w:color w:val="000000"/>
          <w:sz w:val="22"/>
          <w:szCs w:val="22"/>
        </w:rPr>
        <w:t xml:space="preserve"> chaired by </w:t>
      </w:r>
      <w:r w:rsidR="00CC6083">
        <w:rPr>
          <w:rFonts w:asciiTheme="majorHAnsi" w:hAnsiTheme="majorHAnsi"/>
          <w:bCs/>
          <w:color w:val="000000"/>
          <w:sz w:val="22"/>
          <w:szCs w:val="22"/>
        </w:rPr>
        <w:t xml:space="preserve">H. </w:t>
      </w:r>
      <w:r w:rsidR="00CC6083" w:rsidRPr="005D3E65">
        <w:rPr>
          <w:rFonts w:asciiTheme="majorHAnsi" w:hAnsiTheme="majorHAnsi"/>
          <w:bCs/>
          <w:color w:val="000000"/>
          <w:sz w:val="22"/>
          <w:szCs w:val="22"/>
        </w:rPr>
        <w:t>Meffert</w:t>
      </w:r>
      <w:r w:rsidR="00CC6083">
        <w:rPr>
          <w:rFonts w:asciiTheme="majorHAnsi" w:hAnsiTheme="majorHAnsi"/>
          <w:bCs/>
          <w:color w:val="000000"/>
          <w:sz w:val="22"/>
          <w:szCs w:val="22"/>
        </w:rPr>
        <w:t xml:space="preserve"> and K. </w:t>
      </w:r>
      <w:r w:rsidR="00CC6083" w:rsidRPr="005D3E65">
        <w:rPr>
          <w:rFonts w:asciiTheme="majorHAnsi" w:hAnsiTheme="majorHAnsi"/>
          <w:bCs/>
          <w:color w:val="000000"/>
          <w:sz w:val="22"/>
          <w:szCs w:val="22"/>
        </w:rPr>
        <w:t>Michalska</w:t>
      </w:r>
      <w:r>
        <w:rPr>
          <w:rFonts w:asciiTheme="majorHAnsi" w:hAnsiTheme="majorHAnsi"/>
          <w:bCs/>
          <w:color w:val="000000"/>
          <w:sz w:val="22"/>
          <w:szCs w:val="22"/>
        </w:rPr>
        <w:t xml:space="preserve">), </w:t>
      </w:r>
      <w:r w:rsidR="00CC6083">
        <w:rPr>
          <w:rFonts w:asciiTheme="majorHAnsi" w:hAnsiTheme="majorHAnsi"/>
          <w:bCs/>
          <w:color w:val="000000"/>
          <w:sz w:val="22"/>
          <w:szCs w:val="22"/>
        </w:rPr>
        <w:t>Washington, DC</w:t>
      </w:r>
      <w:r>
        <w:rPr>
          <w:rFonts w:asciiTheme="majorHAnsi" w:hAnsiTheme="majorHAnsi"/>
          <w:bCs/>
          <w:color w:val="000000"/>
          <w:sz w:val="22"/>
          <w:szCs w:val="22"/>
        </w:rPr>
        <w:t>.</w:t>
      </w:r>
    </w:p>
    <w:p w:rsidR="00CC6083" w:rsidRDefault="00CC6083" w:rsidP="005D3E65">
      <w:pPr>
        <w:spacing w:line="276" w:lineRule="auto"/>
        <w:rPr>
          <w:rFonts w:asciiTheme="majorHAnsi" w:hAnsiTheme="majorHAnsi"/>
          <w:bCs/>
          <w:color w:val="000000"/>
          <w:sz w:val="22"/>
          <w:szCs w:val="22"/>
        </w:rPr>
      </w:pPr>
    </w:p>
    <w:p w:rsidR="005D3E65" w:rsidRDefault="005D3E65" w:rsidP="005D3E65">
      <w:pPr>
        <w:spacing w:line="276" w:lineRule="auto"/>
        <w:rPr>
          <w:rFonts w:asciiTheme="majorHAnsi" w:hAnsiTheme="majorHAnsi"/>
          <w:bCs/>
          <w:color w:val="000000"/>
          <w:sz w:val="22"/>
          <w:szCs w:val="22"/>
        </w:rPr>
      </w:pPr>
      <w:r>
        <w:rPr>
          <w:rFonts w:asciiTheme="majorHAnsi" w:hAnsiTheme="majorHAnsi"/>
          <w:bCs/>
          <w:color w:val="000000"/>
          <w:sz w:val="22"/>
          <w:szCs w:val="22"/>
        </w:rPr>
        <w:t>[1</w:t>
      </w:r>
      <w:r w:rsidR="00CC6083">
        <w:rPr>
          <w:rFonts w:asciiTheme="majorHAnsi" w:hAnsiTheme="majorHAnsi"/>
          <w:bCs/>
          <w:color w:val="000000"/>
          <w:sz w:val="22"/>
          <w:szCs w:val="22"/>
        </w:rPr>
        <w:t>4</w:t>
      </w:r>
      <w:r>
        <w:rPr>
          <w:rFonts w:asciiTheme="majorHAnsi" w:hAnsiTheme="majorHAnsi"/>
          <w:bCs/>
          <w:color w:val="000000"/>
          <w:sz w:val="22"/>
          <w:szCs w:val="22"/>
        </w:rPr>
        <w:t xml:space="preserve">] </w:t>
      </w:r>
      <w:r w:rsidRPr="00CB74A3">
        <w:rPr>
          <w:rFonts w:asciiTheme="majorHAnsi" w:hAnsiTheme="majorHAnsi"/>
          <w:b/>
          <w:bCs/>
          <w:color w:val="000000"/>
          <w:sz w:val="22"/>
          <w:szCs w:val="22"/>
        </w:rPr>
        <w:t>Shackman, A. J.</w:t>
      </w:r>
      <w:r>
        <w:rPr>
          <w:rFonts w:asciiTheme="majorHAnsi" w:hAnsiTheme="majorHAnsi"/>
          <w:bCs/>
          <w:color w:val="000000"/>
          <w:sz w:val="22"/>
          <w:szCs w:val="22"/>
        </w:rPr>
        <w:t xml:space="preserve"> (2017). </w:t>
      </w:r>
      <w:r w:rsidR="00CC6083" w:rsidRPr="00CC6083">
        <w:rPr>
          <w:rFonts w:asciiTheme="majorHAnsi" w:hAnsiTheme="majorHAnsi"/>
          <w:bCs/>
          <w:color w:val="000000"/>
          <w:sz w:val="22"/>
          <w:szCs w:val="22"/>
        </w:rPr>
        <w:t>Brain bases of individual differences in dispositional negativity</w:t>
      </w:r>
      <w:r>
        <w:rPr>
          <w:rFonts w:asciiTheme="majorHAnsi" w:hAnsiTheme="majorHAnsi"/>
          <w:bCs/>
          <w:color w:val="000000"/>
          <w:sz w:val="22"/>
          <w:szCs w:val="22"/>
        </w:rPr>
        <w:t xml:space="preserve">. Talk presented at </w:t>
      </w:r>
    </w:p>
    <w:p w:rsidR="005D3E65" w:rsidRPr="00CC6083" w:rsidRDefault="00CC6083" w:rsidP="00CC6083">
      <w:pPr>
        <w:spacing w:line="276" w:lineRule="auto"/>
        <w:ind w:left="720"/>
        <w:rPr>
          <w:rFonts w:asciiTheme="majorHAnsi" w:hAnsiTheme="majorHAnsi"/>
          <w:bCs/>
          <w:i/>
          <w:color w:val="000000"/>
          <w:sz w:val="22"/>
          <w:szCs w:val="22"/>
        </w:rPr>
      </w:pPr>
      <w:r>
        <w:rPr>
          <w:rFonts w:asciiTheme="majorHAnsi" w:hAnsiTheme="majorHAnsi"/>
          <w:bCs/>
          <w:color w:val="000000"/>
          <w:sz w:val="22"/>
          <w:szCs w:val="22"/>
        </w:rPr>
        <w:t xml:space="preserve">the annual meeting of the </w:t>
      </w:r>
      <w:r w:rsidRPr="00DB2F01">
        <w:rPr>
          <w:rFonts w:asciiTheme="majorHAnsi" w:hAnsiTheme="majorHAnsi"/>
          <w:b/>
          <w:bCs/>
          <w:i/>
          <w:color w:val="000000"/>
          <w:sz w:val="22"/>
          <w:szCs w:val="22"/>
        </w:rPr>
        <w:t>World Association for Stress-Related and Anxiety Disorders</w:t>
      </w:r>
      <w:r w:rsidR="005D3E65">
        <w:rPr>
          <w:rFonts w:asciiTheme="majorHAnsi" w:hAnsiTheme="majorHAnsi"/>
          <w:bCs/>
          <w:color w:val="000000"/>
          <w:sz w:val="22"/>
          <w:szCs w:val="22"/>
        </w:rPr>
        <w:t xml:space="preserve"> (Symposium on </w:t>
      </w:r>
      <w:r>
        <w:rPr>
          <w:rFonts w:asciiTheme="majorHAnsi" w:hAnsiTheme="majorHAnsi"/>
          <w:bCs/>
          <w:i/>
          <w:color w:val="000000"/>
          <w:sz w:val="22"/>
          <w:szCs w:val="22"/>
        </w:rPr>
        <w:t>Stress, fear, and individual differences in negative emotionality—Human research</w:t>
      </w:r>
      <w:r w:rsidR="005D3E65">
        <w:rPr>
          <w:rFonts w:asciiTheme="majorHAnsi" w:hAnsiTheme="majorHAnsi"/>
          <w:bCs/>
          <w:i/>
          <w:color w:val="000000"/>
          <w:sz w:val="22"/>
          <w:szCs w:val="22"/>
        </w:rPr>
        <w:t>,</w:t>
      </w:r>
      <w:r w:rsidR="005D3E65">
        <w:rPr>
          <w:rFonts w:asciiTheme="majorHAnsi" w:hAnsiTheme="majorHAnsi"/>
          <w:bCs/>
          <w:color w:val="000000"/>
          <w:sz w:val="22"/>
          <w:szCs w:val="22"/>
        </w:rPr>
        <w:t xml:space="preserve"> chaired by </w:t>
      </w:r>
      <w:r w:rsidRPr="00CC6083">
        <w:rPr>
          <w:rFonts w:asciiTheme="majorHAnsi" w:hAnsiTheme="majorHAnsi"/>
          <w:bCs/>
          <w:color w:val="000000"/>
          <w:sz w:val="22"/>
          <w:szCs w:val="22"/>
        </w:rPr>
        <w:t>Büchel</w:t>
      </w:r>
      <w:r>
        <w:rPr>
          <w:rFonts w:asciiTheme="majorHAnsi" w:hAnsiTheme="majorHAnsi"/>
          <w:bCs/>
          <w:color w:val="000000"/>
          <w:sz w:val="22"/>
          <w:szCs w:val="22"/>
        </w:rPr>
        <w:t xml:space="preserve"> and T. </w:t>
      </w:r>
      <w:r w:rsidRPr="00CC6083">
        <w:rPr>
          <w:rFonts w:asciiTheme="majorHAnsi" w:hAnsiTheme="majorHAnsi"/>
          <w:bCs/>
          <w:color w:val="000000"/>
          <w:sz w:val="22"/>
          <w:szCs w:val="22"/>
        </w:rPr>
        <w:t>Lonsdorf</w:t>
      </w:r>
      <w:r w:rsidR="005D3E65">
        <w:rPr>
          <w:rFonts w:asciiTheme="majorHAnsi" w:hAnsiTheme="majorHAnsi"/>
          <w:bCs/>
          <w:color w:val="000000"/>
          <w:sz w:val="22"/>
          <w:szCs w:val="22"/>
        </w:rPr>
        <w:t xml:space="preserve">), </w:t>
      </w:r>
      <w:r w:rsidRPr="00CC6083">
        <w:rPr>
          <w:rFonts w:asciiTheme="majorHAnsi" w:hAnsiTheme="majorHAnsi"/>
          <w:bCs/>
          <w:color w:val="000000"/>
          <w:sz w:val="22"/>
          <w:szCs w:val="22"/>
        </w:rPr>
        <w:t>Würzburg, Germany</w:t>
      </w:r>
      <w:r w:rsidR="005D3E65">
        <w:rPr>
          <w:rFonts w:asciiTheme="majorHAnsi" w:hAnsiTheme="majorHAnsi"/>
          <w:bCs/>
          <w:color w:val="000000"/>
          <w:sz w:val="22"/>
          <w:szCs w:val="22"/>
        </w:rPr>
        <w:t>.</w:t>
      </w:r>
    </w:p>
    <w:p w:rsidR="005D3E65" w:rsidRDefault="005D3E65" w:rsidP="005D3E65">
      <w:pPr>
        <w:spacing w:line="276" w:lineRule="auto"/>
        <w:rPr>
          <w:rFonts w:asciiTheme="majorHAnsi" w:hAnsiTheme="majorHAnsi"/>
          <w:bCs/>
          <w:color w:val="000000"/>
          <w:sz w:val="22"/>
          <w:szCs w:val="22"/>
        </w:rPr>
      </w:pPr>
    </w:p>
    <w:p w:rsidR="00CB74A3" w:rsidRDefault="00CB74A3" w:rsidP="00295870">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[13] </w:t>
      </w:r>
      <w:r w:rsidRPr="00CB74A3">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9548B2">
        <w:rPr>
          <w:rFonts w:asciiTheme="majorHAnsi" w:hAnsiTheme="majorHAnsi"/>
          <w:bCs/>
          <w:color w:val="000000"/>
          <w:sz w:val="22"/>
          <w:szCs w:val="22"/>
        </w:rPr>
        <w:t>2017</w:t>
      </w:r>
      <w:r>
        <w:rPr>
          <w:rFonts w:asciiTheme="majorHAnsi" w:hAnsiTheme="majorHAnsi"/>
          <w:bCs/>
          <w:color w:val="000000"/>
          <w:sz w:val="22"/>
          <w:szCs w:val="22"/>
        </w:rPr>
        <w:t xml:space="preserve">). </w:t>
      </w:r>
      <w:r w:rsidRPr="00CB74A3">
        <w:rPr>
          <w:rFonts w:asciiTheme="majorHAnsi" w:hAnsiTheme="majorHAnsi"/>
          <w:bCs/>
          <w:color w:val="000000"/>
          <w:sz w:val="22"/>
          <w:szCs w:val="22"/>
        </w:rPr>
        <w:t>Brain bases of individual differences in dispositional negativity</w:t>
      </w:r>
      <w:r>
        <w:rPr>
          <w:rFonts w:asciiTheme="majorHAnsi" w:hAnsiTheme="majorHAnsi"/>
          <w:bCs/>
          <w:color w:val="000000"/>
          <w:sz w:val="22"/>
          <w:szCs w:val="22"/>
        </w:rPr>
        <w:t xml:space="preserve">. Talk presented at </w:t>
      </w:r>
    </w:p>
    <w:p w:rsidR="00CB74A3" w:rsidRDefault="00CB74A3" w:rsidP="00CB74A3">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the annual meeting of the </w:t>
      </w:r>
      <w:r w:rsidRPr="00DB2F01">
        <w:rPr>
          <w:rFonts w:asciiTheme="majorHAnsi" w:hAnsiTheme="majorHAnsi"/>
          <w:b/>
          <w:bCs/>
          <w:i/>
          <w:color w:val="000000"/>
          <w:sz w:val="22"/>
          <w:szCs w:val="22"/>
        </w:rPr>
        <w:t>Association for Research in Personality</w:t>
      </w:r>
      <w:r>
        <w:rPr>
          <w:rFonts w:asciiTheme="majorHAnsi" w:hAnsiTheme="majorHAnsi"/>
          <w:bCs/>
          <w:color w:val="000000"/>
          <w:sz w:val="22"/>
          <w:szCs w:val="22"/>
        </w:rPr>
        <w:t xml:space="preserve"> (Symposium on </w:t>
      </w:r>
      <w:r w:rsidR="005D3E65" w:rsidRPr="005D3E65">
        <w:rPr>
          <w:rFonts w:asciiTheme="majorHAnsi" w:hAnsiTheme="majorHAnsi"/>
          <w:bCs/>
          <w:i/>
          <w:color w:val="000000"/>
          <w:sz w:val="22"/>
          <w:szCs w:val="22"/>
        </w:rPr>
        <w:t>Personality among the primates: A phylo-genetic and neurobiological excursion</w:t>
      </w:r>
      <w:r w:rsidR="005D3E65">
        <w:rPr>
          <w:rFonts w:asciiTheme="majorHAnsi" w:hAnsiTheme="majorHAnsi"/>
          <w:bCs/>
          <w:i/>
          <w:color w:val="000000"/>
          <w:sz w:val="22"/>
          <w:szCs w:val="22"/>
        </w:rPr>
        <w:t>,</w:t>
      </w:r>
      <w:r>
        <w:rPr>
          <w:rFonts w:asciiTheme="majorHAnsi" w:hAnsiTheme="majorHAnsi"/>
          <w:bCs/>
          <w:color w:val="000000"/>
          <w:sz w:val="22"/>
          <w:szCs w:val="22"/>
        </w:rPr>
        <w:t xml:space="preserve"> chaired by R. Latzman</w:t>
      </w:r>
      <w:r w:rsidR="009548B2">
        <w:rPr>
          <w:rFonts w:asciiTheme="majorHAnsi" w:hAnsiTheme="majorHAnsi"/>
          <w:bCs/>
          <w:color w:val="000000"/>
          <w:sz w:val="22"/>
          <w:szCs w:val="22"/>
        </w:rPr>
        <w:t xml:space="preserve"> and C. DeYoung</w:t>
      </w:r>
      <w:r>
        <w:rPr>
          <w:rFonts w:asciiTheme="majorHAnsi" w:hAnsiTheme="majorHAnsi"/>
          <w:bCs/>
          <w:color w:val="000000"/>
          <w:sz w:val="22"/>
          <w:szCs w:val="22"/>
        </w:rPr>
        <w:t>), Sacramento, CA.</w:t>
      </w:r>
    </w:p>
    <w:p w:rsidR="00CB74A3" w:rsidRDefault="00CB74A3" w:rsidP="00295870">
      <w:pPr>
        <w:spacing w:line="276" w:lineRule="auto"/>
        <w:rPr>
          <w:rFonts w:asciiTheme="majorHAnsi" w:hAnsiTheme="majorHAnsi"/>
          <w:bCs/>
          <w:color w:val="000000"/>
          <w:sz w:val="22"/>
          <w:szCs w:val="22"/>
        </w:rPr>
      </w:pPr>
    </w:p>
    <w:p w:rsidR="003025C4" w:rsidRDefault="00CB74A3" w:rsidP="003025C4">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[12] </w:t>
      </w:r>
      <w:r w:rsidRPr="00CB74A3">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A36A30">
        <w:rPr>
          <w:rFonts w:asciiTheme="majorHAnsi" w:hAnsiTheme="majorHAnsi"/>
          <w:bCs/>
          <w:color w:val="000000"/>
          <w:sz w:val="22"/>
          <w:szCs w:val="22"/>
        </w:rPr>
        <w:t>2017</w:t>
      </w:r>
      <w:r>
        <w:rPr>
          <w:rFonts w:asciiTheme="majorHAnsi" w:hAnsiTheme="majorHAnsi"/>
          <w:bCs/>
          <w:color w:val="000000"/>
          <w:sz w:val="22"/>
          <w:szCs w:val="22"/>
        </w:rPr>
        <w:t xml:space="preserve">). </w:t>
      </w:r>
      <w:r w:rsidR="003025C4" w:rsidRPr="003025C4">
        <w:rPr>
          <w:rFonts w:asciiTheme="majorHAnsi" w:hAnsiTheme="majorHAnsi"/>
          <w:bCs/>
          <w:color w:val="000000"/>
          <w:sz w:val="22"/>
          <w:szCs w:val="22"/>
        </w:rPr>
        <w:t xml:space="preserve">Dispositional negativity in the wild: Social context governs momentary emotional </w:t>
      </w:r>
    </w:p>
    <w:p w:rsidR="00CB74A3" w:rsidRDefault="003025C4" w:rsidP="003025C4">
      <w:pPr>
        <w:spacing w:line="276" w:lineRule="auto"/>
        <w:ind w:left="720"/>
        <w:rPr>
          <w:rFonts w:asciiTheme="majorHAnsi" w:hAnsiTheme="majorHAnsi"/>
          <w:bCs/>
          <w:color w:val="000000"/>
          <w:sz w:val="22"/>
          <w:szCs w:val="22"/>
        </w:rPr>
      </w:pPr>
      <w:r w:rsidRPr="003025C4">
        <w:rPr>
          <w:rFonts w:asciiTheme="majorHAnsi" w:hAnsiTheme="majorHAnsi"/>
          <w:bCs/>
          <w:color w:val="000000"/>
          <w:sz w:val="22"/>
          <w:szCs w:val="22"/>
        </w:rPr>
        <w:t>experience</w:t>
      </w:r>
      <w:r w:rsidR="00CB74A3">
        <w:rPr>
          <w:rFonts w:asciiTheme="majorHAnsi" w:hAnsiTheme="majorHAnsi"/>
          <w:bCs/>
          <w:color w:val="000000"/>
          <w:sz w:val="22"/>
          <w:szCs w:val="22"/>
        </w:rPr>
        <w:t xml:space="preserve">. Talk presented at the annual meeting of the </w:t>
      </w:r>
      <w:r w:rsidR="00CB74A3" w:rsidRPr="00DB2F01">
        <w:rPr>
          <w:rFonts w:asciiTheme="majorHAnsi" w:hAnsiTheme="majorHAnsi"/>
          <w:b/>
          <w:bCs/>
          <w:i/>
          <w:color w:val="000000"/>
          <w:sz w:val="22"/>
          <w:szCs w:val="22"/>
        </w:rPr>
        <w:t>Association for Psychological Science</w:t>
      </w:r>
      <w:r w:rsidR="00CB74A3">
        <w:rPr>
          <w:rFonts w:asciiTheme="majorHAnsi" w:hAnsiTheme="majorHAnsi"/>
          <w:bCs/>
          <w:color w:val="000000"/>
          <w:sz w:val="22"/>
          <w:szCs w:val="22"/>
        </w:rPr>
        <w:t xml:space="preserve"> (Symposium on </w:t>
      </w:r>
      <w:r w:rsidR="00A36A30" w:rsidRPr="00A36A30">
        <w:rPr>
          <w:rFonts w:asciiTheme="majorHAnsi" w:hAnsiTheme="majorHAnsi"/>
          <w:bCs/>
          <w:color w:val="000000"/>
          <w:sz w:val="22"/>
          <w:szCs w:val="22"/>
        </w:rPr>
        <w:t xml:space="preserve">New Directions on the </w:t>
      </w:r>
      <w:r w:rsidR="00A36A30" w:rsidRPr="00A36A30">
        <w:rPr>
          <w:rFonts w:asciiTheme="majorHAnsi" w:hAnsiTheme="majorHAnsi"/>
          <w:bCs/>
          <w:i/>
          <w:color w:val="000000"/>
          <w:sz w:val="22"/>
          <w:szCs w:val="22"/>
        </w:rPr>
        <w:t xml:space="preserve">Affective </w:t>
      </w:r>
      <w:r w:rsidR="00A36A30">
        <w:rPr>
          <w:rFonts w:asciiTheme="majorHAnsi" w:hAnsiTheme="majorHAnsi"/>
          <w:bCs/>
          <w:i/>
          <w:color w:val="000000"/>
          <w:sz w:val="22"/>
          <w:szCs w:val="22"/>
        </w:rPr>
        <w:t>c</w:t>
      </w:r>
      <w:r w:rsidR="00A36A30" w:rsidRPr="00A36A30">
        <w:rPr>
          <w:rFonts w:asciiTheme="majorHAnsi" w:hAnsiTheme="majorHAnsi"/>
          <w:bCs/>
          <w:i/>
          <w:color w:val="000000"/>
          <w:sz w:val="22"/>
          <w:szCs w:val="22"/>
        </w:rPr>
        <w:t xml:space="preserve">onsequences of </w:t>
      </w:r>
      <w:r w:rsidR="00A36A30">
        <w:rPr>
          <w:rFonts w:asciiTheme="majorHAnsi" w:hAnsiTheme="majorHAnsi"/>
          <w:bCs/>
          <w:i/>
          <w:color w:val="000000"/>
          <w:sz w:val="22"/>
          <w:szCs w:val="22"/>
        </w:rPr>
        <w:t>i</w:t>
      </w:r>
      <w:r w:rsidR="00A36A30" w:rsidRPr="00A36A30">
        <w:rPr>
          <w:rFonts w:asciiTheme="majorHAnsi" w:hAnsiTheme="majorHAnsi"/>
          <w:bCs/>
          <w:i/>
          <w:color w:val="000000"/>
          <w:sz w:val="22"/>
          <w:szCs w:val="22"/>
        </w:rPr>
        <w:t xml:space="preserve">nterpersonal </w:t>
      </w:r>
      <w:r w:rsidR="00A36A30">
        <w:rPr>
          <w:rFonts w:asciiTheme="majorHAnsi" w:hAnsiTheme="majorHAnsi"/>
          <w:bCs/>
          <w:i/>
          <w:color w:val="000000"/>
          <w:sz w:val="22"/>
          <w:szCs w:val="22"/>
        </w:rPr>
        <w:t>r</w:t>
      </w:r>
      <w:r w:rsidR="00A36A30" w:rsidRPr="00A36A30">
        <w:rPr>
          <w:rFonts w:asciiTheme="majorHAnsi" w:hAnsiTheme="majorHAnsi"/>
          <w:bCs/>
          <w:i/>
          <w:color w:val="000000"/>
          <w:sz w:val="22"/>
          <w:szCs w:val="22"/>
        </w:rPr>
        <w:t xml:space="preserve">elationships: </w:t>
      </w:r>
      <w:r w:rsidR="00A36A30">
        <w:rPr>
          <w:rFonts w:asciiTheme="majorHAnsi" w:hAnsiTheme="majorHAnsi"/>
          <w:bCs/>
          <w:i/>
          <w:color w:val="000000"/>
          <w:sz w:val="22"/>
          <w:szCs w:val="22"/>
        </w:rPr>
        <w:t>m</w:t>
      </w:r>
      <w:r w:rsidR="00A36A30" w:rsidRPr="00A36A30">
        <w:rPr>
          <w:rFonts w:asciiTheme="majorHAnsi" w:hAnsiTheme="majorHAnsi"/>
          <w:bCs/>
          <w:i/>
          <w:color w:val="000000"/>
          <w:sz w:val="22"/>
          <w:szCs w:val="22"/>
        </w:rPr>
        <w:t xml:space="preserve">echanisms, </w:t>
      </w:r>
      <w:r w:rsidR="00A36A30">
        <w:rPr>
          <w:rFonts w:asciiTheme="majorHAnsi" w:hAnsiTheme="majorHAnsi"/>
          <w:bCs/>
          <w:i/>
          <w:color w:val="000000"/>
          <w:sz w:val="22"/>
          <w:szCs w:val="22"/>
        </w:rPr>
        <w:t>i</w:t>
      </w:r>
      <w:r w:rsidR="00A36A30" w:rsidRPr="00A36A30">
        <w:rPr>
          <w:rFonts w:asciiTheme="majorHAnsi" w:hAnsiTheme="majorHAnsi"/>
          <w:bCs/>
          <w:i/>
          <w:color w:val="000000"/>
          <w:sz w:val="22"/>
          <w:szCs w:val="22"/>
        </w:rPr>
        <w:t xml:space="preserve">ndividual </w:t>
      </w:r>
      <w:r w:rsidR="00A36A30">
        <w:rPr>
          <w:rFonts w:asciiTheme="majorHAnsi" w:hAnsiTheme="majorHAnsi"/>
          <w:bCs/>
          <w:i/>
          <w:color w:val="000000"/>
          <w:sz w:val="22"/>
          <w:szCs w:val="22"/>
        </w:rPr>
        <w:t>d</w:t>
      </w:r>
      <w:r w:rsidR="00A36A30" w:rsidRPr="00A36A30">
        <w:rPr>
          <w:rFonts w:asciiTheme="majorHAnsi" w:hAnsiTheme="majorHAnsi"/>
          <w:bCs/>
          <w:i/>
          <w:color w:val="000000"/>
          <w:sz w:val="22"/>
          <w:szCs w:val="22"/>
        </w:rPr>
        <w:t xml:space="preserve">ifferences, and </w:t>
      </w:r>
      <w:r w:rsidR="00A36A30">
        <w:rPr>
          <w:rFonts w:asciiTheme="majorHAnsi" w:hAnsiTheme="majorHAnsi"/>
          <w:bCs/>
          <w:i/>
          <w:color w:val="000000"/>
          <w:sz w:val="22"/>
          <w:szCs w:val="22"/>
        </w:rPr>
        <w:t>r</w:t>
      </w:r>
      <w:r w:rsidR="00A36A30" w:rsidRPr="00A36A30">
        <w:rPr>
          <w:rFonts w:asciiTheme="majorHAnsi" w:hAnsiTheme="majorHAnsi"/>
          <w:bCs/>
          <w:i/>
          <w:color w:val="000000"/>
          <w:sz w:val="22"/>
          <w:szCs w:val="22"/>
        </w:rPr>
        <w:t xml:space="preserve">elationship </w:t>
      </w:r>
      <w:r w:rsidR="00A36A30">
        <w:rPr>
          <w:rFonts w:asciiTheme="majorHAnsi" w:hAnsiTheme="majorHAnsi"/>
          <w:bCs/>
          <w:i/>
          <w:color w:val="000000"/>
          <w:sz w:val="22"/>
          <w:szCs w:val="22"/>
        </w:rPr>
        <w:t>c</w:t>
      </w:r>
      <w:r w:rsidR="00A36A30" w:rsidRPr="00A36A30">
        <w:rPr>
          <w:rFonts w:asciiTheme="majorHAnsi" w:hAnsiTheme="majorHAnsi"/>
          <w:bCs/>
          <w:i/>
          <w:color w:val="000000"/>
          <w:sz w:val="22"/>
          <w:szCs w:val="22"/>
        </w:rPr>
        <w:t>haracteristics</w:t>
      </w:r>
      <w:r w:rsidR="00A36A30">
        <w:rPr>
          <w:rFonts w:asciiTheme="majorHAnsi" w:hAnsiTheme="majorHAnsi"/>
          <w:bCs/>
          <w:color w:val="000000"/>
          <w:sz w:val="22"/>
          <w:szCs w:val="22"/>
        </w:rPr>
        <w:t xml:space="preserve">, </w:t>
      </w:r>
      <w:r w:rsidR="00CB74A3">
        <w:rPr>
          <w:rFonts w:asciiTheme="majorHAnsi" w:hAnsiTheme="majorHAnsi"/>
          <w:bCs/>
          <w:color w:val="000000"/>
          <w:sz w:val="22"/>
          <w:szCs w:val="22"/>
        </w:rPr>
        <w:t xml:space="preserve">chaired by E. P. Lemay &amp; R. </w:t>
      </w:r>
      <w:r w:rsidR="00CB74A3" w:rsidRPr="00CB74A3">
        <w:rPr>
          <w:rFonts w:asciiTheme="majorHAnsi" w:hAnsiTheme="majorHAnsi"/>
          <w:bCs/>
          <w:color w:val="000000"/>
          <w:sz w:val="22"/>
          <w:szCs w:val="22"/>
        </w:rPr>
        <w:t>Venaglia</w:t>
      </w:r>
      <w:r w:rsidR="00CB74A3">
        <w:rPr>
          <w:rFonts w:asciiTheme="majorHAnsi" w:hAnsiTheme="majorHAnsi"/>
          <w:bCs/>
          <w:color w:val="000000"/>
          <w:sz w:val="22"/>
          <w:szCs w:val="22"/>
        </w:rPr>
        <w:t xml:space="preserve">), Boston, MA. </w:t>
      </w:r>
    </w:p>
    <w:p w:rsidR="00CB74A3" w:rsidRDefault="00CB74A3" w:rsidP="00295870">
      <w:pPr>
        <w:spacing w:line="276" w:lineRule="auto"/>
        <w:rPr>
          <w:rFonts w:asciiTheme="majorHAnsi" w:hAnsiTheme="majorHAnsi"/>
          <w:bCs/>
          <w:color w:val="000000"/>
          <w:sz w:val="22"/>
          <w:szCs w:val="22"/>
        </w:rPr>
      </w:pPr>
    </w:p>
    <w:p w:rsidR="002608FD" w:rsidRDefault="002608FD" w:rsidP="00295870">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[11] </w:t>
      </w:r>
      <w:r w:rsidRPr="002608FD">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D45B78">
        <w:rPr>
          <w:rFonts w:asciiTheme="majorHAnsi" w:hAnsiTheme="majorHAnsi"/>
          <w:bCs/>
          <w:color w:val="000000"/>
          <w:sz w:val="22"/>
          <w:szCs w:val="22"/>
        </w:rPr>
        <w:t>2016</w:t>
      </w:r>
      <w:r>
        <w:rPr>
          <w:rFonts w:asciiTheme="majorHAnsi" w:hAnsiTheme="majorHAnsi"/>
          <w:bCs/>
          <w:color w:val="000000"/>
          <w:sz w:val="22"/>
          <w:szCs w:val="22"/>
        </w:rPr>
        <w:t xml:space="preserve">). Neurobiological bases and markers of early-life anxiety. Talk </w:t>
      </w:r>
      <w:r w:rsidR="007F6131">
        <w:rPr>
          <w:rFonts w:asciiTheme="majorHAnsi" w:hAnsiTheme="majorHAnsi"/>
          <w:bCs/>
          <w:color w:val="000000"/>
          <w:sz w:val="22"/>
          <w:szCs w:val="22"/>
        </w:rPr>
        <w:t xml:space="preserve">presented at </w:t>
      </w:r>
      <w:r>
        <w:rPr>
          <w:rFonts w:asciiTheme="majorHAnsi" w:hAnsiTheme="majorHAnsi"/>
          <w:bCs/>
          <w:color w:val="000000"/>
          <w:sz w:val="22"/>
          <w:szCs w:val="22"/>
        </w:rPr>
        <w:t xml:space="preserve">the </w:t>
      </w:r>
    </w:p>
    <w:p w:rsidR="002608FD" w:rsidRDefault="002608FD" w:rsidP="002608FD">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annual meeting of the </w:t>
      </w:r>
      <w:r w:rsidRPr="002608FD">
        <w:rPr>
          <w:rFonts w:asciiTheme="majorHAnsi" w:hAnsiTheme="majorHAnsi"/>
          <w:b/>
          <w:bCs/>
          <w:i/>
          <w:color w:val="000000"/>
          <w:sz w:val="22"/>
          <w:szCs w:val="22"/>
        </w:rPr>
        <w:t xml:space="preserve">Society </w:t>
      </w:r>
      <w:r w:rsidR="00DB2F01">
        <w:rPr>
          <w:rFonts w:asciiTheme="majorHAnsi" w:hAnsiTheme="majorHAnsi"/>
          <w:b/>
          <w:bCs/>
          <w:i/>
          <w:color w:val="000000"/>
          <w:sz w:val="22"/>
          <w:szCs w:val="22"/>
        </w:rPr>
        <w:t xml:space="preserve">for </w:t>
      </w:r>
      <w:r w:rsidRPr="002608FD">
        <w:rPr>
          <w:rFonts w:asciiTheme="majorHAnsi" w:hAnsiTheme="majorHAnsi"/>
          <w:b/>
          <w:bCs/>
          <w:i/>
          <w:color w:val="000000"/>
          <w:sz w:val="22"/>
          <w:szCs w:val="22"/>
        </w:rPr>
        <w:t>Psychophysiological Research</w:t>
      </w:r>
      <w:r>
        <w:rPr>
          <w:rFonts w:asciiTheme="majorHAnsi" w:hAnsiTheme="majorHAnsi"/>
          <w:bCs/>
          <w:color w:val="000000"/>
          <w:sz w:val="22"/>
          <w:szCs w:val="22"/>
        </w:rPr>
        <w:t xml:space="preserve"> (Symposium on </w:t>
      </w:r>
      <w:r w:rsidRPr="002608FD">
        <w:rPr>
          <w:rFonts w:asciiTheme="majorHAnsi" w:hAnsiTheme="majorHAnsi"/>
          <w:bCs/>
          <w:i/>
          <w:color w:val="000000"/>
          <w:sz w:val="22"/>
          <w:szCs w:val="22"/>
        </w:rPr>
        <w:t>Biomarkers for anxiety</w:t>
      </w:r>
      <w:r>
        <w:rPr>
          <w:rFonts w:asciiTheme="majorHAnsi" w:hAnsiTheme="majorHAnsi"/>
          <w:bCs/>
          <w:color w:val="000000"/>
          <w:sz w:val="22"/>
          <w:szCs w:val="22"/>
        </w:rPr>
        <w:t xml:space="preserve">, chaired by </w:t>
      </w:r>
      <w:r w:rsidRPr="002608FD">
        <w:rPr>
          <w:rFonts w:asciiTheme="majorHAnsi" w:hAnsiTheme="majorHAnsi"/>
          <w:bCs/>
          <w:color w:val="000000"/>
          <w:sz w:val="22"/>
          <w:szCs w:val="22"/>
        </w:rPr>
        <w:t>A</w:t>
      </w:r>
      <w:r>
        <w:rPr>
          <w:rFonts w:asciiTheme="majorHAnsi" w:hAnsiTheme="majorHAnsi"/>
          <w:bCs/>
          <w:color w:val="000000"/>
          <w:sz w:val="22"/>
          <w:szCs w:val="22"/>
        </w:rPr>
        <w:t>.</w:t>
      </w:r>
      <w:r w:rsidRPr="002608FD">
        <w:rPr>
          <w:rFonts w:asciiTheme="majorHAnsi" w:hAnsiTheme="majorHAnsi"/>
          <w:bCs/>
          <w:color w:val="000000"/>
          <w:sz w:val="22"/>
          <w:szCs w:val="22"/>
        </w:rPr>
        <w:t xml:space="preserve"> Kaczkurkin</w:t>
      </w:r>
      <w:r>
        <w:rPr>
          <w:rFonts w:asciiTheme="majorHAnsi" w:hAnsiTheme="majorHAnsi"/>
          <w:bCs/>
          <w:color w:val="000000"/>
          <w:sz w:val="22"/>
          <w:szCs w:val="22"/>
        </w:rPr>
        <w:t xml:space="preserve"> &amp; J.J.B. Allen), Minneapolis, MN. </w:t>
      </w:r>
    </w:p>
    <w:p w:rsidR="002608FD" w:rsidRDefault="002608FD" w:rsidP="00295870">
      <w:pPr>
        <w:spacing w:line="276" w:lineRule="auto"/>
        <w:rPr>
          <w:rFonts w:asciiTheme="majorHAnsi" w:hAnsiTheme="majorHAnsi"/>
          <w:bCs/>
          <w:color w:val="000000"/>
          <w:sz w:val="22"/>
          <w:szCs w:val="22"/>
        </w:rPr>
      </w:pPr>
    </w:p>
    <w:p w:rsidR="005A1217" w:rsidRDefault="009C7ECF" w:rsidP="005A1217">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[10] </w:t>
      </w:r>
      <w:r w:rsidRPr="003F10CB">
        <w:rPr>
          <w:rFonts w:asciiTheme="majorHAnsi" w:hAnsiTheme="majorHAnsi"/>
          <w:b/>
          <w:color w:val="000000"/>
          <w:sz w:val="22"/>
          <w:szCs w:val="22"/>
        </w:rPr>
        <w:t>Shackman, A. J.</w:t>
      </w:r>
      <w:r w:rsidR="00B45BD0" w:rsidRPr="003F10CB">
        <w:rPr>
          <w:rFonts w:asciiTheme="majorHAnsi" w:hAnsiTheme="majorHAnsi"/>
          <w:color w:val="000000"/>
          <w:sz w:val="22"/>
          <w:szCs w:val="22"/>
        </w:rPr>
        <w:t xml:space="preserve"> (2016). </w:t>
      </w:r>
      <w:r w:rsidR="005A1217" w:rsidRPr="005A1217">
        <w:rPr>
          <w:rFonts w:asciiTheme="majorHAnsi" w:hAnsiTheme="majorHAnsi"/>
          <w:color w:val="000000"/>
          <w:sz w:val="22"/>
          <w:szCs w:val="22"/>
        </w:rPr>
        <w:t>The neural ba</w:t>
      </w:r>
      <w:r w:rsidR="005A1217">
        <w:rPr>
          <w:rFonts w:asciiTheme="majorHAnsi" w:hAnsiTheme="majorHAnsi"/>
          <w:color w:val="000000"/>
          <w:sz w:val="22"/>
          <w:szCs w:val="22"/>
        </w:rPr>
        <w:t xml:space="preserve">ses and translational relevance </w:t>
      </w:r>
      <w:r w:rsidR="005A1217" w:rsidRPr="005A1217">
        <w:rPr>
          <w:rFonts w:asciiTheme="majorHAnsi" w:hAnsiTheme="majorHAnsi"/>
          <w:color w:val="000000"/>
          <w:sz w:val="22"/>
          <w:szCs w:val="22"/>
        </w:rPr>
        <w:t>of adaptive control</w:t>
      </w:r>
      <w:r w:rsidRPr="003F10CB">
        <w:rPr>
          <w:rFonts w:asciiTheme="majorHAnsi" w:hAnsiTheme="majorHAnsi"/>
          <w:color w:val="000000"/>
          <w:sz w:val="22"/>
          <w:szCs w:val="22"/>
        </w:rPr>
        <w:t xml:space="preserve">. </w:t>
      </w:r>
      <w:r w:rsidRPr="003F10CB">
        <w:rPr>
          <w:rFonts w:asciiTheme="majorHAnsi" w:hAnsiTheme="majorHAnsi"/>
          <w:bCs/>
          <w:color w:val="000000"/>
          <w:sz w:val="22"/>
          <w:szCs w:val="22"/>
        </w:rPr>
        <w:t xml:space="preserve">Talk presented at the </w:t>
      </w:r>
    </w:p>
    <w:p w:rsidR="005A1217" w:rsidRDefault="009C7ECF" w:rsidP="005A1217">
      <w:pPr>
        <w:spacing w:line="276" w:lineRule="auto"/>
        <w:ind w:firstLine="720"/>
        <w:rPr>
          <w:rFonts w:asciiTheme="majorHAnsi" w:hAnsiTheme="majorHAnsi"/>
          <w:i/>
          <w:color w:val="000000"/>
          <w:sz w:val="22"/>
          <w:szCs w:val="22"/>
        </w:rPr>
      </w:pPr>
      <w:r w:rsidRPr="003F10CB">
        <w:rPr>
          <w:rFonts w:asciiTheme="majorHAnsi" w:hAnsiTheme="majorHAnsi"/>
          <w:bCs/>
          <w:color w:val="000000"/>
          <w:sz w:val="22"/>
          <w:szCs w:val="22"/>
        </w:rPr>
        <w:t xml:space="preserve">annual meeting of the </w:t>
      </w:r>
      <w:r w:rsidRPr="003F10CB">
        <w:rPr>
          <w:rFonts w:asciiTheme="majorHAnsi" w:hAnsiTheme="majorHAnsi"/>
          <w:b/>
          <w:i/>
          <w:color w:val="000000"/>
          <w:sz w:val="22"/>
          <w:szCs w:val="22"/>
        </w:rPr>
        <w:t xml:space="preserve">Society </w:t>
      </w:r>
      <w:r w:rsidR="00A701D3" w:rsidRPr="003F10CB">
        <w:rPr>
          <w:rFonts w:asciiTheme="majorHAnsi" w:hAnsiTheme="majorHAnsi"/>
          <w:b/>
          <w:i/>
          <w:color w:val="000000"/>
          <w:sz w:val="22"/>
          <w:szCs w:val="22"/>
        </w:rPr>
        <w:t>of Biological Psychiatry</w:t>
      </w:r>
      <w:r w:rsidRPr="003F10CB">
        <w:rPr>
          <w:rFonts w:asciiTheme="majorHAnsi" w:hAnsiTheme="majorHAnsi"/>
          <w:b/>
          <w:color w:val="000000"/>
          <w:sz w:val="22"/>
          <w:szCs w:val="22"/>
        </w:rPr>
        <w:t xml:space="preserve"> </w:t>
      </w:r>
      <w:r w:rsidRPr="003F10CB">
        <w:rPr>
          <w:rFonts w:asciiTheme="majorHAnsi" w:hAnsiTheme="majorHAnsi"/>
          <w:color w:val="000000"/>
          <w:sz w:val="22"/>
          <w:szCs w:val="22"/>
        </w:rPr>
        <w:t xml:space="preserve">(Symposium on </w:t>
      </w:r>
      <w:r w:rsidRPr="003F10CB">
        <w:rPr>
          <w:rFonts w:asciiTheme="majorHAnsi" w:hAnsiTheme="majorHAnsi"/>
          <w:i/>
          <w:color w:val="000000"/>
          <w:sz w:val="22"/>
          <w:szCs w:val="22"/>
        </w:rPr>
        <w:t>New frontiers in adaptive control: Fr</w:t>
      </w:r>
      <w:r w:rsidR="002608FD">
        <w:rPr>
          <w:rFonts w:asciiTheme="majorHAnsi" w:hAnsiTheme="majorHAnsi"/>
          <w:i/>
          <w:color w:val="000000"/>
          <w:sz w:val="22"/>
          <w:szCs w:val="22"/>
        </w:rPr>
        <w:t>o</w:t>
      </w:r>
      <w:r w:rsidRPr="003F10CB">
        <w:rPr>
          <w:rFonts w:asciiTheme="majorHAnsi" w:hAnsiTheme="majorHAnsi"/>
          <w:i/>
          <w:color w:val="000000"/>
          <w:sz w:val="22"/>
          <w:szCs w:val="22"/>
        </w:rPr>
        <w:t xml:space="preserve">m </w:t>
      </w:r>
    </w:p>
    <w:p w:rsidR="009C7ECF" w:rsidRPr="005A1217" w:rsidRDefault="009C7ECF" w:rsidP="005A1217">
      <w:pPr>
        <w:spacing w:line="276" w:lineRule="auto"/>
        <w:ind w:firstLine="720"/>
        <w:rPr>
          <w:rFonts w:asciiTheme="majorHAnsi" w:hAnsiTheme="majorHAnsi"/>
          <w:color w:val="000000"/>
          <w:sz w:val="22"/>
          <w:szCs w:val="22"/>
        </w:rPr>
      </w:pPr>
      <w:r w:rsidRPr="003F10CB">
        <w:rPr>
          <w:rFonts w:asciiTheme="majorHAnsi" w:hAnsiTheme="majorHAnsi"/>
          <w:i/>
          <w:color w:val="000000"/>
          <w:sz w:val="22"/>
          <w:szCs w:val="22"/>
        </w:rPr>
        <w:t>basic mechanisms to novel therapeutics</w:t>
      </w:r>
      <w:r w:rsidRPr="00CA0924">
        <w:rPr>
          <w:rFonts w:asciiTheme="majorHAnsi" w:hAnsiTheme="majorHAnsi"/>
          <w:color w:val="000000"/>
          <w:sz w:val="22"/>
          <w:szCs w:val="22"/>
        </w:rPr>
        <w:t xml:space="preserve">, chaired by </w:t>
      </w:r>
      <w:r w:rsidRPr="00CA0924">
        <w:rPr>
          <w:rFonts w:asciiTheme="majorHAnsi" w:hAnsiTheme="majorHAnsi"/>
          <w:b/>
          <w:color w:val="000000"/>
          <w:sz w:val="22"/>
          <w:szCs w:val="22"/>
        </w:rPr>
        <w:t>A.J. Shackman</w:t>
      </w:r>
      <w:r w:rsidRPr="00CA0924">
        <w:rPr>
          <w:rFonts w:asciiTheme="majorHAnsi" w:hAnsiTheme="majorHAnsi"/>
          <w:color w:val="000000"/>
          <w:sz w:val="22"/>
          <w:szCs w:val="22"/>
        </w:rPr>
        <w:t xml:space="preserve"> &amp; A. Etkin</w:t>
      </w:r>
      <w:r w:rsidRPr="003F10CB">
        <w:rPr>
          <w:rFonts w:asciiTheme="majorHAnsi" w:hAnsiTheme="majorHAnsi"/>
          <w:color w:val="000000"/>
          <w:sz w:val="22"/>
          <w:szCs w:val="22"/>
        </w:rPr>
        <w:t>), Atlanta, GA.</w:t>
      </w:r>
    </w:p>
    <w:p w:rsidR="009C7ECF" w:rsidRPr="003F10CB" w:rsidRDefault="009C7ECF" w:rsidP="00295870">
      <w:pPr>
        <w:spacing w:line="276" w:lineRule="auto"/>
        <w:rPr>
          <w:rFonts w:asciiTheme="majorHAnsi" w:hAnsiTheme="majorHAnsi"/>
          <w:bCs/>
          <w:color w:val="000000"/>
          <w:sz w:val="22"/>
          <w:szCs w:val="22"/>
        </w:rPr>
      </w:pPr>
    </w:p>
    <w:p w:rsidR="0041228D" w:rsidRDefault="00146846"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[9]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sidR="004A1D53" w:rsidRPr="003F10CB">
        <w:rPr>
          <w:rFonts w:asciiTheme="majorHAnsi" w:hAnsiTheme="majorHAnsi"/>
          <w:bCs/>
          <w:color w:val="000000"/>
          <w:sz w:val="22"/>
          <w:szCs w:val="22"/>
        </w:rPr>
        <w:t>2015</w:t>
      </w:r>
      <w:r w:rsidRPr="003F10CB">
        <w:rPr>
          <w:rFonts w:asciiTheme="majorHAnsi" w:hAnsiTheme="majorHAnsi"/>
          <w:bCs/>
          <w:color w:val="000000"/>
          <w:sz w:val="22"/>
          <w:szCs w:val="22"/>
        </w:rPr>
        <w:t>)</w:t>
      </w:r>
      <w:r w:rsidR="007238B0" w:rsidRPr="003F10CB">
        <w:rPr>
          <w:rFonts w:asciiTheme="majorHAnsi" w:hAnsiTheme="majorHAnsi"/>
          <w:bCs/>
          <w:color w:val="000000"/>
          <w:sz w:val="22"/>
          <w:szCs w:val="22"/>
        </w:rPr>
        <w:t>.</w:t>
      </w:r>
      <w:r w:rsidRPr="003F10CB">
        <w:rPr>
          <w:rFonts w:asciiTheme="majorHAnsi" w:hAnsiTheme="majorHAnsi"/>
          <w:bCs/>
          <w:color w:val="000000"/>
          <w:sz w:val="22"/>
          <w:szCs w:val="22"/>
        </w:rPr>
        <w:t xml:space="preserve"> </w:t>
      </w:r>
      <w:r w:rsidR="007238B0" w:rsidRPr="003F10CB">
        <w:rPr>
          <w:rFonts w:asciiTheme="majorHAnsi" w:hAnsiTheme="majorHAnsi"/>
          <w:bCs/>
          <w:color w:val="000000"/>
          <w:sz w:val="22"/>
          <w:szCs w:val="22"/>
        </w:rPr>
        <w:t>Neural mechanisms underlying similarities and differences in the presentation of early-</w:t>
      </w:r>
    </w:p>
    <w:p w:rsidR="00146846" w:rsidRPr="003F10CB" w:rsidRDefault="007238B0" w:rsidP="0041228D">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lastRenderedPageBreak/>
        <w:t xml:space="preserve">life anxiety. </w:t>
      </w:r>
      <w:r w:rsidR="00146846" w:rsidRPr="003F10CB">
        <w:rPr>
          <w:rFonts w:asciiTheme="majorHAnsi" w:hAnsiTheme="majorHAnsi"/>
          <w:bCs/>
          <w:color w:val="000000"/>
          <w:sz w:val="22"/>
          <w:szCs w:val="22"/>
        </w:rPr>
        <w:t xml:space="preserve">Talk presented at the annual meeting of the </w:t>
      </w:r>
      <w:r w:rsidR="00146846" w:rsidRPr="003F10CB">
        <w:rPr>
          <w:rFonts w:asciiTheme="majorHAnsi" w:hAnsiTheme="majorHAnsi"/>
          <w:b/>
          <w:i/>
          <w:color w:val="000000"/>
          <w:sz w:val="22"/>
          <w:szCs w:val="22"/>
        </w:rPr>
        <w:t xml:space="preserve">Society for Psychophysiological Research </w:t>
      </w:r>
      <w:r w:rsidR="00146846" w:rsidRPr="003F10CB">
        <w:rPr>
          <w:rFonts w:asciiTheme="majorHAnsi" w:hAnsiTheme="majorHAnsi"/>
          <w:color w:val="000000"/>
          <w:sz w:val="22"/>
          <w:szCs w:val="22"/>
        </w:rPr>
        <w:t>(Symposium on</w:t>
      </w:r>
      <w:r w:rsidR="00146846" w:rsidRPr="003F10CB">
        <w:rPr>
          <w:rFonts w:asciiTheme="majorHAnsi" w:hAnsiTheme="majorHAnsi"/>
          <w:bCs/>
          <w:color w:val="000000"/>
          <w:sz w:val="22"/>
          <w:szCs w:val="22"/>
        </w:rPr>
        <w:t xml:space="preserve"> </w:t>
      </w:r>
      <w:r w:rsidR="004A1D53" w:rsidRPr="003F10CB">
        <w:rPr>
          <w:rFonts w:asciiTheme="majorHAnsi" w:hAnsiTheme="majorHAnsi"/>
          <w:bCs/>
          <w:i/>
          <w:color w:val="000000"/>
          <w:sz w:val="22"/>
          <w:szCs w:val="22"/>
        </w:rPr>
        <w:t xml:space="preserve">Using biobehavioral profiles to decrease heterogeneity, improve specificity and prediction of risk, </w:t>
      </w:r>
      <w:r w:rsidR="00146846" w:rsidRPr="00CA0924">
        <w:rPr>
          <w:rFonts w:asciiTheme="majorHAnsi" w:hAnsiTheme="majorHAnsi"/>
          <w:bCs/>
          <w:color w:val="000000"/>
          <w:sz w:val="22"/>
          <w:szCs w:val="22"/>
        </w:rPr>
        <w:t>chaired by K. Buss</w:t>
      </w:r>
      <w:r w:rsidR="00146846" w:rsidRPr="003F10CB">
        <w:rPr>
          <w:rFonts w:asciiTheme="majorHAnsi" w:hAnsiTheme="majorHAnsi"/>
          <w:bCs/>
          <w:color w:val="000000"/>
          <w:sz w:val="22"/>
          <w:szCs w:val="22"/>
        </w:rPr>
        <w:t>)</w:t>
      </w:r>
      <w:r w:rsidR="00146846" w:rsidRPr="003F10CB">
        <w:rPr>
          <w:rFonts w:asciiTheme="majorHAnsi" w:hAnsiTheme="majorHAnsi"/>
          <w:color w:val="000000"/>
          <w:sz w:val="22"/>
          <w:szCs w:val="22"/>
        </w:rPr>
        <w:t>, Seattle, WA.</w:t>
      </w:r>
    </w:p>
    <w:p w:rsidR="0001338E" w:rsidRPr="003F10CB" w:rsidRDefault="0001338E" w:rsidP="00295870">
      <w:pPr>
        <w:spacing w:line="276" w:lineRule="auto"/>
        <w:rPr>
          <w:rFonts w:asciiTheme="majorHAnsi" w:hAnsiTheme="majorHAnsi"/>
          <w:bCs/>
          <w:color w:val="000000"/>
          <w:sz w:val="22"/>
          <w:szCs w:val="22"/>
        </w:rPr>
      </w:pPr>
    </w:p>
    <w:p w:rsidR="00C14DA7" w:rsidRPr="003F10CB" w:rsidRDefault="003E2C0A"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[8]</w:t>
      </w:r>
      <w:r w:rsidR="002B31C5" w:rsidRPr="003F10CB">
        <w:rPr>
          <w:rFonts w:asciiTheme="majorHAnsi" w:hAnsiTheme="majorHAnsi"/>
          <w:bCs/>
          <w:color w:val="000000"/>
          <w:sz w:val="22"/>
          <w:szCs w:val="22"/>
        </w:rPr>
        <w:t xml:space="preserve"> </w:t>
      </w:r>
      <w:r w:rsidR="002B31C5" w:rsidRPr="003F10CB">
        <w:rPr>
          <w:rFonts w:asciiTheme="majorHAnsi" w:hAnsiTheme="majorHAnsi"/>
          <w:b/>
          <w:bCs/>
          <w:color w:val="000000"/>
          <w:sz w:val="22"/>
          <w:szCs w:val="22"/>
        </w:rPr>
        <w:t>Shackman, A. J.</w:t>
      </w:r>
      <w:r w:rsidR="007F2C86" w:rsidRPr="003F10CB">
        <w:rPr>
          <w:rFonts w:asciiTheme="majorHAnsi" w:hAnsiTheme="majorHAnsi"/>
          <w:bCs/>
          <w:color w:val="000000"/>
          <w:sz w:val="22"/>
          <w:szCs w:val="22"/>
        </w:rPr>
        <w:t xml:space="preserve">, Fox, A. S., Oler, J. A., Weinstein, J. S., Martinez-Cancino, R., Oakes, T. R., Shelton, S. E., Smith, J. F., </w:t>
      </w:r>
    </w:p>
    <w:p w:rsidR="003E2C0A" w:rsidRPr="003F10CB" w:rsidRDefault="007F2C86"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Pessoa, L., Gamer, M., Davidson, R. J. &amp; Kalin, N. H.</w:t>
      </w:r>
      <w:r w:rsidR="002B31C5" w:rsidRPr="003F10CB">
        <w:rPr>
          <w:rFonts w:asciiTheme="majorHAnsi" w:hAnsiTheme="majorHAnsi"/>
          <w:bCs/>
          <w:color w:val="000000"/>
          <w:sz w:val="22"/>
          <w:szCs w:val="22"/>
        </w:rPr>
        <w:t xml:space="preserve"> (</w:t>
      </w:r>
      <w:r w:rsidR="002B6144" w:rsidRPr="003F10CB">
        <w:rPr>
          <w:rFonts w:asciiTheme="majorHAnsi" w:hAnsiTheme="majorHAnsi"/>
          <w:bCs/>
          <w:color w:val="000000"/>
          <w:sz w:val="22"/>
          <w:szCs w:val="22"/>
        </w:rPr>
        <w:t>2015</w:t>
      </w:r>
      <w:r w:rsidR="002B31C5" w:rsidRPr="003F10CB">
        <w:rPr>
          <w:rFonts w:asciiTheme="majorHAnsi" w:hAnsiTheme="majorHAnsi"/>
          <w:bCs/>
          <w:color w:val="000000"/>
          <w:sz w:val="22"/>
          <w:szCs w:val="22"/>
        </w:rPr>
        <w:t xml:space="preserve">). The extended amygdala is a key substrate for </w:t>
      </w:r>
      <w:r w:rsidRPr="003F10CB">
        <w:rPr>
          <w:rFonts w:asciiTheme="majorHAnsi" w:hAnsiTheme="majorHAnsi"/>
          <w:bCs/>
          <w:color w:val="000000"/>
          <w:sz w:val="22"/>
          <w:szCs w:val="22"/>
        </w:rPr>
        <w:t xml:space="preserve">sustained </w:t>
      </w:r>
      <w:r w:rsidR="002B31C5" w:rsidRPr="003F10CB">
        <w:rPr>
          <w:rFonts w:asciiTheme="majorHAnsi" w:hAnsiTheme="majorHAnsi"/>
          <w:bCs/>
          <w:color w:val="000000"/>
          <w:sz w:val="22"/>
          <w:szCs w:val="22"/>
        </w:rPr>
        <w:t xml:space="preserve">anxiety. Talk presented at the annual meeting of the </w:t>
      </w:r>
      <w:r w:rsidRPr="003F10CB">
        <w:rPr>
          <w:rFonts w:asciiTheme="majorHAnsi" w:hAnsiTheme="majorHAnsi"/>
          <w:b/>
          <w:i/>
          <w:color w:val="000000"/>
          <w:sz w:val="22"/>
          <w:szCs w:val="22"/>
        </w:rPr>
        <w:t>Society of Biological Psychiatry</w:t>
      </w:r>
      <w:r w:rsidR="002B31C5" w:rsidRPr="003F10CB">
        <w:rPr>
          <w:rFonts w:asciiTheme="majorHAnsi" w:hAnsiTheme="majorHAnsi"/>
          <w:b/>
          <w:i/>
          <w:color w:val="000000"/>
          <w:sz w:val="22"/>
          <w:szCs w:val="22"/>
        </w:rPr>
        <w:t xml:space="preserve"> </w:t>
      </w:r>
      <w:r w:rsidR="002B31C5" w:rsidRPr="003F10CB">
        <w:rPr>
          <w:rFonts w:asciiTheme="majorHAnsi" w:hAnsiTheme="majorHAnsi"/>
          <w:color w:val="000000"/>
          <w:sz w:val="22"/>
          <w:szCs w:val="22"/>
        </w:rPr>
        <w:t>(Symposium on</w:t>
      </w:r>
      <w:r w:rsidR="002B31C5" w:rsidRPr="003F10CB">
        <w:rPr>
          <w:rFonts w:asciiTheme="majorHAnsi" w:hAnsiTheme="majorHAnsi"/>
          <w:bCs/>
          <w:color w:val="000000"/>
          <w:sz w:val="22"/>
          <w:szCs w:val="22"/>
        </w:rPr>
        <w:t xml:space="preserve"> </w:t>
      </w:r>
      <w:r w:rsidR="002B31C5" w:rsidRPr="003F10CB">
        <w:rPr>
          <w:rFonts w:asciiTheme="majorHAnsi" w:hAnsiTheme="majorHAnsi"/>
          <w:bCs/>
          <w:i/>
          <w:color w:val="000000"/>
          <w:sz w:val="22"/>
          <w:szCs w:val="22"/>
        </w:rPr>
        <w:t xml:space="preserve">Extended amygdala circuits in anxiety and addiction: cross-species molecular, anatomical, and functional insights, </w:t>
      </w:r>
      <w:r w:rsidR="002B31C5" w:rsidRPr="00CA0924">
        <w:rPr>
          <w:rFonts w:asciiTheme="majorHAnsi" w:hAnsiTheme="majorHAnsi"/>
          <w:bCs/>
          <w:color w:val="000000"/>
          <w:sz w:val="22"/>
          <w:szCs w:val="22"/>
        </w:rPr>
        <w:t xml:space="preserve">chaired by A. S. Fox, </w:t>
      </w:r>
      <w:r w:rsidR="002B31C5" w:rsidRPr="00CA0924">
        <w:rPr>
          <w:rFonts w:asciiTheme="majorHAnsi" w:hAnsiTheme="majorHAnsi"/>
          <w:b/>
          <w:bCs/>
          <w:color w:val="000000"/>
          <w:sz w:val="22"/>
          <w:szCs w:val="22"/>
        </w:rPr>
        <w:t>A. J. Shackman</w:t>
      </w:r>
      <w:r w:rsidR="002B31C5" w:rsidRPr="00CA0924">
        <w:rPr>
          <w:rFonts w:asciiTheme="majorHAnsi" w:hAnsiTheme="majorHAnsi"/>
          <w:bCs/>
          <w:color w:val="000000"/>
          <w:sz w:val="22"/>
          <w:szCs w:val="22"/>
        </w:rPr>
        <w:t xml:space="preserve"> &amp; G. F. Koob</w:t>
      </w:r>
      <w:r w:rsidR="002B31C5" w:rsidRPr="003F10CB">
        <w:rPr>
          <w:rFonts w:asciiTheme="majorHAnsi" w:hAnsiTheme="majorHAnsi"/>
          <w:bCs/>
          <w:color w:val="000000"/>
          <w:sz w:val="22"/>
          <w:szCs w:val="22"/>
        </w:rPr>
        <w:t>)</w:t>
      </w:r>
      <w:r w:rsidR="002B31C5" w:rsidRPr="003F10CB">
        <w:rPr>
          <w:rFonts w:asciiTheme="majorHAnsi" w:hAnsiTheme="majorHAnsi"/>
          <w:color w:val="000000"/>
          <w:sz w:val="22"/>
          <w:szCs w:val="22"/>
        </w:rPr>
        <w:t>, Toronto, Canada.</w:t>
      </w:r>
      <w:r w:rsidR="002B31C5" w:rsidRPr="003F10CB">
        <w:rPr>
          <w:rFonts w:asciiTheme="majorHAnsi" w:hAnsiTheme="majorHAnsi"/>
          <w:bCs/>
          <w:color w:val="000000"/>
          <w:sz w:val="22"/>
          <w:szCs w:val="22"/>
        </w:rPr>
        <w:t xml:space="preserve"> </w:t>
      </w:r>
      <w:r w:rsidR="003E2C0A"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447ABD"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[7] </w:t>
      </w:r>
      <w:r w:rsidR="002B31C5" w:rsidRPr="003F10CB">
        <w:rPr>
          <w:rFonts w:asciiTheme="majorHAnsi" w:hAnsiTheme="majorHAnsi"/>
          <w:b/>
          <w:bCs/>
          <w:color w:val="000000"/>
          <w:sz w:val="22"/>
          <w:szCs w:val="22"/>
        </w:rPr>
        <w:t>Shackman, A. J.</w:t>
      </w:r>
      <w:r w:rsidR="002B31C5" w:rsidRPr="003F10CB">
        <w:rPr>
          <w:rFonts w:asciiTheme="majorHAnsi" w:hAnsiTheme="majorHAnsi"/>
          <w:bCs/>
          <w:color w:val="000000"/>
          <w:sz w:val="22"/>
          <w:szCs w:val="22"/>
        </w:rPr>
        <w:t xml:space="preserve"> (</w:t>
      </w:r>
      <w:r w:rsidR="007C61D6" w:rsidRPr="003F10CB">
        <w:rPr>
          <w:rFonts w:asciiTheme="majorHAnsi" w:hAnsiTheme="majorHAnsi"/>
          <w:bCs/>
          <w:color w:val="000000"/>
          <w:sz w:val="22"/>
          <w:szCs w:val="22"/>
        </w:rPr>
        <w:t>2015</w:t>
      </w:r>
      <w:r w:rsidR="002B31C5" w:rsidRPr="003F10CB">
        <w:rPr>
          <w:rFonts w:asciiTheme="majorHAnsi" w:hAnsiTheme="majorHAnsi"/>
          <w:bCs/>
          <w:color w:val="000000"/>
          <w:sz w:val="22"/>
          <w:szCs w:val="22"/>
        </w:rPr>
        <w:t xml:space="preserve">). The central extended amygdala is a key substrate for early-life anxiety.  Talk presented at </w:t>
      </w:r>
    </w:p>
    <w:p w:rsidR="00447ABD" w:rsidRPr="003F10CB" w:rsidRDefault="002B31C5" w:rsidP="0041228D">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the annual meeting of the </w:t>
      </w:r>
      <w:r w:rsidRPr="003F10CB">
        <w:rPr>
          <w:rFonts w:asciiTheme="majorHAnsi" w:hAnsiTheme="majorHAnsi"/>
          <w:b/>
          <w:i/>
          <w:color w:val="000000"/>
          <w:sz w:val="22"/>
          <w:szCs w:val="22"/>
        </w:rPr>
        <w:t xml:space="preserve">Anxiety and Depression Association of America </w:t>
      </w:r>
      <w:r w:rsidRPr="003F10CB">
        <w:rPr>
          <w:rFonts w:asciiTheme="majorHAnsi" w:hAnsiTheme="majorHAnsi"/>
          <w:color w:val="000000"/>
          <w:sz w:val="22"/>
          <w:szCs w:val="22"/>
        </w:rPr>
        <w:t>(Symposium on</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Imaging the anxious brain at rest</w:t>
      </w:r>
      <w:r w:rsidRPr="00CA0924">
        <w:rPr>
          <w:rFonts w:asciiTheme="majorHAnsi" w:hAnsiTheme="majorHAnsi"/>
          <w:bCs/>
          <w:color w:val="000000"/>
          <w:sz w:val="22"/>
          <w:szCs w:val="22"/>
        </w:rPr>
        <w:t>, chaired by A. Roy</w:t>
      </w:r>
      <w:r w:rsidRPr="003F10CB">
        <w:rPr>
          <w:rFonts w:asciiTheme="majorHAnsi" w:hAnsiTheme="majorHAnsi"/>
          <w:bCs/>
          <w:color w:val="000000"/>
          <w:sz w:val="22"/>
          <w:szCs w:val="22"/>
        </w:rPr>
        <w:t>)</w:t>
      </w:r>
      <w:r w:rsidRPr="003F10CB">
        <w:rPr>
          <w:rFonts w:asciiTheme="majorHAnsi" w:hAnsiTheme="majorHAnsi"/>
          <w:color w:val="000000"/>
          <w:sz w:val="22"/>
          <w:szCs w:val="22"/>
        </w:rPr>
        <w:t>, Miami, FL.</w:t>
      </w:r>
      <w:r w:rsidR="00447ABD"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173F5A" w:rsidRPr="003F10CB" w:rsidRDefault="00D31A8D"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[6]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w:t>
      </w:r>
      <w:r w:rsidR="00D878B5" w:rsidRPr="003F10CB">
        <w:rPr>
          <w:rFonts w:asciiTheme="majorHAnsi" w:hAnsiTheme="majorHAnsi"/>
          <w:bCs/>
          <w:color w:val="000000"/>
          <w:sz w:val="22"/>
          <w:szCs w:val="22"/>
        </w:rPr>
        <w:t>2014</w:t>
      </w:r>
      <w:r w:rsidRPr="003F10CB">
        <w:rPr>
          <w:rFonts w:asciiTheme="majorHAnsi" w:hAnsiTheme="majorHAnsi"/>
          <w:bCs/>
          <w:color w:val="000000"/>
          <w:sz w:val="22"/>
          <w:szCs w:val="22"/>
        </w:rPr>
        <w:t xml:space="preserve">).  The </w:t>
      </w:r>
      <w:r w:rsidR="00173F5A" w:rsidRPr="003F10CB">
        <w:rPr>
          <w:rFonts w:asciiTheme="majorHAnsi" w:hAnsiTheme="majorHAnsi"/>
          <w:bCs/>
          <w:color w:val="000000"/>
          <w:sz w:val="22"/>
          <w:szCs w:val="22"/>
        </w:rPr>
        <w:t>integration of emotion, pain, and cognition in the brain</w:t>
      </w:r>
      <w:r w:rsidRPr="003F10CB">
        <w:rPr>
          <w:rFonts w:asciiTheme="majorHAnsi" w:hAnsiTheme="majorHAnsi"/>
          <w:bCs/>
          <w:color w:val="000000"/>
          <w:sz w:val="22"/>
          <w:szCs w:val="22"/>
        </w:rPr>
        <w:t>.  Talk presented at</w:t>
      </w:r>
      <w:r w:rsidRPr="003F10CB">
        <w:rPr>
          <w:rFonts w:asciiTheme="majorHAnsi" w:hAnsiTheme="majorHAnsi"/>
          <w:bCs/>
          <w:i/>
          <w:color w:val="000000"/>
          <w:sz w:val="22"/>
          <w:szCs w:val="22"/>
        </w:rPr>
        <w:t xml:space="preserve"> </w:t>
      </w:r>
      <w:r w:rsidRPr="003F10CB">
        <w:rPr>
          <w:rFonts w:asciiTheme="majorHAnsi" w:hAnsiTheme="majorHAnsi"/>
          <w:color w:val="000000"/>
          <w:sz w:val="22"/>
          <w:szCs w:val="22"/>
        </w:rPr>
        <w:t xml:space="preserve">the </w:t>
      </w:r>
    </w:p>
    <w:p w:rsidR="00D31A8D" w:rsidRPr="003F10CB" w:rsidRDefault="00D31A8D" w:rsidP="00295870">
      <w:pPr>
        <w:spacing w:line="276" w:lineRule="auto"/>
        <w:ind w:left="720"/>
        <w:rPr>
          <w:rFonts w:asciiTheme="majorHAnsi" w:hAnsiTheme="majorHAnsi"/>
          <w:bCs/>
          <w:color w:val="000000"/>
          <w:sz w:val="22"/>
          <w:szCs w:val="22"/>
        </w:rPr>
      </w:pPr>
      <w:r w:rsidRPr="003F10CB">
        <w:rPr>
          <w:rFonts w:asciiTheme="majorHAnsi" w:hAnsiTheme="majorHAnsi"/>
          <w:color w:val="000000"/>
          <w:sz w:val="22"/>
          <w:szCs w:val="22"/>
        </w:rPr>
        <w:t xml:space="preserve">annual meeting of the </w:t>
      </w:r>
      <w:r w:rsidRPr="003F10CB">
        <w:rPr>
          <w:rFonts w:asciiTheme="majorHAnsi" w:hAnsiTheme="majorHAnsi"/>
          <w:b/>
          <w:i/>
          <w:color w:val="000000"/>
          <w:sz w:val="22"/>
          <w:szCs w:val="22"/>
        </w:rPr>
        <w:t xml:space="preserve">Society for Neuroscience </w:t>
      </w:r>
      <w:r w:rsidRPr="003F10CB">
        <w:rPr>
          <w:rFonts w:asciiTheme="majorHAnsi" w:hAnsiTheme="majorHAnsi"/>
          <w:color w:val="000000"/>
          <w:sz w:val="22"/>
          <w:szCs w:val="22"/>
        </w:rPr>
        <w:t>(Mini-symposium on</w:t>
      </w:r>
      <w:r w:rsidRPr="003F10CB">
        <w:rPr>
          <w:rFonts w:asciiTheme="majorHAnsi" w:hAnsiTheme="majorHAnsi"/>
          <w:bCs/>
          <w:color w:val="000000"/>
          <w:sz w:val="22"/>
          <w:szCs w:val="22"/>
        </w:rPr>
        <w:t xml:space="preserve"> </w:t>
      </w:r>
      <w:r w:rsidRPr="003F10CB">
        <w:rPr>
          <w:rFonts w:asciiTheme="majorHAnsi" w:hAnsiTheme="majorHAnsi"/>
          <w:i/>
          <w:color w:val="000000"/>
          <w:sz w:val="22"/>
          <w:szCs w:val="22"/>
        </w:rPr>
        <w:t>Characterizing the roles of fronto-cingulo-sub</w:t>
      </w:r>
      <w:r w:rsidR="00E9741E" w:rsidRPr="003F10CB">
        <w:rPr>
          <w:rFonts w:asciiTheme="majorHAnsi" w:hAnsiTheme="majorHAnsi"/>
          <w:i/>
          <w:color w:val="000000"/>
          <w:sz w:val="22"/>
          <w:szCs w:val="22"/>
        </w:rPr>
        <w:t>cortical</w:t>
      </w:r>
      <w:r w:rsidRPr="003F10CB">
        <w:rPr>
          <w:rFonts w:asciiTheme="majorHAnsi" w:hAnsiTheme="majorHAnsi"/>
          <w:i/>
          <w:color w:val="000000"/>
          <w:sz w:val="22"/>
          <w:szCs w:val="22"/>
        </w:rPr>
        <w:t xml:space="preserve"> circuits in pain, emotion, and cognition</w:t>
      </w:r>
      <w:r w:rsidR="00CA0924">
        <w:rPr>
          <w:rFonts w:asciiTheme="majorHAnsi" w:hAnsiTheme="majorHAnsi"/>
          <w:bCs/>
          <w:i/>
          <w:color w:val="000000"/>
          <w:sz w:val="22"/>
          <w:szCs w:val="22"/>
        </w:rPr>
        <w:t>,</w:t>
      </w:r>
      <w:r w:rsidRPr="00CA0924">
        <w:rPr>
          <w:rFonts w:asciiTheme="majorHAnsi" w:hAnsiTheme="majorHAnsi"/>
          <w:bCs/>
          <w:color w:val="000000"/>
          <w:sz w:val="22"/>
          <w:szCs w:val="22"/>
        </w:rPr>
        <w:t xml:space="preserve"> chaired by D. Seminowicz</w:t>
      </w:r>
      <w:r w:rsidRPr="003F10CB">
        <w:rPr>
          <w:rFonts w:asciiTheme="majorHAnsi" w:hAnsiTheme="majorHAnsi"/>
          <w:bCs/>
          <w:color w:val="000000"/>
          <w:sz w:val="22"/>
          <w:szCs w:val="22"/>
        </w:rPr>
        <w:t>)</w:t>
      </w:r>
      <w:r w:rsidRPr="003F10CB">
        <w:rPr>
          <w:rFonts w:asciiTheme="majorHAnsi" w:hAnsiTheme="majorHAnsi"/>
          <w:color w:val="000000"/>
          <w:sz w:val="22"/>
          <w:szCs w:val="22"/>
        </w:rPr>
        <w:t>, Washington, DC.</w:t>
      </w:r>
    </w:p>
    <w:p w:rsidR="0001338E" w:rsidRPr="003F10CB" w:rsidRDefault="0001338E" w:rsidP="00295870">
      <w:pPr>
        <w:spacing w:line="276" w:lineRule="auto"/>
        <w:rPr>
          <w:rFonts w:asciiTheme="majorHAnsi" w:hAnsiTheme="majorHAnsi"/>
          <w:bCs/>
          <w:color w:val="000000"/>
          <w:sz w:val="22"/>
          <w:szCs w:val="22"/>
        </w:rPr>
      </w:pPr>
    </w:p>
    <w:p w:rsidR="0041228D" w:rsidRDefault="004F7A5E"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[5] </w:t>
      </w:r>
      <w:r w:rsidR="0003482C" w:rsidRPr="003F10CB">
        <w:rPr>
          <w:rFonts w:asciiTheme="majorHAnsi" w:hAnsiTheme="majorHAnsi"/>
          <w:b/>
          <w:bCs/>
          <w:color w:val="000000"/>
          <w:sz w:val="22"/>
          <w:szCs w:val="22"/>
        </w:rPr>
        <w:t>Shackman, A. J.</w:t>
      </w:r>
      <w:r w:rsidR="0003482C" w:rsidRPr="003F10CB">
        <w:rPr>
          <w:rFonts w:asciiTheme="majorHAnsi" w:hAnsiTheme="majorHAnsi"/>
          <w:bCs/>
          <w:color w:val="000000"/>
          <w:sz w:val="22"/>
          <w:szCs w:val="22"/>
        </w:rPr>
        <w:t xml:space="preserve">, Fox, A. S., Oler, J. A., Birn, R. M., Williams, L. E., Oakes, T. R., Shelton, S. E., Davidson, R. J. &amp; Kalin, N. </w:t>
      </w:r>
    </w:p>
    <w:p w:rsidR="004F7A5E" w:rsidRPr="003F10CB" w:rsidRDefault="0003482C" w:rsidP="0041228D">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H. (</w:t>
      </w:r>
      <w:r w:rsidR="00AA141F" w:rsidRPr="003F10CB">
        <w:rPr>
          <w:rFonts w:asciiTheme="majorHAnsi" w:hAnsiTheme="majorHAnsi"/>
          <w:bCs/>
          <w:color w:val="000000"/>
          <w:sz w:val="22"/>
          <w:szCs w:val="22"/>
        </w:rPr>
        <w:t>2014</w:t>
      </w:r>
      <w:r w:rsidRPr="003F10CB">
        <w:rPr>
          <w:rFonts w:asciiTheme="majorHAnsi" w:hAnsiTheme="majorHAnsi"/>
          <w:bCs/>
          <w:color w:val="000000"/>
          <w:sz w:val="22"/>
          <w:szCs w:val="22"/>
        </w:rPr>
        <w:t>). The extended amygdala is a key substrate for extreme anxiety early in life. Talk presented at</w:t>
      </w:r>
      <w:r w:rsidRPr="003F10CB">
        <w:rPr>
          <w:rFonts w:asciiTheme="majorHAnsi" w:hAnsiTheme="majorHAnsi"/>
          <w:bCs/>
          <w:i/>
          <w:color w:val="000000"/>
          <w:sz w:val="22"/>
          <w:szCs w:val="22"/>
        </w:rPr>
        <w:t xml:space="preserve"> </w:t>
      </w:r>
      <w:r w:rsidRPr="003F10CB">
        <w:rPr>
          <w:rFonts w:asciiTheme="majorHAnsi" w:hAnsiTheme="majorHAnsi"/>
          <w:color w:val="000000"/>
          <w:sz w:val="22"/>
          <w:szCs w:val="22"/>
        </w:rPr>
        <w:t xml:space="preserve">the annual meeting of the </w:t>
      </w:r>
      <w:r w:rsidRPr="003F10CB">
        <w:rPr>
          <w:rFonts w:asciiTheme="majorHAnsi" w:hAnsiTheme="majorHAnsi"/>
          <w:b/>
          <w:i/>
          <w:color w:val="000000"/>
          <w:sz w:val="22"/>
          <w:szCs w:val="22"/>
        </w:rPr>
        <w:t xml:space="preserve">Society of Biological Psychiatry </w:t>
      </w:r>
      <w:r w:rsidRPr="003F10CB">
        <w:rPr>
          <w:rFonts w:asciiTheme="majorHAnsi" w:hAnsiTheme="majorHAnsi"/>
          <w:color w:val="000000"/>
          <w:sz w:val="22"/>
          <w:szCs w:val="22"/>
        </w:rPr>
        <w:t>(Symposium on</w:t>
      </w:r>
      <w:r w:rsidRPr="003F10CB">
        <w:rPr>
          <w:rFonts w:asciiTheme="majorHAnsi" w:hAnsiTheme="majorHAnsi"/>
          <w:bCs/>
          <w:color w:val="000000"/>
          <w:sz w:val="22"/>
          <w:szCs w:val="22"/>
        </w:rPr>
        <w:t xml:space="preserve"> </w:t>
      </w:r>
      <w:r w:rsidRPr="003F10CB">
        <w:rPr>
          <w:rFonts w:asciiTheme="majorHAnsi" w:hAnsiTheme="majorHAnsi"/>
          <w:i/>
          <w:color w:val="000000"/>
          <w:sz w:val="22"/>
          <w:szCs w:val="22"/>
        </w:rPr>
        <w:t>The neurobiology of pervasive anxiety: The role of circuits centered on the extended amygdala</w:t>
      </w:r>
      <w:r w:rsidRPr="003F10CB">
        <w:rPr>
          <w:rFonts w:asciiTheme="majorHAnsi" w:hAnsiTheme="majorHAnsi"/>
          <w:bCs/>
          <w:i/>
          <w:color w:val="000000"/>
          <w:sz w:val="22"/>
          <w:szCs w:val="22"/>
        </w:rPr>
        <w:t xml:space="preserve">, </w:t>
      </w:r>
      <w:r w:rsidRPr="00CA0924">
        <w:rPr>
          <w:rFonts w:asciiTheme="majorHAnsi" w:hAnsiTheme="majorHAnsi"/>
          <w:bCs/>
          <w:color w:val="000000"/>
          <w:sz w:val="22"/>
          <w:szCs w:val="22"/>
        </w:rPr>
        <w:t xml:space="preserve">chaired by </w:t>
      </w:r>
      <w:r w:rsidRPr="00CA0924">
        <w:rPr>
          <w:rFonts w:asciiTheme="majorHAnsi" w:hAnsiTheme="majorHAnsi"/>
          <w:b/>
          <w:bCs/>
          <w:color w:val="000000"/>
          <w:sz w:val="22"/>
          <w:szCs w:val="22"/>
        </w:rPr>
        <w:t>A. J. Shackman</w:t>
      </w:r>
      <w:r w:rsidRPr="00CA0924">
        <w:rPr>
          <w:rFonts w:asciiTheme="majorHAnsi" w:hAnsiTheme="majorHAnsi"/>
          <w:bCs/>
          <w:color w:val="000000"/>
          <w:sz w:val="22"/>
          <w:szCs w:val="22"/>
        </w:rPr>
        <w:t xml:space="preserve"> &amp; N. H. Kalin</w:t>
      </w:r>
      <w:r w:rsidRPr="003F10CB">
        <w:rPr>
          <w:rFonts w:asciiTheme="majorHAnsi" w:hAnsiTheme="majorHAnsi"/>
          <w:bCs/>
          <w:color w:val="000000"/>
          <w:sz w:val="22"/>
          <w:szCs w:val="22"/>
        </w:rPr>
        <w:t>)</w:t>
      </w:r>
      <w:r w:rsidRPr="003F10CB">
        <w:rPr>
          <w:rFonts w:asciiTheme="majorHAnsi" w:hAnsiTheme="majorHAnsi"/>
          <w:color w:val="000000"/>
          <w:sz w:val="22"/>
          <w:szCs w:val="22"/>
        </w:rPr>
        <w:t>, NY, NY.</w:t>
      </w:r>
    </w:p>
    <w:p w:rsidR="0001338E" w:rsidRPr="003F10CB" w:rsidRDefault="0001338E" w:rsidP="00295870">
      <w:pPr>
        <w:spacing w:line="276" w:lineRule="auto"/>
        <w:rPr>
          <w:rFonts w:asciiTheme="majorHAnsi" w:hAnsiTheme="majorHAnsi"/>
          <w:bCs/>
          <w:color w:val="000000"/>
          <w:sz w:val="22"/>
          <w:szCs w:val="22"/>
        </w:rPr>
      </w:pPr>
    </w:p>
    <w:p w:rsidR="0041228D" w:rsidRDefault="00FC28B0"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Fox, A. S., Oler, J. A., Birn, R. M., Williams, L. E., Oakes, T. R., Shelton, S. E., Davidson, R. J. &amp; Kalin, N. </w:t>
      </w:r>
    </w:p>
    <w:p w:rsidR="00FC28B0" w:rsidRPr="003F10CB" w:rsidRDefault="00FC28B0" w:rsidP="0041228D">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H. (</w:t>
      </w:r>
      <w:r w:rsidR="000569BD" w:rsidRPr="003F10CB">
        <w:rPr>
          <w:rFonts w:asciiTheme="majorHAnsi" w:hAnsiTheme="majorHAnsi"/>
          <w:bCs/>
          <w:color w:val="000000"/>
          <w:sz w:val="22"/>
          <w:szCs w:val="22"/>
        </w:rPr>
        <w:t>2014</w:t>
      </w:r>
      <w:r w:rsidRPr="003F10CB">
        <w:rPr>
          <w:rFonts w:asciiTheme="majorHAnsi" w:hAnsiTheme="majorHAnsi"/>
          <w:bCs/>
          <w:i/>
          <w:color w:val="000000"/>
          <w:sz w:val="22"/>
          <w:szCs w:val="22"/>
        </w:rPr>
        <w:t xml:space="preserve">). </w:t>
      </w:r>
      <w:r w:rsidR="0003482C" w:rsidRPr="003F10CB">
        <w:rPr>
          <w:rFonts w:asciiTheme="majorHAnsi" w:hAnsiTheme="majorHAnsi"/>
          <w:bCs/>
          <w:color w:val="000000"/>
          <w:sz w:val="22"/>
          <w:szCs w:val="22"/>
        </w:rPr>
        <w:t xml:space="preserve">The extended amygdala is a key substrate for extreme anxiety early in life. </w:t>
      </w:r>
      <w:r w:rsidRPr="003F10CB">
        <w:rPr>
          <w:rFonts w:asciiTheme="majorHAnsi" w:hAnsiTheme="majorHAnsi"/>
          <w:bCs/>
          <w:color w:val="000000"/>
          <w:sz w:val="22"/>
          <w:szCs w:val="22"/>
        </w:rPr>
        <w:t>Talk presented at</w:t>
      </w:r>
      <w:r w:rsidRPr="003F10CB">
        <w:rPr>
          <w:rFonts w:asciiTheme="majorHAnsi" w:hAnsiTheme="majorHAnsi"/>
          <w:bCs/>
          <w:i/>
          <w:color w:val="000000"/>
          <w:sz w:val="22"/>
          <w:szCs w:val="22"/>
        </w:rPr>
        <w:t xml:space="preserve"> </w:t>
      </w:r>
      <w:r w:rsidRPr="003F10CB">
        <w:rPr>
          <w:rFonts w:asciiTheme="majorHAnsi" w:hAnsiTheme="majorHAnsi"/>
          <w:color w:val="000000"/>
          <w:sz w:val="22"/>
          <w:szCs w:val="22"/>
        </w:rPr>
        <w:t xml:space="preserve">the annual meeting of the </w:t>
      </w:r>
      <w:r w:rsidR="00DE27B0" w:rsidRPr="003F10CB">
        <w:rPr>
          <w:rFonts w:asciiTheme="majorHAnsi" w:hAnsiTheme="majorHAnsi"/>
          <w:b/>
          <w:i/>
          <w:color w:val="000000"/>
          <w:sz w:val="22"/>
          <w:szCs w:val="22"/>
        </w:rPr>
        <w:t>Anxiety and Depression A</w:t>
      </w:r>
      <w:r w:rsidRPr="003F10CB">
        <w:rPr>
          <w:rFonts w:asciiTheme="majorHAnsi" w:hAnsiTheme="majorHAnsi"/>
          <w:b/>
          <w:i/>
          <w:color w:val="000000"/>
          <w:sz w:val="22"/>
          <w:szCs w:val="22"/>
        </w:rPr>
        <w:t xml:space="preserve">ssociation of America </w:t>
      </w:r>
      <w:r w:rsidRPr="003F10CB">
        <w:rPr>
          <w:rFonts w:asciiTheme="majorHAnsi" w:hAnsiTheme="majorHAnsi"/>
          <w:color w:val="000000"/>
          <w:sz w:val="22"/>
          <w:szCs w:val="22"/>
        </w:rPr>
        <w:t>(Symposium on</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 xml:space="preserve">The neurobiology of early-life anxiety, </w:t>
      </w:r>
      <w:r w:rsidRPr="00CA0924">
        <w:rPr>
          <w:rFonts w:asciiTheme="majorHAnsi" w:hAnsiTheme="majorHAnsi"/>
          <w:bCs/>
          <w:color w:val="000000"/>
          <w:sz w:val="22"/>
          <w:szCs w:val="22"/>
        </w:rPr>
        <w:t xml:space="preserve">chaired by </w:t>
      </w:r>
      <w:r w:rsidRPr="00CA0924">
        <w:rPr>
          <w:rFonts w:asciiTheme="majorHAnsi" w:hAnsiTheme="majorHAnsi"/>
          <w:b/>
          <w:bCs/>
          <w:color w:val="000000"/>
          <w:sz w:val="22"/>
          <w:szCs w:val="22"/>
        </w:rPr>
        <w:t>A. J. Shackman</w:t>
      </w:r>
      <w:r w:rsidRPr="00CA0924">
        <w:rPr>
          <w:rFonts w:asciiTheme="majorHAnsi" w:hAnsiTheme="majorHAnsi"/>
          <w:bCs/>
          <w:color w:val="000000"/>
          <w:sz w:val="22"/>
          <w:szCs w:val="22"/>
        </w:rPr>
        <w:t xml:space="preserve"> &amp; A. S. Fox</w:t>
      </w:r>
      <w:r w:rsidRPr="003F10CB">
        <w:rPr>
          <w:rFonts w:asciiTheme="majorHAnsi" w:hAnsiTheme="majorHAnsi"/>
          <w:bCs/>
          <w:color w:val="000000"/>
          <w:sz w:val="22"/>
          <w:szCs w:val="22"/>
        </w:rPr>
        <w:t>)</w:t>
      </w:r>
      <w:r w:rsidRPr="003F10CB">
        <w:rPr>
          <w:rFonts w:asciiTheme="majorHAnsi" w:hAnsiTheme="majorHAnsi"/>
          <w:color w:val="000000"/>
          <w:sz w:val="22"/>
          <w:szCs w:val="22"/>
        </w:rPr>
        <w:t>, Chicago, IL.</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41228D" w:rsidRDefault="00823C19" w:rsidP="00295870">
      <w:pPr>
        <w:spacing w:line="276" w:lineRule="auto"/>
        <w:rPr>
          <w:rFonts w:asciiTheme="majorHAnsi" w:hAnsiTheme="majorHAnsi"/>
          <w:sz w:val="22"/>
          <w:szCs w:val="22"/>
        </w:rPr>
      </w:pPr>
      <w:r w:rsidRPr="003F10CB">
        <w:rPr>
          <w:rFonts w:asciiTheme="majorHAnsi" w:hAnsiTheme="majorHAnsi"/>
          <w:bCs/>
          <w:color w:val="000000"/>
          <w:sz w:val="22"/>
          <w:szCs w:val="22"/>
        </w:rPr>
        <w:t xml:space="preserve">[3] </w:t>
      </w:r>
      <w:r w:rsidR="00F00871" w:rsidRPr="003F10CB">
        <w:rPr>
          <w:rFonts w:asciiTheme="majorHAnsi" w:hAnsiTheme="majorHAnsi"/>
          <w:b/>
          <w:bCs/>
          <w:color w:val="000000"/>
          <w:sz w:val="22"/>
          <w:szCs w:val="22"/>
        </w:rPr>
        <w:t>Shackman, A. J.</w:t>
      </w:r>
      <w:r w:rsidR="00F00871" w:rsidRPr="003F10CB">
        <w:rPr>
          <w:rFonts w:asciiTheme="majorHAnsi" w:hAnsiTheme="majorHAnsi"/>
          <w:bCs/>
          <w:color w:val="000000"/>
          <w:sz w:val="22"/>
          <w:szCs w:val="22"/>
        </w:rPr>
        <w:t xml:space="preserve">, Fox, A. S., Oler, J. A., Shelton, S. E., Davidson, R. J. &amp; Kalin, N. H. (2012). </w:t>
      </w:r>
      <w:r w:rsidR="00F00871" w:rsidRPr="003F10CB">
        <w:rPr>
          <w:rFonts w:asciiTheme="majorHAnsi" w:hAnsiTheme="majorHAnsi"/>
          <w:sz w:val="22"/>
          <w:szCs w:val="22"/>
        </w:rPr>
        <w:t xml:space="preserve">A common neural </w:t>
      </w:r>
    </w:p>
    <w:p w:rsidR="00F00871" w:rsidRPr="003F10CB" w:rsidRDefault="00F00871" w:rsidP="0041228D">
      <w:pPr>
        <w:spacing w:line="276" w:lineRule="auto"/>
        <w:ind w:left="720"/>
        <w:rPr>
          <w:rFonts w:asciiTheme="majorHAnsi" w:hAnsiTheme="majorHAnsi"/>
          <w:sz w:val="22"/>
          <w:szCs w:val="22"/>
        </w:rPr>
      </w:pPr>
      <w:r w:rsidRPr="003F10CB">
        <w:rPr>
          <w:rFonts w:asciiTheme="majorHAnsi" w:hAnsiTheme="majorHAnsi"/>
          <w:sz w:val="22"/>
          <w:szCs w:val="22"/>
        </w:rPr>
        <w:t xml:space="preserve">phenotype underlies diversity in the expression of anxiety. </w:t>
      </w:r>
      <w:r w:rsidRPr="003F10CB">
        <w:rPr>
          <w:rFonts w:asciiTheme="majorHAnsi" w:hAnsiTheme="majorHAnsi"/>
          <w:color w:val="000000"/>
          <w:sz w:val="22"/>
          <w:szCs w:val="22"/>
        </w:rPr>
        <w:t xml:space="preserve">Talk presented at the annual meeting of the </w:t>
      </w:r>
      <w:r w:rsidRPr="003F10CB">
        <w:rPr>
          <w:rFonts w:asciiTheme="majorHAnsi" w:hAnsiTheme="majorHAnsi"/>
          <w:b/>
          <w:i/>
          <w:color w:val="000000"/>
          <w:sz w:val="22"/>
          <w:szCs w:val="22"/>
        </w:rPr>
        <w:t>Society for Neuroscience</w:t>
      </w:r>
      <w:r w:rsidRPr="003F10CB">
        <w:rPr>
          <w:rFonts w:asciiTheme="majorHAnsi" w:hAnsiTheme="majorHAnsi"/>
          <w:color w:val="000000"/>
          <w:sz w:val="22"/>
          <w:szCs w:val="22"/>
        </w:rPr>
        <w:t xml:space="preserve"> (Nanosymposium on</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Neural mechanisms underlying pain perception and anxiety</w:t>
      </w:r>
      <w:r w:rsidR="00FE4120" w:rsidRPr="003F10CB">
        <w:rPr>
          <w:rFonts w:asciiTheme="majorHAnsi" w:hAnsiTheme="majorHAnsi"/>
          <w:bCs/>
          <w:i/>
          <w:color w:val="000000"/>
          <w:sz w:val="22"/>
          <w:szCs w:val="22"/>
        </w:rPr>
        <w:t xml:space="preserve">, </w:t>
      </w:r>
      <w:r w:rsidR="00FE4120" w:rsidRPr="00CA0924">
        <w:rPr>
          <w:rFonts w:asciiTheme="majorHAnsi" w:hAnsiTheme="majorHAnsi"/>
          <w:bCs/>
          <w:color w:val="000000"/>
          <w:sz w:val="22"/>
          <w:szCs w:val="22"/>
        </w:rPr>
        <w:t>chaired by I. Strigo</w:t>
      </w:r>
      <w:r w:rsidRPr="003F10CB">
        <w:rPr>
          <w:rFonts w:asciiTheme="majorHAnsi" w:hAnsiTheme="majorHAnsi"/>
          <w:bCs/>
          <w:color w:val="000000"/>
          <w:sz w:val="22"/>
          <w:szCs w:val="22"/>
        </w:rPr>
        <w:t>), New Orleans, LA.</w:t>
      </w:r>
    </w:p>
    <w:p w:rsidR="0001338E" w:rsidRPr="003F10CB" w:rsidRDefault="0001338E" w:rsidP="00295870">
      <w:pPr>
        <w:spacing w:line="276" w:lineRule="auto"/>
        <w:rPr>
          <w:rFonts w:asciiTheme="majorHAnsi" w:hAnsiTheme="majorHAnsi"/>
          <w:bCs/>
          <w:color w:val="000000"/>
          <w:sz w:val="22"/>
          <w:szCs w:val="22"/>
        </w:rPr>
      </w:pPr>
    </w:p>
    <w:p w:rsidR="0041228D"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[2] </w:t>
      </w:r>
      <w:r w:rsidR="001667D9" w:rsidRPr="003F10CB">
        <w:rPr>
          <w:rFonts w:asciiTheme="majorHAnsi" w:hAnsiTheme="majorHAnsi"/>
          <w:b/>
          <w:bCs/>
          <w:color w:val="000000"/>
          <w:sz w:val="22"/>
          <w:szCs w:val="22"/>
        </w:rPr>
        <w:t xml:space="preserve">Shackman, A. J., </w:t>
      </w:r>
      <w:r w:rsidR="001667D9" w:rsidRPr="003F10CB">
        <w:rPr>
          <w:rFonts w:asciiTheme="majorHAnsi" w:hAnsiTheme="majorHAnsi"/>
          <w:bCs/>
          <w:color w:val="000000"/>
          <w:sz w:val="22"/>
          <w:szCs w:val="22"/>
        </w:rPr>
        <w:t>Maxwell, J. S., McMenamin, B. W., Fox, A. S., Greischar, L. L. &amp; Davidson, R. J. (2011). Neural</w:t>
      </w:r>
      <w:r w:rsidR="00C14DA7" w:rsidRPr="003F10CB">
        <w:rPr>
          <w:rFonts w:asciiTheme="majorHAnsi" w:hAnsiTheme="majorHAnsi"/>
          <w:bCs/>
          <w:color w:val="000000"/>
          <w:sz w:val="22"/>
          <w:szCs w:val="22"/>
        </w:rPr>
        <w:t xml:space="preserve"> </w:t>
      </w:r>
    </w:p>
    <w:p w:rsidR="00952387" w:rsidRPr="003F10CB" w:rsidRDefault="001667D9" w:rsidP="0041228D">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circuitry mediating the impact of anxiety on cognition. </w:t>
      </w:r>
      <w:r w:rsidR="007931BF" w:rsidRPr="003F10CB">
        <w:rPr>
          <w:rFonts w:asciiTheme="majorHAnsi" w:hAnsiTheme="majorHAnsi"/>
          <w:b/>
          <w:bCs/>
          <w:i/>
          <w:color w:val="000000"/>
          <w:sz w:val="22"/>
          <w:szCs w:val="22"/>
        </w:rPr>
        <w:t>Psychophysiology</w:t>
      </w:r>
      <w:r w:rsidR="007931BF" w:rsidRPr="003F10CB">
        <w:rPr>
          <w:rFonts w:asciiTheme="majorHAnsi" w:hAnsiTheme="majorHAnsi"/>
          <w:bCs/>
          <w:i/>
          <w:color w:val="000000"/>
          <w:sz w:val="22"/>
          <w:szCs w:val="22"/>
        </w:rPr>
        <w:t>, 48</w:t>
      </w:r>
      <w:r w:rsidR="007931BF" w:rsidRPr="003F10CB">
        <w:rPr>
          <w:rFonts w:asciiTheme="majorHAnsi" w:hAnsiTheme="majorHAnsi"/>
          <w:bCs/>
          <w:color w:val="000000"/>
          <w:sz w:val="22"/>
          <w:szCs w:val="22"/>
        </w:rPr>
        <w:t xml:space="preserve">, S8. </w:t>
      </w:r>
      <w:r w:rsidRPr="003F10CB">
        <w:rPr>
          <w:rFonts w:asciiTheme="majorHAnsi" w:hAnsiTheme="majorHAnsi"/>
          <w:bCs/>
          <w:color w:val="000000"/>
          <w:sz w:val="22"/>
          <w:szCs w:val="22"/>
        </w:rPr>
        <w:t>(</w:t>
      </w:r>
      <w:r w:rsidR="00952387" w:rsidRPr="003F10CB">
        <w:rPr>
          <w:rFonts w:asciiTheme="majorHAnsi" w:hAnsiTheme="majorHAnsi"/>
          <w:bCs/>
          <w:color w:val="000000"/>
          <w:sz w:val="22"/>
          <w:szCs w:val="22"/>
        </w:rPr>
        <w:t>S</w:t>
      </w:r>
      <w:r w:rsidRPr="003F10CB">
        <w:rPr>
          <w:rFonts w:asciiTheme="majorHAnsi" w:hAnsiTheme="majorHAnsi"/>
          <w:bCs/>
          <w:color w:val="000000"/>
          <w:sz w:val="22"/>
          <w:szCs w:val="22"/>
        </w:rPr>
        <w:t xml:space="preserve">ymposium on </w:t>
      </w:r>
      <w:r w:rsidR="007931BF" w:rsidRPr="003F10CB">
        <w:rPr>
          <w:rFonts w:asciiTheme="majorHAnsi" w:hAnsiTheme="majorHAnsi"/>
          <w:bCs/>
          <w:color w:val="000000"/>
          <w:sz w:val="22"/>
          <w:szCs w:val="22"/>
        </w:rPr>
        <w:t xml:space="preserve">the </w:t>
      </w:r>
      <w:r w:rsidR="007931BF" w:rsidRPr="003F10CB">
        <w:rPr>
          <w:rFonts w:asciiTheme="majorHAnsi" w:hAnsiTheme="majorHAnsi"/>
          <w:bCs/>
          <w:i/>
          <w:color w:val="000000"/>
          <w:sz w:val="22"/>
          <w:szCs w:val="22"/>
        </w:rPr>
        <w:t xml:space="preserve">Interaction between anxiety and cognition: Behavioral, psychophysiological, and neural perspectives, </w:t>
      </w:r>
      <w:r w:rsidR="007931BF" w:rsidRPr="003F10CB">
        <w:rPr>
          <w:rFonts w:asciiTheme="majorHAnsi" w:hAnsiTheme="majorHAnsi"/>
          <w:bCs/>
          <w:color w:val="000000"/>
          <w:sz w:val="22"/>
          <w:szCs w:val="22"/>
        </w:rPr>
        <w:t>chaired</w:t>
      </w:r>
      <w:r w:rsidRPr="003F10CB">
        <w:rPr>
          <w:rFonts w:asciiTheme="majorHAnsi" w:hAnsiTheme="majorHAnsi"/>
          <w:bCs/>
          <w:color w:val="000000"/>
          <w:sz w:val="22"/>
          <w:szCs w:val="22"/>
        </w:rPr>
        <w:t xml:space="preserve"> by C. Grillion).</w:t>
      </w:r>
    </w:p>
    <w:p w:rsidR="0001338E" w:rsidRPr="003F10CB" w:rsidRDefault="0001338E" w:rsidP="00295870">
      <w:pPr>
        <w:spacing w:line="276" w:lineRule="auto"/>
        <w:rPr>
          <w:rFonts w:asciiTheme="majorHAnsi" w:hAnsiTheme="majorHAnsi"/>
          <w:bCs/>
          <w:color w:val="000000"/>
          <w:sz w:val="22"/>
          <w:szCs w:val="22"/>
        </w:rPr>
      </w:pPr>
    </w:p>
    <w:p w:rsidR="0041228D" w:rsidRDefault="00823C19"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[1] </w:t>
      </w:r>
      <w:r w:rsidR="00952387" w:rsidRPr="003F10CB">
        <w:rPr>
          <w:rFonts w:asciiTheme="majorHAnsi" w:hAnsiTheme="majorHAnsi"/>
          <w:b/>
          <w:bCs/>
          <w:color w:val="000000"/>
          <w:sz w:val="22"/>
          <w:szCs w:val="22"/>
        </w:rPr>
        <w:t>Shackman, A. J.</w:t>
      </w:r>
      <w:r w:rsidR="00952387" w:rsidRPr="003F10CB">
        <w:rPr>
          <w:rFonts w:asciiTheme="majorHAnsi" w:hAnsiTheme="majorHAnsi"/>
          <w:color w:val="000000"/>
          <w:sz w:val="22"/>
          <w:szCs w:val="22"/>
        </w:rPr>
        <w:t xml:space="preserve">, Maxwell, J. S., Skolnick, A. J., Schaefer, H. S. &amp; Davidson, R. J. (2003). Exploiting individual </w:t>
      </w:r>
    </w:p>
    <w:p w:rsidR="00952387" w:rsidRPr="003F10CB" w:rsidRDefault="00952387" w:rsidP="0041228D">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differences in the prefrontal asymmetry of approach-related affect: Hemodynamic, electroencephalographic, and psychophysiological evidence. Program No. 444.6. Abstract Viewer/Itinerary Planner. Washington, DC: </w:t>
      </w:r>
      <w:r w:rsidRPr="003F10CB">
        <w:rPr>
          <w:rFonts w:asciiTheme="majorHAnsi" w:hAnsiTheme="majorHAnsi"/>
          <w:b/>
          <w:i/>
          <w:color w:val="000000"/>
          <w:sz w:val="22"/>
          <w:szCs w:val="22"/>
        </w:rPr>
        <w:t>Society for Neuroscience</w:t>
      </w:r>
      <w:r w:rsidRPr="003F10CB">
        <w:rPr>
          <w:rFonts w:asciiTheme="majorHAnsi" w:hAnsiTheme="majorHAnsi"/>
          <w:color w:val="000000"/>
          <w:sz w:val="22"/>
          <w:szCs w:val="22"/>
        </w:rPr>
        <w:t>.</w:t>
      </w:r>
    </w:p>
    <w:p w:rsidR="008C3B7E" w:rsidRPr="003F10CB" w:rsidRDefault="008C3B7E" w:rsidP="00295870">
      <w:pPr>
        <w:spacing w:line="276" w:lineRule="auto"/>
        <w:rPr>
          <w:rFonts w:asciiTheme="majorHAnsi" w:hAnsiTheme="majorHAnsi"/>
          <w:b/>
          <w:i/>
          <w:color w:val="000000"/>
          <w:sz w:val="22"/>
          <w:szCs w:val="22"/>
        </w:rPr>
      </w:pPr>
    </w:p>
    <w:p w:rsidR="0003482C" w:rsidRPr="003F10CB" w:rsidRDefault="00FE4120" w:rsidP="00201782">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 xml:space="preserve">Posters and </w:t>
      </w:r>
      <w:r w:rsidR="005F641C" w:rsidRPr="003F10CB">
        <w:rPr>
          <w:rFonts w:asciiTheme="majorHAnsi" w:hAnsiTheme="majorHAnsi"/>
          <w:b/>
          <w:i/>
          <w:color w:val="000000"/>
          <w:sz w:val="22"/>
          <w:szCs w:val="22"/>
        </w:rPr>
        <w:t>Co-Authored Talks</w:t>
      </w:r>
    </w:p>
    <w:p w:rsidR="00D27777" w:rsidRPr="003F10CB" w:rsidRDefault="00D27777" w:rsidP="00295870">
      <w:pPr>
        <w:spacing w:line="276" w:lineRule="auto"/>
        <w:rPr>
          <w:rFonts w:asciiTheme="majorHAnsi" w:hAnsiTheme="majorHAnsi"/>
          <w:bCs/>
          <w:color w:val="000000"/>
          <w:sz w:val="22"/>
          <w:szCs w:val="22"/>
        </w:rPr>
      </w:pPr>
      <w:r w:rsidRPr="00AD0646">
        <w:rPr>
          <w:rFonts w:asciiTheme="majorHAnsi" w:hAnsiTheme="majorHAnsi"/>
          <w:b/>
          <w:bCs/>
          <w:color w:val="000000"/>
          <w:sz w:val="22"/>
          <w:szCs w:val="22"/>
        </w:rPr>
        <w:t>†</w:t>
      </w:r>
      <w:r w:rsidRPr="003F10CB">
        <w:rPr>
          <w:rFonts w:asciiTheme="majorHAnsi" w:hAnsiTheme="majorHAnsi"/>
          <w:bCs/>
          <w:color w:val="000000"/>
          <w:sz w:val="22"/>
          <w:szCs w:val="22"/>
        </w:rPr>
        <w:t xml:space="preserve"> indicates mentored student project</w:t>
      </w:r>
    </w:p>
    <w:p w:rsidR="003C7B85" w:rsidRPr="003F10CB" w:rsidRDefault="003C7B85" w:rsidP="00295870">
      <w:pPr>
        <w:spacing w:line="276" w:lineRule="auto"/>
        <w:rPr>
          <w:rFonts w:asciiTheme="majorHAnsi" w:hAnsiTheme="majorHAnsi"/>
          <w:bCs/>
          <w:color w:val="000000"/>
          <w:sz w:val="22"/>
          <w:szCs w:val="22"/>
        </w:rPr>
      </w:pPr>
    </w:p>
    <w:p w:rsidR="008277E8" w:rsidRDefault="008277E8" w:rsidP="009548B2">
      <w:pPr>
        <w:spacing w:line="276" w:lineRule="auto"/>
        <w:rPr>
          <w:rFonts w:asciiTheme="majorHAnsi" w:hAnsiTheme="majorHAnsi"/>
          <w:bCs/>
          <w:color w:val="000000"/>
          <w:sz w:val="22"/>
          <w:szCs w:val="22"/>
        </w:rPr>
      </w:pPr>
      <w:r>
        <w:rPr>
          <w:rFonts w:asciiTheme="majorHAnsi" w:hAnsiTheme="majorHAnsi"/>
          <w:bCs/>
          <w:color w:val="000000"/>
          <w:sz w:val="22"/>
          <w:szCs w:val="22"/>
        </w:rPr>
        <w:lastRenderedPageBreak/>
        <w:t xml:space="preserve">[62] Stockbridge, M. D. </w:t>
      </w:r>
      <w:r w:rsidRPr="00AD0646">
        <w:rPr>
          <w:rFonts w:asciiTheme="majorHAnsi" w:hAnsiTheme="majorHAnsi"/>
          <w:b/>
          <w:bCs/>
          <w:color w:val="000000"/>
          <w:sz w:val="22"/>
          <w:szCs w:val="22"/>
        </w:rPr>
        <w:t>†</w:t>
      </w:r>
      <w:r>
        <w:rPr>
          <w:rFonts w:asciiTheme="majorHAnsi" w:hAnsiTheme="majorHAnsi"/>
          <w:bCs/>
          <w:color w:val="000000"/>
          <w:sz w:val="22"/>
          <w:szCs w:val="22"/>
        </w:rPr>
        <w:t xml:space="preserve">, Furman, A. J., Keaser, M. L., Sosa, J. S. P., Padmala, S., Fox, A. S., Pessoa, A. S., Smith, J. F., </w:t>
      </w:r>
    </w:p>
    <w:p w:rsidR="008277E8" w:rsidRDefault="008277E8" w:rsidP="008277E8">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Seminowicz, D. A. &amp; </w:t>
      </w:r>
      <w:r w:rsidRPr="008277E8">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771089">
        <w:rPr>
          <w:rFonts w:asciiTheme="majorHAnsi" w:hAnsiTheme="majorHAnsi"/>
          <w:bCs/>
          <w:color w:val="000000"/>
          <w:sz w:val="22"/>
          <w:szCs w:val="22"/>
        </w:rPr>
        <w:t>2017</w:t>
      </w:r>
      <w:r>
        <w:rPr>
          <w:rFonts w:asciiTheme="majorHAnsi" w:hAnsiTheme="majorHAnsi"/>
          <w:bCs/>
          <w:color w:val="000000"/>
          <w:sz w:val="22"/>
          <w:szCs w:val="22"/>
        </w:rPr>
        <w:t xml:space="preserve">). Negative affect, pain, and cognition are integrated in the cingulate cortex. Poster presented at the annual meeting of the </w:t>
      </w:r>
      <w:r>
        <w:rPr>
          <w:rFonts w:asciiTheme="majorHAnsi" w:hAnsiTheme="majorHAnsi"/>
          <w:b/>
          <w:bCs/>
          <w:i/>
          <w:color w:val="000000"/>
          <w:sz w:val="22"/>
          <w:szCs w:val="22"/>
        </w:rPr>
        <w:t>Society for Neuroscience</w:t>
      </w:r>
      <w:r>
        <w:rPr>
          <w:rFonts w:asciiTheme="majorHAnsi" w:hAnsiTheme="majorHAnsi"/>
          <w:bCs/>
          <w:color w:val="000000"/>
          <w:sz w:val="22"/>
          <w:szCs w:val="22"/>
        </w:rPr>
        <w:t xml:space="preserve">, Washington, DC. </w:t>
      </w:r>
    </w:p>
    <w:p w:rsidR="008277E8" w:rsidRDefault="008277E8" w:rsidP="009548B2">
      <w:pPr>
        <w:spacing w:line="276" w:lineRule="auto"/>
        <w:rPr>
          <w:rFonts w:asciiTheme="majorHAnsi" w:hAnsiTheme="majorHAnsi"/>
          <w:bCs/>
          <w:color w:val="000000"/>
          <w:sz w:val="22"/>
          <w:szCs w:val="22"/>
        </w:rPr>
      </w:pPr>
    </w:p>
    <w:p w:rsidR="00AC31B8" w:rsidRDefault="00AC31B8" w:rsidP="009548B2">
      <w:pPr>
        <w:spacing w:line="276" w:lineRule="auto"/>
        <w:rPr>
          <w:rFonts w:ascii="Times" w:hAnsi="Times"/>
          <w:sz w:val="24"/>
          <w:szCs w:val="24"/>
        </w:rPr>
      </w:pPr>
      <w:r>
        <w:rPr>
          <w:rFonts w:asciiTheme="majorHAnsi" w:hAnsiTheme="majorHAnsi"/>
          <w:bCs/>
          <w:color w:val="000000"/>
          <w:sz w:val="22"/>
          <w:szCs w:val="22"/>
        </w:rPr>
        <w:t xml:space="preserve">[61] Doorley, J. D., Kashdan, T. B., Weinstein, J. S. </w:t>
      </w:r>
      <w:r w:rsidRPr="00AD0646">
        <w:rPr>
          <w:rFonts w:asciiTheme="majorHAnsi" w:hAnsiTheme="majorHAnsi"/>
          <w:b/>
          <w:bCs/>
          <w:color w:val="000000"/>
          <w:sz w:val="22"/>
          <w:szCs w:val="22"/>
        </w:rPr>
        <w:t>†</w:t>
      </w:r>
      <w:r>
        <w:rPr>
          <w:rFonts w:asciiTheme="majorHAnsi" w:hAnsiTheme="majorHAnsi"/>
          <w:b/>
          <w:bCs/>
          <w:color w:val="000000"/>
          <w:sz w:val="22"/>
          <w:szCs w:val="22"/>
        </w:rPr>
        <w:t xml:space="preserve"> </w:t>
      </w:r>
      <w:r>
        <w:rPr>
          <w:rFonts w:asciiTheme="majorHAnsi" w:hAnsiTheme="majorHAnsi"/>
          <w:bCs/>
          <w:color w:val="000000"/>
          <w:sz w:val="22"/>
          <w:szCs w:val="22"/>
        </w:rPr>
        <w:t xml:space="preserve">&amp; </w:t>
      </w:r>
      <w:r w:rsidRPr="00AC31B8">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Pr="00AC31B8">
        <w:rPr>
          <w:rFonts w:asciiTheme="majorHAnsi" w:hAnsiTheme="majorHAnsi"/>
          <w:bCs/>
          <w:i/>
          <w:color w:val="000000"/>
          <w:sz w:val="22"/>
          <w:szCs w:val="22"/>
        </w:rPr>
        <w:t>submitted</w:t>
      </w:r>
      <w:r>
        <w:rPr>
          <w:rFonts w:asciiTheme="majorHAnsi" w:hAnsiTheme="majorHAnsi"/>
          <w:bCs/>
          <w:color w:val="000000"/>
          <w:sz w:val="22"/>
          <w:szCs w:val="22"/>
        </w:rPr>
        <w:t xml:space="preserve">). </w:t>
      </w:r>
      <w:r>
        <w:rPr>
          <w:rFonts w:ascii="Times" w:hAnsi="Times"/>
          <w:sz w:val="24"/>
          <w:szCs w:val="24"/>
        </w:rPr>
        <w:t xml:space="preserve">Dissecting the lives of people with </w:t>
      </w:r>
    </w:p>
    <w:p w:rsidR="00AC31B8" w:rsidRDefault="00AC31B8" w:rsidP="00AC31B8">
      <w:pPr>
        <w:spacing w:line="276" w:lineRule="auto"/>
        <w:ind w:left="720"/>
        <w:rPr>
          <w:rFonts w:asciiTheme="majorHAnsi" w:hAnsiTheme="majorHAnsi"/>
          <w:bCs/>
          <w:color w:val="000000"/>
          <w:sz w:val="22"/>
          <w:szCs w:val="22"/>
        </w:rPr>
      </w:pPr>
      <w:r>
        <w:rPr>
          <w:rFonts w:ascii="Times" w:hAnsi="Times"/>
          <w:sz w:val="24"/>
          <w:szCs w:val="24"/>
        </w:rPr>
        <w:t xml:space="preserve">social anxiety disorder: Assessing the best and worst of every hour using ecological momentary assessment. </w:t>
      </w:r>
      <w:r>
        <w:rPr>
          <w:rFonts w:asciiTheme="majorHAnsi" w:hAnsiTheme="majorHAnsi"/>
          <w:bCs/>
          <w:color w:val="000000"/>
          <w:sz w:val="22"/>
          <w:szCs w:val="22"/>
        </w:rPr>
        <w:t xml:space="preserve">Talk presented at the annual meeting of the </w:t>
      </w:r>
      <w:r w:rsidRPr="00AC31B8">
        <w:rPr>
          <w:rFonts w:asciiTheme="majorHAnsi" w:hAnsiTheme="majorHAnsi"/>
          <w:b/>
          <w:bCs/>
          <w:i/>
          <w:color w:val="000000"/>
          <w:sz w:val="22"/>
          <w:szCs w:val="22"/>
        </w:rPr>
        <w:t>Association for Behavioral and Cognitive Therapies</w:t>
      </w:r>
      <w:r>
        <w:rPr>
          <w:rFonts w:asciiTheme="majorHAnsi" w:hAnsiTheme="majorHAnsi"/>
          <w:bCs/>
          <w:color w:val="000000"/>
          <w:sz w:val="22"/>
          <w:szCs w:val="22"/>
        </w:rPr>
        <w:t>, San Diego, CA.</w:t>
      </w:r>
      <w:r>
        <w:rPr>
          <w:rFonts w:ascii="Times" w:hAnsi="Times"/>
          <w:sz w:val="24"/>
          <w:szCs w:val="24"/>
        </w:rPr>
        <w:t xml:space="preserve"> </w:t>
      </w:r>
      <w:r>
        <w:rPr>
          <w:rFonts w:asciiTheme="majorHAnsi" w:hAnsiTheme="majorHAnsi"/>
          <w:bCs/>
          <w:color w:val="000000"/>
          <w:sz w:val="22"/>
          <w:szCs w:val="22"/>
        </w:rPr>
        <w:t xml:space="preserve">  </w:t>
      </w:r>
      <w:r>
        <w:rPr>
          <w:rFonts w:asciiTheme="majorHAnsi" w:hAnsiTheme="majorHAnsi"/>
          <w:bCs/>
          <w:color w:val="000000"/>
          <w:sz w:val="22"/>
          <w:szCs w:val="22"/>
        </w:rPr>
        <w:br/>
      </w:r>
    </w:p>
    <w:p w:rsidR="00AC31B8" w:rsidRDefault="00AC31B8" w:rsidP="009548B2">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[60] Anderson, A. S. </w:t>
      </w:r>
      <w:r w:rsidRPr="00AD0646">
        <w:rPr>
          <w:rFonts w:asciiTheme="majorHAnsi" w:hAnsiTheme="majorHAnsi"/>
          <w:b/>
          <w:bCs/>
          <w:color w:val="000000"/>
          <w:sz w:val="22"/>
          <w:szCs w:val="22"/>
        </w:rPr>
        <w:t>†</w:t>
      </w:r>
      <w:r>
        <w:rPr>
          <w:rFonts w:asciiTheme="majorHAnsi" w:hAnsiTheme="majorHAnsi"/>
          <w:bCs/>
          <w:color w:val="000000"/>
          <w:sz w:val="22"/>
          <w:szCs w:val="22"/>
        </w:rPr>
        <w:t xml:space="preserve">, Barstead, M. G. </w:t>
      </w:r>
      <w:r w:rsidRPr="00AD0646">
        <w:rPr>
          <w:rFonts w:asciiTheme="majorHAnsi" w:hAnsiTheme="majorHAnsi"/>
          <w:b/>
          <w:bCs/>
          <w:color w:val="000000"/>
          <w:sz w:val="22"/>
          <w:szCs w:val="22"/>
        </w:rPr>
        <w:t>†</w:t>
      </w:r>
      <w:r>
        <w:rPr>
          <w:rFonts w:asciiTheme="majorHAnsi" w:hAnsiTheme="majorHAnsi"/>
          <w:bCs/>
          <w:color w:val="000000"/>
          <w:sz w:val="22"/>
          <w:szCs w:val="22"/>
        </w:rPr>
        <w:t xml:space="preserve">, DeYoung, K. D. &amp; </w:t>
      </w:r>
      <w:r w:rsidRPr="00AC31B8">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Pr="00AC31B8">
        <w:rPr>
          <w:rFonts w:asciiTheme="majorHAnsi" w:hAnsiTheme="majorHAnsi"/>
          <w:bCs/>
          <w:i/>
          <w:color w:val="000000"/>
          <w:sz w:val="22"/>
          <w:szCs w:val="22"/>
        </w:rPr>
        <w:t>submitted</w:t>
      </w:r>
      <w:r>
        <w:rPr>
          <w:rFonts w:asciiTheme="majorHAnsi" w:hAnsiTheme="majorHAnsi"/>
          <w:bCs/>
          <w:color w:val="000000"/>
          <w:sz w:val="22"/>
          <w:szCs w:val="22"/>
        </w:rPr>
        <w:t xml:space="preserve">). Ecological momentary </w:t>
      </w:r>
    </w:p>
    <w:p w:rsidR="00AC31B8" w:rsidRDefault="00AC31B8" w:rsidP="00AC31B8">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assessment provides new insights into the interaction of neuroticism and daily events. Poster presented at the annual meeting of the </w:t>
      </w:r>
      <w:r w:rsidRPr="00AC31B8">
        <w:rPr>
          <w:rFonts w:asciiTheme="majorHAnsi" w:hAnsiTheme="majorHAnsi"/>
          <w:b/>
          <w:bCs/>
          <w:i/>
          <w:color w:val="000000"/>
          <w:sz w:val="22"/>
          <w:szCs w:val="22"/>
        </w:rPr>
        <w:t>Association for Behavioral and Cognitive Therapies</w:t>
      </w:r>
      <w:r>
        <w:rPr>
          <w:rFonts w:asciiTheme="majorHAnsi" w:hAnsiTheme="majorHAnsi"/>
          <w:bCs/>
          <w:color w:val="000000"/>
          <w:sz w:val="22"/>
          <w:szCs w:val="22"/>
        </w:rPr>
        <w:t xml:space="preserve">, San Diego, CA.  </w:t>
      </w:r>
    </w:p>
    <w:p w:rsidR="00AC31B8" w:rsidRDefault="00AC31B8" w:rsidP="00AC31B8">
      <w:pPr>
        <w:spacing w:line="276" w:lineRule="auto"/>
        <w:ind w:left="720"/>
        <w:rPr>
          <w:rFonts w:asciiTheme="majorHAnsi" w:hAnsiTheme="majorHAnsi"/>
          <w:bCs/>
          <w:color w:val="000000"/>
          <w:sz w:val="22"/>
          <w:szCs w:val="22"/>
        </w:rPr>
      </w:pPr>
    </w:p>
    <w:p w:rsidR="009548B2" w:rsidRDefault="009548B2" w:rsidP="009548B2">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[59] </w:t>
      </w:r>
      <w:r w:rsidRPr="009548B2">
        <w:rPr>
          <w:rFonts w:asciiTheme="majorHAnsi" w:hAnsiTheme="majorHAnsi"/>
          <w:bCs/>
          <w:color w:val="000000"/>
          <w:sz w:val="22"/>
          <w:szCs w:val="22"/>
        </w:rPr>
        <w:t>Kovner</w:t>
      </w:r>
      <w:r>
        <w:rPr>
          <w:rFonts w:asciiTheme="majorHAnsi" w:hAnsiTheme="majorHAnsi"/>
          <w:bCs/>
          <w:color w:val="000000"/>
          <w:sz w:val="22"/>
          <w:szCs w:val="22"/>
        </w:rPr>
        <w:t xml:space="preserve">, R., </w:t>
      </w:r>
      <w:r w:rsidRPr="009548B2">
        <w:rPr>
          <w:rFonts w:asciiTheme="majorHAnsi" w:hAnsiTheme="majorHAnsi"/>
          <w:bCs/>
          <w:color w:val="000000"/>
          <w:sz w:val="22"/>
          <w:szCs w:val="22"/>
        </w:rPr>
        <w:t>Souaiaia</w:t>
      </w:r>
      <w:r>
        <w:rPr>
          <w:rFonts w:asciiTheme="majorHAnsi" w:hAnsiTheme="majorHAnsi"/>
          <w:bCs/>
          <w:color w:val="000000"/>
          <w:sz w:val="22"/>
          <w:szCs w:val="22"/>
        </w:rPr>
        <w:t xml:space="preserve">, T., </w:t>
      </w:r>
      <w:r w:rsidRPr="009548B2">
        <w:rPr>
          <w:rFonts w:asciiTheme="majorHAnsi" w:hAnsiTheme="majorHAnsi"/>
          <w:bCs/>
          <w:color w:val="000000"/>
          <w:sz w:val="22"/>
          <w:szCs w:val="22"/>
        </w:rPr>
        <w:t>Lu</w:t>
      </w:r>
      <w:r>
        <w:rPr>
          <w:rFonts w:asciiTheme="majorHAnsi" w:hAnsiTheme="majorHAnsi"/>
          <w:bCs/>
          <w:color w:val="000000"/>
          <w:sz w:val="22"/>
          <w:szCs w:val="22"/>
        </w:rPr>
        <w:t xml:space="preserve">, J., </w:t>
      </w:r>
      <w:r w:rsidRPr="009548B2">
        <w:rPr>
          <w:rFonts w:asciiTheme="majorHAnsi" w:hAnsiTheme="majorHAnsi"/>
          <w:bCs/>
          <w:color w:val="000000"/>
          <w:sz w:val="22"/>
          <w:szCs w:val="22"/>
        </w:rPr>
        <w:t>Dong</w:t>
      </w:r>
      <w:r>
        <w:rPr>
          <w:rFonts w:asciiTheme="majorHAnsi" w:hAnsiTheme="majorHAnsi"/>
          <w:bCs/>
          <w:color w:val="000000"/>
          <w:sz w:val="22"/>
          <w:szCs w:val="22"/>
        </w:rPr>
        <w:t xml:space="preserve">, Y. </w:t>
      </w:r>
      <w:r w:rsidRPr="009548B2">
        <w:rPr>
          <w:rFonts w:asciiTheme="majorHAnsi" w:hAnsiTheme="majorHAnsi"/>
          <w:bCs/>
          <w:color w:val="000000"/>
          <w:sz w:val="22"/>
          <w:szCs w:val="22"/>
        </w:rPr>
        <w:t>Fathi</w:t>
      </w:r>
      <w:r>
        <w:rPr>
          <w:rFonts w:asciiTheme="majorHAnsi" w:hAnsiTheme="majorHAnsi"/>
          <w:bCs/>
          <w:color w:val="000000"/>
          <w:sz w:val="22"/>
          <w:szCs w:val="22"/>
        </w:rPr>
        <w:t xml:space="preserve">, A., </w:t>
      </w:r>
      <w:r w:rsidRPr="009548B2">
        <w:rPr>
          <w:rFonts w:asciiTheme="majorHAnsi" w:hAnsiTheme="majorHAnsi"/>
          <w:bCs/>
          <w:color w:val="000000"/>
          <w:sz w:val="22"/>
          <w:szCs w:val="22"/>
        </w:rPr>
        <w:t>Tao</w:t>
      </w:r>
      <w:r>
        <w:rPr>
          <w:rFonts w:asciiTheme="majorHAnsi" w:hAnsiTheme="majorHAnsi"/>
          <w:bCs/>
          <w:color w:val="000000"/>
          <w:sz w:val="22"/>
          <w:szCs w:val="22"/>
        </w:rPr>
        <w:t xml:space="preserve">, Y., </w:t>
      </w:r>
      <w:r w:rsidRPr="009548B2">
        <w:rPr>
          <w:rFonts w:asciiTheme="majorHAnsi" w:hAnsiTheme="majorHAnsi"/>
          <w:bCs/>
          <w:color w:val="000000"/>
          <w:sz w:val="22"/>
          <w:szCs w:val="22"/>
        </w:rPr>
        <w:t>French</w:t>
      </w:r>
      <w:r>
        <w:rPr>
          <w:rFonts w:asciiTheme="majorHAnsi" w:hAnsiTheme="majorHAnsi"/>
          <w:bCs/>
          <w:color w:val="000000"/>
          <w:sz w:val="22"/>
          <w:szCs w:val="22"/>
        </w:rPr>
        <w:t xml:space="preserve">, D., </w:t>
      </w:r>
      <w:r w:rsidRPr="009548B2">
        <w:rPr>
          <w:rFonts w:asciiTheme="majorHAnsi" w:hAnsiTheme="majorHAnsi"/>
          <w:bCs/>
          <w:color w:val="000000"/>
          <w:sz w:val="22"/>
          <w:szCs w:val="22"/>
        </w:rPr>
        <w:t>Roseboom</w:t>
      </w:r>
      <w:r>
        <w:rPr>
          <w:rFonts w:asciiTheme="majorHAnsi" w:hAnsiTheme="majorHAnsi"/>
          <w:bCs/>
          <w:color w:val="000000"/>
          <w:sz w:val="22"/>
          <w:szCs w:val="22"/>
        </w:rPr>
        <w:t xml:space="preserve">, P., </w:t>
      </w:r>
      <w:r w:rsidRPr="009548B2">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Pr="009548B2">
        <w:rPr>
          <w:rFonts w:asciiTheme="majorHAnsi" w:hAnsiTheme="majorHAnsi"/>
          <w:bCs/>
          <w:color w:val="000000"/>
          <w:sz w:val="22"/>
          <w:szCs w:val="22"/>
        </w:rPr>
        <w:t>Oler</w:t>
      </w:r>
      <w:r>
        <w:rPr>
          <w:rFonts w:asciiTheme="majorHAnsi" w:hAnsiTheme="majorHAnsi"/>
          <w:bCs/>
          <w:color w:val="000000"/>
          <w:sz w:val="22"/>
          <w:szCs w:val="22"/>
        </w:rPr>
        <w:t>, J. A.,</w:t>
      </w:r>
    </w:p>
    <w:p w:rsidR="009548B2" w:rsidRDefault="009548B2" w:rsidP="009548B2">
      <w:pPr>
        <w:spacing w:line="276" w:lineRule="auto"/>
        <w:ind w:left="720"/>
        <w:rPr>
          <w:rFonts w:asciiTheme="majorHAnsi" w:hAnsiTheme="majorHAnsi"/>
          <w:bCs/>
          <w:color w:val="000000"/>
          <w:sz w:val="22"/>
          <w:szCs w:val="22"/>
        </w:rPr>
      </w:pPr>
      <w:r w:rsidRPr="009548B2">
        <w:rPr>
          <w:rFonts w:asciiTheme="majorHAnsi" w:hAnsiTheme="majorHAnsi"/>
          <w:bCs/>
          <w:color w:val="000000"/>
          <w:sz w:val="22"/>
          <w:szCs w:val="22"/>
        </w:rPr>
        <w:t>Fudge</w:t>
      </w:r>
      <w:r>
        <w:rPr>
          <w:rFonts w:asciiTheme="majorHAnsi" w:hAnsiTheme="majorHAnsi"/>
          <w:bCs/>
          <w:color w:val="000000"/>
          <w:sz w:val="22"/>
          <w:szCs w:val="22"/>
        </w:rPr>
        <w:t xml:space="preserve">, J., </w:t>
      </w:r>
      <w:r w:rsidRPr="009548B2">
        <w:rPr>
          <w:rFonts w:asciiTheme="majorHAnsi" w:hAnsiTheme="majorHAnsi"/>
          <w:bCs/>
          <w:color w:val="000000"/>
          <w:sz w:val="22"/>
          <w:szCs w:val="22"/>
        </w:rPr>
        <w:t>Bhattacharyya</w:t>
      </w:r>
      <w:r>
        <w:rPr>
          <w:rFonts w:asciiTheme="majorHAnsi" w:hAnsiTheme="majorHAnsi"/>
          <w:bCs/>
          <w:color w:val="000000"/>
          <w:sz w:val="22"/>
          <w:szCs w:val="22"/>
        </w:rPr>
        <w:t xml:space="preserve">, A., </w:t>
      </w:r>
      <w:r w:rsidRPr="009548B2">
        <w:rPr>
          <w:rFonts w:asciiTheme="majorHAnsi" w:hAnsiTheme="majorHAnsi"/>
          <w:bCs/>
          <w:color w:val="000000"/>
          <w:sz w:val="22"/>
          <w:szCs w:val="22"/>
        </w:rPr>
        <w:t>Zhang</w:t>
      </w:r>
      <w:r>
        <w:rPr>
          <w:rFonts w:asciiTheme="majorHAnsi" w:hAnsiTheme="majorHAnsi"/>
          <w:bCs/>
          <w:color w:val="000000"/>
          <w:sz w:val="22"/>
          <w:szCs w:val="22"/>
        </w:rPr>
        <w:t xml:space="preserve">, S.-C., </w:t>
      </w:r>
      <w:r w:rsidRPr="009548B2">
        <w:rPr>
          <w:rFonts w:asciiTheme="majorHAnsi" w:hAnsiTheme="majorHAnsi"/>
          <w:bCs/>
          <w:color w:val="000000"/>
          <w:sz w:val="22"/>
          <w:szCs w:val="22"/>
        </w:rPr>
        <w:t>Knowles</w:t>
      </w:r>
      <w:r>
        <w:rPr>
          <w:rFonts w:asciiTheme="majorHAnsi" w:hAnsiTheme="majorHAnsi"/>
          <w:bCs/>
          <w:color w:val="000000"/>
          <w:sz w:val="22"/>
          <w:szCs w:val="22"/>
        </w:rPr>
        <w:t>, J., Kalin, N. H.</w:t>
      </w:r>
      <w:r w:rsidR="00771089">
        <w:rPr>
          <w:rFonts w:asciiTheme="majorHAnsi" w:hAnsiTheme="majorHAnsi"/>
          <w:bCs/>
          <w:color w:val="000000"/>
          <w:sz w:val="22"/>
          <w:szCs w:val="22"/>
        </w:rPr>
        <w:t xml:space="preserve"> </w:t>
      </w:r>
      <w:r>
        <w:rPr>
          <w:rFonts w:asciiTheme="majorHAnsi" w:hAnsiTheme="majorHAnsi"/>
          <w:bCs/>
          <w:color w:val="000000"/>
          <w:sz w:val="22"/>
          <w:szCs w:val="22"/>
        </w:rPr>
        <w:t>(</w:t>
      </w:r>
      <w:r w:rsidR="00CA0924">
        <w:rPr>
          <w:rFonts w:asciiTheme="majorHAnsi" w:hAnsiTheme="majorHAnsi"/>
          <w:bCs/>
          <w:color w:val="000000"/>
          <w:sz w:val="22"/>
          <w:szCs w:val="22"/>
        </w:rPr>
        <w:t>2017</w:t>
      </w:r>
      <w:r>
        <w:rPr>
          <w:rFonts w:asciiTheme="majorHAnsi" w:hAnsiTheme="majorHAnsi"/>
          <w:bCs/>
          <w:color w:val="000000"/>
          <w:sz w:val="22"/>
          <w:szCs w:val="22"/>
        </w:rPr>
        <w:t xml:space="preserve">). </w:t>
      </w:r>
      <w:r w:rsidRPr="009548B2">
        <w:rPr>
          <w:rFonts w:asciiTheme="majorHAnsi" w:hAnsiTheme="majorHAnsi"/>
          <w:bCs/>
          <w:color w:val="000000"/>
          <w:sz w:val="22"/>
          <w:szCs w:val="22"/>
        </w:rPr>
        <w:t>Neuroplasticity in the primate central amygdala: regional distribution and physiological effects of neurotrophic kinase receptor, type 3.</w:t>
      </w:r>
      <w:r>
        <w:rPr>
          <w:rFonts w:asciiTheme="majorHAnsi" w:hAnsiTheme="majorHAnsi"/>
          <w:bCs/>
          <w:color w:val="000000"/>
          <w:sz w:val="22"/>
          <w:szCs w:val="22"/>
        </w:rPr>
        <w:t xml:space="preserve"> Poster presented at the annual </w:t>
      </w:r>
      <w:r w:rsidRPr="009548B2">
        <w:rPr>
          <w:rFonts w:asciiTheme="majorHAnsi" w:hAnsiTheme="majorHAnsi"/>
          <w:b/>
          <w:bCs/>
          <w:i/>
          <w:color w:val="000000"/>
          <w:sz w:val="22"/>
          <w:szCs w:val="22"/>
        </w:rPr>
        <w:t>Wisconsin Alumni Research Foundation Discovery Challenge</w:t>
      </w:r>
      <w:r>
        <w:rPr>
          <w:rFonts w:asciiTheme="majorHAnsi" w:hAnsiTheme="majorHAnsi"/>
          <w:bCs/>
          <w:color w:val="000000"/>
          <w:sz w:val="22"/>
          <w:szCs w:val="22"/>
        </w:rPr>
        <w:t xml:space="preserve"> meeting, Madison, WI.</w:t>
      </w:r>
    </w:p>
    <w:p w:rsidR="00CC0686" w:rsidRPr="009548B2" w:rsidRDefault="00CC0686" w:rsidP="009548B2">
      <w:pPr>
        <w:spacing w:line="276" w:lineRule="auto"/>
        <w:ind w:left="720"/>
        <w:rPr>
          <w:rFonts w:asciiTheme="majorHAnsi" w:hAnsiTheme="majorHAnsi"/>
          <w:bCs/>
          <w:color w:val="000000"/>
          <w:sz w:val="22"/>
          <w:szCs w:val="22"/>
        </w:rPr>
      </w:pPr>
    </w:p>
    <w:p w:rsidR="00907DD9" w:rsidRDefault="00907DD9" w:rsidP="002011CA">
      <w:pPr>
        <w:spacing w:line="276" w:lineRule="auto"/>
        <w:rPr>
          <w:rFonts w:asciiTheme="majorHAnsi" w:hAnsiTheme="majorHAnsi"/>
          <w:bCs/>
          <w:color w:val="000000"/>
          <w:sz w:val="22"/>
          <w:szCs w:val="22"/>
        </w:rPr>
      </w:pPr>
      <w:r>
        <w:rPr>
          <w:rFonts w:asciiTheme="majorHAnsi" w:hAnsiTheme="majorHAnsi"/>
          <w:bCs/>
          <w:color w:val="000000"/>
          <w:sz w:val="22"/>
          <w:szCs w:val="22"/>
        </w:rPr>
        <w:t>[58] Tillman, R. M.</w:t>
      </w:r>
      <w:r w:rsidRPr="00907DD9">
        <w:rPr>
          <w:rFonts w:asciiTheme="majorHAnsi" w:hAnsiTheme="majorHAnsi"/>
          <w:bCs/>
          <w:color w:val="000000"/>
          <w:sz w:val="22"/>
          <w:szCs w:val="22"/>
        </w:rPr>
        <w:t xml:space="preserve"> </w:t>
      </w:r>
      <w:r w:rsidRPr="00AD0646">
        <w:rPr>
          <w:rFonts w:asciiTheme="majorHAnsi" w:hAnsiTheme="majorHAnsi"/>
          <w:b/>
          <w:bCs/>
          <w:color w:val="000000"/>
          <w:sz w:val="22"/>
          <w:szCs w:val="22"/>
        </w:rPr>
        <w:t>†</w:t>
      </w:r>
      <w:r>
        <w:rPr>
          <w:rFonts w:asciiTheme="majorHAnsi" w:hAnsiTheme="majorHAnsi"/>
          <w:bCs/>
          <w:color w:val="000000"/>
          <w:sz w:val="22"/>
          <w:szCs w:val="22"/>
        </w:rPr>
        <w:t>, Stockbridge, M. D.</w:t>
      </w:r>
      <w:r w:rsidRPr="00907DD9">
        <w:rPr>
          <w:rFonts w:asciiTheme="majorHAnsi" w:hAnsiTheme="majorHAnsi"/>
          <w:bCs/>
          <w:color w:val="000000"/>
          <w:sz w:val="22"/>
          <w:szCs w:val="22"/>
        </w:rPr>
        <w:t xml:space="preserve"> </w:t>
      </w:r>
      <w:r w:rsidRPr="00AD0646">
        <w:rPr>
          <w:rFonts w:asciiTheme="majorHAnsi" w:hAnsiTheme="majorHAnsi"/>
          <w:b/>
          <w:bCs/>
          <w:color w:val="000000"/>
          <w:sz w:val="22"/>
          <w:szCs w:val="22"/>
        </w:rPr>
        <w:t>†</w:t>
      </w:r>
      <w:r>
        <w:rPr>
          <w:rFonts w:asciiTheme="majorHAnsi" w:hAnsiTheme="majorHAnsi"/>
          <w:bCs/>
          <w:color w:val="000000"/>
          <w:sz w:val="22"/>
          <w:szCs w:val="22"/>
        </w:rPr>
        <w:t xml:space="preserve">, Nacewicz, B. M., Smith, J. F. &amp; </w:t>
      </w:r>
      <w:r w:rsidRPr="009548B2">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A36A30">
        <w:rPr>
          <w:rFonts w:asciiTheme="majorHAnsi" w:hAnsiTheme="majorHAnsi"/>
          <w:bCs/>
          <w:color w:val="000000"/>
          <w:sz w:val="22"/>
          <w:szCs w:val="22"/>
        </w:rPr>
        <w:t>2017</w:t>
      </w:r>
      <w:r>
        <w:rPr>
          <w:rFonts w:asciiTheme="majorHAnsi" w:hAnsiTheme="majorHAnsi"/>
          <w:bCs/>
          <w:color w:val="000000"/>
          <w:sz w:val="22"/>
          <w:szCs w:val="22"/>
        </w:rPr>
        <w:t xml:space="preserve">). </w:t>
      </w:r>
      <w:r w:rsidRPr="00907DD9">
        <w:rPr>
          <w:rFonts w:asciiTheme="majorHAnsi" w:hAnsiTheme="majorHAnsi"/>
          <w:bCs/>
          <w:color w:val="000000"/>
          <w:sz w:val="22"/>
          <w:szCs w:val="22"/>
        </w:rPr>
        <w:t xml:space="preserve">Functional </w:t>
      </w:r>
    </w:p>
    <w:p w:rsidR="00907DD9" w:rsidRDefault="00907DD9" w:rsidP="00907DD9">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a</w:t>
      </w:r>
      <w:r w:rsidRPr="00907DD9">
        <w:rPr>
          <w:rFonts w:asciiTheme="majorHAnsi" w:hAnsiTheme="majorHAnsi"/>
          <w:bCs/>
          <w:color w:val="000000"/>
          <w:sz w:val="22"/>
          <w:szCs w:val="22"/>
        </w:rPr>
        <w:t xml:space="preserve">rchitecture of </w:t>
      </w:r>
      <w:r>
        <w:rPr>
          <w:rFonts w:asciiTheme="majorHAnsi" w:hAnsiTheme="majorHAnsi"/>
          <w:bCs/>
          <w:color w:val="000000"/>
          <w:sz w:val="22"/>
          <w:szCs w:val="22"/>
        </w:rPr>
        <w:t>c</w:t>
      </w:r>
      <w:r w:rsidRPr="00907DD9">
        <w:rPr>
          <w:rFonts w:asciiTheme="majorHAnsi" w:hAnsiTheme="majorHAnsi"/>
          <w:bCs/>
          <w:color w:val="000000"/>
          <w:sz w:val="22"/>
          <w:szCs w:val="22"/>
        </w:rPr>
        <w:t xml:space="preserve">entral </w:t>
      </w:r>
      <w:r>
        <w:rPr>
          <w:rFonts w:asciiTheme="majorHAnsi" w:hAnsiTheme="majorHAnsi"/>
          <w:bCs/>
          <w:color w:val="000000"/>
          <w:sz w:val="22"/>
          <w:szCs w:val="22"/>
        </w:rPr>
        <w:t>e</w:t>
      </w:r>
      <w:r w:rsidRPr="00907DD9">
        <w:rPr>
          <w:rFonts w:asciiTheme="majorHAnsi" w:hAnsiTheme="majorHAnsi"/>
          <w:bCs/>
          <w:color w:val="000000"/>
          <w:sz w:val="22"/>
          <w:szCs w:val="22"/>
        </w:rPr>
        <w:t xml:space="preserve">xtended </w:t>
      </w:r>
      <w:r>
        <w:rPr>
          <w:rFonts w:asciiTheme="majorHAnsi" w:hAnsiTheme="majorHAnsi"/>
          <w:bCs/>
          <w:color w:val="000000"/>
          <w:sz w:val="22"/>
          <w:szCs w:val="22"/>
        </w:rPr>
        <w:t>a</w:t>
      </w:r>
      <w:r w:rsidRPr="00907DD9">
        <w:rPr>
          <w:rFonts w:asciiTheme="majorHAnsi" w:hAnsiTheme="majorHAnsi"/>
          <w:bCs/>
          <w:color w:val="000000"/>
          <w:sz w:val="22"/>
          <w:szCs w:val="22"/>
        </w:rPr>
        <w:t xml:space="preserve">mygdala </w:t>
      </w:r>
      <w:r>
        <w:rPr>
          <w:rFonts w:asciiTheme="majorHAnsi" w:hAnsiTheme="majorHAnsi"/>
          <w:bCs/>
          <w:color w:val="000000"/>
          <w:sz w:val="22"/>
          <w:szCs w:val="22"/>
        </w:rPr>
        <w:t>n</w:t>
      </w:r>
      <w:r w:rsidRPr="00907DD9">
        <w:rPr>
          <w:rFonts w:asciiTheme="majorHAnsi" w:hAnsiTheme="majorHAnsi"/>
          <w:bCs/>
          <w:color w:val="000000"/>
          <w:sz w:val="22"/>
          <w:szCs w:val="22"/>
        </w:rPr>
        <w:t>etworks</w:t>
      </w:r>
      <w:r>
        <w:rPr>
          <w:rFonts w:asciiTheme="majorHAnsi" w:hAnsiTheme="majorHAnsi"/>
          <w:bCs/>
          <w:color w:val="000000"/>
          <w:sz w:val="22"/>
          <w:szCs w:val="22"/>
        </w:rPr>
        <w:t xml:space="preserve">. </w:t>
      </w:r>
      <w:r w:rsidR="00A61C62" w:rsidRPr="00A61C62">
        <w:rPr>
          <w:rFonts w:asciiTheme="majorHAnsi" w:hAnsiTheme="majorHAnsi"/>
          <w:b/>
          <w:bCs/>
          <w:i/>
          <w:color w:val="000000"/>
          <w:sz w:val="22"/>
          <w:szCs w:val="22"/>
        </w:rPr>
        <w:t>Biological Psychiatry</w:t>
      </w:r>
      <w:r w:rsidR="00A61C62" w:rsidRPr="00A61C62">
        <w:rPr>
          <w:rFonts w:asciiTheme="majorHAnsi" w:hAnsiTheme="majorHAnsi"/>
          <w:bCs/>
          <w:i/>
          <w:color w:val="000000"/>
          <w:sz w:val="22"/>
          <w:szCs w:val="22"/>
        </w:rPr>
        <w:t>, 81</w:t>
      </w:r>
      <w:r w:rsidR="00A61C62">
        <w:rPr>
          <w:rFonts w:asciiTheme="majorHAnsi" w:hAnsiTheme="majorHAnsi"/>
          <w:bCs/>
          <w:color w:val="000000"/>
          <w:sz w:val="22"/>
          <w:szCs w:val="22"/>
        </w:rPr>
        <w:t>, S52. [NIHMS876194]</w:t>
      </w:r>
      <w:r>
        <w:rPr>
          <w:rFonts w:asciiTheme="majorHAnsi" w:hAnsiTheme="majorHAnsi"/>
          <w:bCs/>
          <w:color w:val="000000"/>
          <w:sz w:val="22"/>
          <w:szCs w:val="22"/>
        </w:rPr>
        <w:t xml:space="preserve"> </w:t>
      </w:r>
    </w:p>
    <w:p w:rsidR="00907DD9" w:rsidRDefault="00907DD9" w:rsidP="002011CA">
      <w:pPr>
        <w:spacing w:line="276" w:lineRule="auto"/>
        <w:rPr>
          <w:rFonts w:asciiTheme="majorHAnsi" w:hAnsiTheme="majorHAnsi"/>
          <w:bCs/>
          <w:color w:val="000000"/>
          <w:sz w:val="22"/>
          <w:szCs w:val="22"/>
        </w:rPr>
      </w:pPr>
    </w:p>
    <w:p w:rsidR="003F4CD7" w:rsidRDefault="003F4CD7" w:rsidP="002011CA">
      <w:pPr>
        <w:spacing w:line="276" w:lineRule="auto"/>
        <w:rPr>
          <w:rFonts w:asciiTheme="majorHAnsi" w:hAnsiTheme="majorHAnsi"/>
          <w:bCs/>
          <w:color w:val="000000"/>
          <w:sz w:val="22"/>
          <w:szCs w:val="22"/>
        </w:rPr>
      </w:pPr>
      <w:r>
        <w:rPr>
          <w:rFonts w:asciiTheme="majorHAnsi" w:hAnsiTheme="majorHAnsi"/>
          <w:bCs/>
          <w:color w:val="000000"/>
          <w:sz w:val="22"/>
          <w:szCs w:val="22"/>
        </w:rPr>
        <w:t xml:space="preserve">[57] </w:t>
      </w:r>
      <w:r w:rsidRPr="003F4CD7">
        <w:rPr>
          <w:rFonts w:asciiTheme="majorHAnsi" w:hAnsiTheme="majorHAnsi"/>
          <w:bCs/>
          <w:color w:val="000000"/>
          <w:sz w:val="22"/>
          <w:szCs w:val="22"/>
        </w:rPr>
        <w:t xml:space="preserve">Fox, A. S., Oler, J. A., </w:t>
      </w:r>
      <w:r w:rsidRPr="003F4CD7">
        <w:rPr>
          <w:rFonts w:asciiTheme="majorHAnsi" w:hAnsiTheme="majorHAnsi"/>
          <w:b/>
          <w:bCs/>
          <w:color w:val="000000"/>
          <w:sz w:val="22"/>
          <w:szCs w:val="22"/>
        </w:rPr>
        <w:t>Shackman, A. J.</w:t>
      </w:r>
      <w:r w:rsidRPr="003F4CD7">
        <w:rPr>
          <w:rFonts w:asciiTheme="majorHAnsi" w:hAnsiTheme="majorHAnsi"/>
          <w:bCs/>
          <w:color w:val="000000"/>
          <w:sz w:val="22"/>
          <w:szCs w:val="22"/>
        </w:rPr>
        <w:t>, Birn, R. M., Alex</w:t>
      </w:r>
      <w:r w:rsidR="00C8241A">
        <w:rPr>
          <w:rFonts w:asciiTheme="majorHAnsi" w:hAnsiTheme="majorHAnsi"/>
          <w:bCs/>
          <w:color w:val="000000"/>
          <w:sz w:val="22"/>
          <w:szCs w:val="22"/>
        </w:rPr>
        <w:t>an</w:t>
      </w:r>
      <w:r w:rsidRPr="003F4CD7">
        <w:rPr>
          <w:rFonts w:asciiTheme="majorHAnsi" w:hAnsiTheme="majorHAnsi"/>
          <w:bCs/>
          <w:color w:val="000000"/>
          <w:sz w:val="22"/>
          <w:szCs w:val="22"/>
        </w:rPr>
        <w:t>der, A. L., Davidson, R. J. &amp; Kalin, N. H. (201</w:t>
      </w:r>
      <w:r>
        <w:rPr>
          <w:rFonts w:asciiTheme="majorHAnsi" w:hAnsiTheme="majorHAnsi"/>
          <w:bCs/>
          <w:color w:val="000000"/>
          <w:sz w:val="22"/>
          <w:szCs w:val="22"/>
        </w:rPr>
        <w:t>7</w:t>
      </w:r>
      <w:r w:rsidRPr="003F4CD7">
        <w:rPr>
          <w:rFonts w:asciiTheme="majorHAnsi" w:hAnsiTheme="majorHAnsi"/>
          <w:bCs/>
          <w:color w:val="000000"/>
          <w:sz w:val="22"/>
          <w:szCs w:val="22"/>
        </w:rPr>
        <w:t xml:space="preserve">). The neural </w:t>
      </w:r>
    </w:p>
    <w:p w:rsidR="003F4CD7" w:rsidRDefault="003F4CD7" w:rsidP="003F4CD7">
      <w:pPr>
        <w:spacing w:line="276" w:lineRule="auto"/>
        <w:ind w:firstLine="720"/>
        <w:rPr>
          <w:rFonts w:asciiTheme="majorHAnsi" w:hAnsiTheme="majorHAnsi"/>
          <w:bCs/>
          <w:color w:val="000000"/>
          <w:sz w:val="22"/>
          <w:szCs w:val="22"/>
        </w:rPr>
      </w:pPr>
      <w:r w:rsidRPr="003F4CD7">
        <w:rPr>
          <w:rFonts w:asciiTheme="majorHAnsi" w:hAnsiTheme="majorHAnsi"/>
          <w:bCs/>
          <w:color w:val="000000"/>
          <w:sz w:val="22"/>
          <w:szCs w:val="22"/>
        </w:rPr>
        <w:t>substrates of anxious temperament in young rhesus monkeys.</w:t>
      </w:r>
      <w:r>
        <w:rPr>
          <w:rFonts w:asciiTheme="majorHAnsi" w:hAnsiTheme="majorHAnsi"/>
          <w:bCs/>
          <w:color w:val="000000"/>
          <w:sz w:val="22"/>
          <w:szCs w:val="22"/>
        </w:rPr>
        <w:t xml:space="preserve"> Talk presented at the biennial meeting of the </w:t>
      </w:r>
    </w:p>
    <w:p w:rsidR="003F4CD7" w:rsidRDefault="003F4CD7" w:rsidP="003F4CD7">
      <w:pPr>
        <w:spacing w:line="276" w:lineRule="auto"/>
        <w:ind w:firstLine="720"/>
        <w:rPr>
          <w:rFonts w:asciiTheme="majorHAnsi" w:hAnsiTheme="majorHAnsi"/>
          <w:bCs/>
          <w:i/>
          <w:color w:val="000000"/>
          <w:sz w:val="22"/>
          <w:szCs w:val="22"/>
        </w:rPr>
      </w:pPr>
      <w:r>
        <w:rPr>
          <w:rFonts w:asciiTheme="majorHAnsi" w:hAnsiTheme="majorHAnsi"/>
          <w:bCs/>
          <w:color w:val="000000"/>
          <w:sz w:val="22"/>
          <w:szCs w:val="22"/>
        </w:rPr>
        <w:t>Society for Research in Child Development (</w:t>
      </w:r>
      <w:r w:rsidRPr="003F4CD7">
        <w:rPr>
          <w:rFonts w:asciiTheme="majorHAnsi" w:hAnsiTheme="majorHAnsi"/>
          <w:bCs/>
          <w:color w:val="000000"/>
          <w:sz w:val="22"/>
          <w:szCs w:val="22"/>
        </w:rPr>
        <w:t xml:space="preserve">Symposium on </w:t>
      </w:r>
      <w:r>
        <w:rPr>
          <w:rFonts w:asciiTheme="majorHAnsi" w:hAnsiTheme="majorHAnsi"/>
          <w:bCs/>
          <w:i/>
          <w:color w:val="000000"/>
          <w:sz w:val="22"/>
          <w:szCs w:val="22"/>
        </w:rPr>
        <w:t>r</w:t>
      </w:r>
      <w:r w:rsidRPr="003F4CD7">
        <w:rPr>
          <w:rFonts w:asciiTheme="majorHAnsi" w:hAnsiTheme="majorHAnsi"/>
          <w:bCs/>
          <w:i/>
          <w:color w:val="000000"/>
          <w:sz w:val="22"/>
          <w:szCs w:val="22"/>
        </w:rPr>
        <w:t xml:space="preserve">arly </w:t>
      </w:r>
      <w:r>
        <w:rPr>
          <w:rFonts w:asciiTheme="majorHAnsi" w:hAnsiTheme="majorHAnsi"/>
          <w:bCs/>
          <w:i/>
          <w:color w:val="000000"/>
          <w:sz w:val="22"/>
          <w:szCs w:val="22"/>
        </w:rPr>
        <w:t>r</w:t>
      </w:r>
      <w:r w:rsidRPr="003F4CD7">
        <w:rPr>
          <w:rFonts w:asciiTheme="majorHAnsi" w:hAnsiTheme="majorHAnsi"/>
          <w:bCs/>
          <w:i/>
          <w:color w:val="000000"/>
          <w:sz w:val="22"/>
          <w:szCs w:val="22"/>
        </w:rPr>
        <w:t xml:space="preserve">isk </w:t>
      </w:r>
      <w:r>
        <w:rPr>
          <w:rFonts w:asciiTheme="majorHAnsi" w:hAnsiTheme="majorHAnsi"/>
          <w:bCs/>
          <w:i/>
          <w:color w:val="000000"/>
          <w:sz w:val="22"/>
          <w:szCs w:val="22"/>
        </w:rPr>
        <w:t>f</w:t>
      </w:r>
      <w:r w:rsidRPr="003F4CD7">
        <w:rPr>
          <w:rFonts w:asciiTheme="majorHAnsi" w:hAnsiTheme="majorHAnsi"/>
          <w:bCs/>
          <w:i/>
          <w:color w:val="000000"/>
          <w:sz w:val="22"/>
          <w:szCs w:val="22"/>
        </w:rPr>
        <w:t xml:space="preserve">actors for the </w:t>
      </w:r>
      <w:r>
        <w:rPr>
          <w:rFonts w:asciiTheme="majorHAnsi" w:hAnsiTheme="majorHAnsi"/>
          <w:bCs/>
          <w:i/>
          <w:color w:val="000000"/>
          <w:sz w:val="22"/>
          <w:szCs w:val="22"/>
        </w:rPr>
        <w:t>d</w:t>
      </w:r>
      <w:r w:rsidRPr="003F4CD7">
        <w:rPr>
          <w:rFonts w:asciiTheme="majorHAnsi" w:hAnsiTheme="majorHAnsi"/>
          <w:bCs/>
          <w:i/>
          <w:color w:val="000000"/>
          <w:sz w:val="22"/>
          <w:szCs w:val="22"/>
        </w:rPr>
        <w:t xml:space="preserve">evelopment of </w:t>
      </w:r>
    </w:p>
    <w:p w:rsidR="003F4CD7" w:rsidRDefault="003F4CD7" w:rsidP="003F4CD7">
      <w:pPr>
        <w:spacing w:line="276" w:lineRule="auto"/>
        <w:ind w:firstLine="720"/>
        <w:rPr>
          <w:rFonts w:asciiTheme="majorHAnsi" w:hAnsiTheme="majorHAnsi"/>
          <w:bCs/>
          <w:color w:val="000000"/>
          <w:sz w:val="22"/>
          <w:szCs w:val="22"/>
        </w:rPr>
      </w:pPr>
      <w:r>
        <w:rPr>
          <w:rFonts w:asciiTheme="majorHAnsi" w:hAnsiTheme="majorHAnsi"/>
          <w:bCs/>
          <w:i/>
          <w:color w:val="000000"/>
          <w:sz w:val="22"/>
          <w:szCs w:val="22"/>
        </w:rPr>
        <w:t>i</w:t>
      </w:r>
      <w:r w:rsidRPr="003F4CD7">
        <w:rPr>
          <w:rFonts w:asciiTheme="majorHAnsi" w:hAnsiTheme="majorHAnsi"/>
          <w:bCs/>
          <w:i/>
          <w:color w:val="000000"/>
          <w:sz w:val="22"/>
          <w:szCs w:val="22"/>
        </w:rPr>
        <w:t xml:space="preserve">nternalizing and </w:t>
      </w:r>
      <w:r>
        <w:rPr>
          <w:rFonts w:asciiTheme="majorHAnsi" w:hAnsiTheme="majorHAnsi"/>
          <w:bCs/>
          <w:i/>
          <w:color w:val="000000"/>
          <w:sz w:val="22"/>
          <w:szCs w:val="22"/>
        </w:rPr>
        <w:t>e</w:t>
      </w:r>
      <w:r w:rsidRPr="003F4CD7">
        <w:rPr>
          <w:rFonts w:asciiTheme="majorHAnsi" w:hAnsiTheme="majorHAnsi"/>
          <w:bCs/>
          <w:i/>
          <w:color w:val="000000"/>
          <w:sz w:val="22"/>
          <w:szCs w:val="22"/>
        </w:rPr>
        <w:t xml:space="preserve">xternalizing </w:t>
      </w:r>
      <w:r>
        <w:rPr>
          <w:rFonts w:asciiTheme="majorHAnsi" w:hAnsiTheme="majorHAnsi"/>
          <w:bCs/>
          <w:i/>
          <w:color w:val="000000"/>
          <w:sz w:val="22"/>
          <w:szCs w:val="22"/>
        </w:rPr>
        <w:t>s</w:t>
      </w:r>
      <w:r w:rsidRPr="003F4CD7">
        <w:rPr>
          <w:rFonts w:asciiTheme="majorHAnsi" w:hAnsiTheme="majorHAnsi"/>
          <w:bCs/>
          <w:i/>
          <w:color w:val="000000"/>
          <w:sz w:val="22"/>
          <w:szCs w:val="22"/>
        </w:rPr>
        <w:t>ymptomatology</w:t>
      </w:r>
      <w:r>
        <w:rPr>
          <w:rFonts w:asciiTheme="majorHAnsi" w:hAnsiTheme="majorHAnsi"/>
          <w:bCs/>
          <w:color w:val="000000"/>
          <w:sz w:val="22"/>
          <w:szCs w:val="22"/>
        </w:rPr>
        <w:t>, chaired by K. Roelofs &amp; H. Niermann), Austin, TX.</w:t>
      </w:r>
    </w:p>
    <w:p w:rsidR="003F4CD7" w:rsidRDefault="003F4CD7" w:rsidP="002011CA">
      <w:pPr>
        <w:spacing w:line="276" w:lineRule="auto"/>
        <w:rPr>
          <w:rFonts w:asciiTheme="majorHAnsi" w:hAnsiTheme="majorHAnsi"/>
          <w:bCs/>
          <w:color w:val="000000"/>
          <w:sz w:val="22"/>
          <w:szCs w:val="22"/>
        </w:rPr>
      </w:pPr>
    </w:p>
    <w:p w:rsidR="002011CA" w:rsidRPr="00AD0646" w:rsidRDefault="002011CA" w:rsidP="002011CA">
      <w:pPr>
        <w:spacing w:line="276" w:lineRule="auto"/>
        <w:rPr>
          <w:rFonts w:asciiTheme="majorHAnsi" w:hAnsiTheme="majorHAnsi"/>
          <w:color w:val="000000"/>
          <w:sz w:val="22"/>
          <w:szCs w:val="22"/>
        </w:rPr>
      </w:pPr>
      <w:r>
        <w:rPr>
          <w:rFonts w:asciiTheme="majorHAnsi" w:hAnsiTheme="majorHAnsi"/>
          <w:bCs/>
          <w:color w:val="000000"/>
          <w:sz w:val="22"/>
          <w:szCs w:val="22"/>
        </w:rPr>
        <w:t>[56] Kaplan, C. M.</w:t>
      </w:r>
      <w:r w:rsidRPr="0078437B">
        <w:rPr>
          <w:rFonts w:asciiTheme="majorHAnsi" w:hAnsiTheme="majorHAnsi"/>
          <w:bCs/>
          <w:color w:val="000000"/>
          <w:sz w:val="22"/>
          <w:szCs w:val="22"/>
        </w:rPr>
        <w:t xml:space="preserve"> </w:t>
      </w:r>
      <w:r w:rsidRPr="00AD0646">
        <w:rPr>
          <w:rFonts w:asciiTheme="majorHAnsi" w:hAnsiTheme="majorHAnsi"/>
          <w:b/>
          <w:bCs/>
          <w:color w:val="000000"/>
          <w:sz w:val="22"/>
          <w:szCs w:val="22"/>
        </w:rPr>
        <w:t>†</w:t>
      </w:r>
      <w:r>
        <w:rPr>
          <w:rFonts w:asciiTheme="majorHAnsi" w:hAnsiTheme="majorHAnsi"/>
          <w:bCs/>
          <w:color w:val="000000"/>
          <w:sz w:val="22"/>
          <w:szCs w:val="22"/>
        </w:rPr>
        <w:t>, Brinkman, M.</w:t>
      </w:r>
      <w:r w:rsidR="00AD0646">
        <w:rPr>
          <w:rFonts w:asciiTheme="majorHAnsi" w:hAnsiTheme="majorHAnsi"/>
          <w:bCs/>
          <w:color w:val="000000"/>
          <w:sz w:val="22"/>
          <w:szCs w:val="22"/>
        </w:rPr>
        <w:t xml:space="preserve"> </w:t>
      </w:r>
      <w:r w:rsidR="00AD0646" w:rsidRPr="001F1DEA">
        <w:rPr>
          <w:rFonts w:asciiTheme="majorHAnsi" w:hAnsiTheme="majorHAnsi"/>
          <w:b/>
          <w:bCs/>
          <w:color w:val="000000"/>
          <w:sz w:val="22"/>
          <w:szCs w:val="22"/>
        </w:rPr>
        <w:t>†</w:t>
      </w:r>
      <w:r>
        <w:rPr>
          <w:rFonts w:asciiTheme="majorHAnsi" w:hAnsiTheme="majorHAnsi"/>
          <w:bCs/>
          <w:color w:val="000000"/>
          <w:sz w:val="22"/>
          <w:szCs w:val="22"/>
        </w:rPr>
        <w:t xml:space="preserve">, Pessoa, L., Smith, J. F. &amp; </w:t>
      </w:r>
      <w:r w:rsidRPr="0078437B">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743AE2">
        <w:rPr>
          <w:rFonts w:asciiTheme="majorHAnsi" w:hAnsiTheme="majorHAnsi"/>
          <w:bCs/>
          <w:color w:val="000000"/>
          <w:sz w:val="22"/>
          <w:szCs w:val="22"/>
        </w:rPr>
        <w:t>2016</w:t>
      </w:r>
      <w:r>
        <w:rPr>
          <w:rFonts w:asciiTheme="majorHAnsi" w:hAnsiTheme="majorHAnsi"/>
          <w:bCs/>
          <w:color w:val="000000"/>
          <w:sz w:val="22"/>
          <w:szCs w:val="22"/>
        </w:rPr>
        <w:t xml:space="preserve">). The neurobiology of fear and </w:t>
      </w:r>
    </w:p>
    <w:p w:rsidR="002011CA" w:rsidRDefault="002011CA" w:rsidP="002011CA">
      <w:pPr>
        <w:spacing w:line="276" w:lineRule="auto"/>
        <w:ind w:left="720"/>
        <w:rPr>
          <w:rFonts w:asciiTheme="majorHAnsi" w:hAnsiTheme="majorHAnsi"/>
          <w:bCs/>
          <w:color w:val="000000"/>
          <w:sz w:val="22"/>
          <w:szCs w:val="22"/>
        </w:rPr>
      </w:pPr>
      <w:r>
        <w:rPr>
          <w:rFonts w:asciiTheme="majorHAnsi" w:hAnsiTheme="majorHAnsi"/>
          <w:bCs/>
          <w:color w:val="000000"/>
          <w:sz w:val="22"/>
          <w:szCs w:val="22"/>
        </w:rPr>
        <w:t xml:space="preserve">anxiety: Circuits engaged by certain and uncertain threat. </w:t>
      </w:r>
      <w:r w:rsidRPr="003F10CB">
        <w:rPr>
          <w:rFonts w:asciiTheme="majorHAnsi" w:hAnsiTheme="majorHAnsi"/>
          <w:bCs/>
          <w:color w:val="000000"/>
          <w:sz w:val="22"/>
          <w:szCs w:val="22"/>
        </w:rPr>
        <w:t xml:space="preserve">Poster presented at the annual meeting of the </w:t>
      </w:r>
      <w:r w:rsidRPr="003F10CB">
        <w:rPr>
          <w:rFonts w:asciiTheme="majorHAnsi" w:hAnsiTheme="majorHAnsi"/>
          <w:b/>
          <w:bCs/>
          <w:i/>
          <w:color w:val="000000"/>
          <w:sz w:val="22"/>
          <w:szCs w:val="22"/>
        </w:rPr>
        <w:t xml:space="preserve">Society </w:t>
      </w:r>
      <w:r>
        <w:rPr>
          <w:rFonts w:asciiTheme="majorHAnsi" w:hAnsiTheme="majorHAnsi"/>
          <w:b/>
          <w:bCs/>
          <w:i/>
          <w:color w:val="000000"/>
          <w:sz w:val="22"/>
          <w:szCs w:val="22"/>
        </w:rPr>
        <w:t>for Neuroscience</w:t>
      </w:r>
      <w:r w:rsidRPr="003F10CB">
        <w:rPr>
          <w:rFonts w:asciiTheme="majorHAnsi" w:hAnsiTheme="majorHAnsi"/>
          <w:bCs/>
          <w:color w:val="000000"/>
          <w:sz w:val="22"/>
          <w:szCs w:val="22"/>
        </w:rPr>
        <w:t xml:space="preserve">, </w:t>
      </w:r>
      <w:r>
        <w:rPr>
          <w:rFonts w:asciiTheme="majorHAnsi" w:hAnsiTheme="majorHAnsi"/>
          <w:bCs/>
          <w:color w:val="000000"/>
          <w:sz w:val="22"/>
          <w:szCs w:val="22"/>
        </w:rPr>
        <w:t>San Diego</w:t>
      </w:r>
      <w:r w:rsidRPr="003F10CB">
        <w:rPr>
          <w:rFonts w:asciiTheme="majorHAnsi" w:hAnsiTheme="majorHAnsi"/>
          <w:bCs/>
          <w:color w:val="000000"/>
          <w:sz w:val="22"/>
          <w:szCs w:val="22"/>
        </w:rPr>
        <w:t xml:space="preserve">, </w:t>
      </w:r>
      <w:r>
        <w:rPr>
          <w:rFonts w:asciiTheme="majorHAnsi" w:hAnsiTheme="majorHAnsi"/>
          <w:bCs/>
          <w:color w:val="000000"/>
          <w:sz w:val="22"/>
          <w:szCs w:val="22"/>
        </w:rPr>
        <w:t>CA</w:t>
      </w:r>
      <w:r w:rsidRPr="003F10CB">
        <w:rPr>
          <w:rFonts w:asciiTheme="majorHAnsi" w:hAnsiTheme="majorHAnsi"/>
          <w:bCs/>
          <w:color w:val="000000"/>
          <w:sz w:val="22"/>
          <w:szCs w:val="22"/>
        </w:rPr>
        <w:t>.</w:t>
      </w:r>
      <w:r>
        <w:rPr>
          <w:rFonts w:asciiTheme="majorHAnsi" w:hAnsiTheme="majorHAnsi"/>
          <w:bCs/>
          <w:color w:val="000000"/>
          <w:sz w:val="22"/>
          <w:szCs w:val="22"/>
        </w:rPr>
        <w:t xml:space="preserve"> </w:t>
      </w:r>
    </w:p>
    <w:p w:rsidR="002011CA" w:rsidRDefault="002011CA" w:rsidP="002011CA">
      <w:pPr>
        <w:spacing w:line="276" w:lineRule="auto"/>
        <w:rPr>
          <w:rFonts w:asciiTheme="majorHAnsi" w:hAnsiTheme="majorHAnsi"/>
          <w:bCs/>
          <w:color w:val="000000"/>
          <w:sz w:val="22"/>
          <w:szCs w:val="22"/>
        </w:rPr>
      </w:pPr>
    </w:p>
    <w:p w:rsidR="0078437B" w:rsidRDefault="0078437B" w:rsidP="002011CA">
      <w:pPr>
        <w:spacing w:line="276" w:lineRule="auto"/>
        <w:rPr>
          <w:rFonts w:asciiTheme="majorHAnsi" w:hAnsiTheme="majorHAnsi"/>
          <w:bCs/>
          <w:color w:val="000000"/>
          <w:sz w:val="22"/>
          <w:szCs w:val="22"/>
        </w:rPr>
      </w:pPr>
      <w:r>
        <w:rPr>
          <w:rFonts w:asciiTheme="majorHAnsi" w:hAnsiTheme="majorHAnsi"/>
          <w:bCs/>
          <w:color w:val="000000"/>
          <w:sz w:val="22"/>
          <w:szCs w:val="22"/>
        </w:rPr>
        <w:t>[55] Kaplan, C. M.</w:t>
      </w:r>
      <w:r w:rsidRPr="0078437B">
        <w:rPr>
          <w:rFonts w:asciiTheme="majorHAnsi" w:hAnsiTheme="majorHAnsi"/>
          <w:bCs/>
          <w:color w:val="000000"/>
          <w:sz w:val="22"/>
          <w:szCs w:val="22"/>
        </w:rPr>
        <w:t xml:space="preserve"> </w:t>
      </w:r>
      <w:r w:rsidR="00AD0646" w:rsidRPr="001F1DEA">
        <w:rPr>
          <w:rFonts w:asciiTheme="majorHAnsi" w:hAnsiTheme="majorHAnsi"/>
          <w:b/>
          <w:bCs/>
          <w:color w:val="000000"/>
          <w:sz w:val="22"/>
          <w:szCs w:val="22"/>
        </w:rPr>
        <w:t>†</w:t>
      </w:r>
      <w:r>
        <w:rPr>
          <w:rFonts w:asciiTheme="majorHAnsi" w:hAnsiTheme="majorHAnsi"/>
          <w:bCs/>
          <w:color w:val="000000"/>
          <w:sz w:val="22"/>
          <w:szCs w:val="22"/>
        </w:rPr>
        <w:t>, Brinkman, M.</w:t>
      </w:r>
      <w:r w:rsidR="00AD0646">
        <w:rPr>
          <w:rFonts w:asciiTheme="majorHAnsi" w:hAnsiTheme="majorHAnsi"/>
          <w:bCs/>
          <w:color w:val="000000"/>
          <w:sz w:val="22"/>
          <w:szCs w:val="22"/>
        </w:rPr>
        <w:t xml:space="preserve"> </w:t>
      </w:r>
      <w:r w:rsidR="00AD0646" w:rsidRPr="001F1DEA">
        <w:rPr>
          <w:rFonts w:asciiTheme="majorHAnsi" w:hAnsiTheme="majorHAnsi"/>
          <w:b/>
          <w:bCs/>
          <w:color w:val="000000"/>
          <w:sz w:val="22"/>
          <w:szCs w:val="22"/>
        </w:rPr>
        <w:t>†</w:t>
      </w:r>
      <w:r>
        <w:rPr>
          <w:rFonts w:asciiTheme="majorHAnsi" w:hAnsiTheme="majorHAnsi"/>
          <w:bCs/>
          <w:color w:val="000000"/>
          <w:sz w:val="22"/>
          <w:szCs w:val="22"/>
        </w:rPr>
        <w:t xml:space="preserve">, Pessoa, L., Smith, J. F. &amp; </w:t>
      </w:r>
      <w:r w:rsidRPr="0078437B">
        <w:rPr>
          <w:rFonts w:asciiTheme="majorHAnsi" w:hAnsiTheme="majorHAnsi"/>
          <w:b/>
          <w:bCs/>
          <w:color w:val="000000"/>
          <w:sz w:val="22"/>
          <w:szCs w:val="22"/>
        </w:rPr>
        <w:t>Shackman, A. J.</w:t>
      </w:r>
      <w:r>
        <w:rPr>
          <w:rFonts w:asciiTheme="majorHAnsi" w:hAnsiTheme="majorHAnsi"/>
          <w:bCs/>
          <w:color w:val="000000"/>
          <w:sz w:val="22"/>
          <w:szCs w:val="22"/>
        </w:rPr>
        <w:t xml:space="preserve"> (</w:t>
      </w:r>
      <w:r w:rsidR="00743AE2">
        <w:rPr>
          <w:rFonts w:asciiTheme="majorHAnsi" w:hAnsiTheme="majorHAnsi"/>
          <w:bCs/>
          <w:color w:val="000000"/>
          <w:sz w:val="22"/>
          <w:szCs w:val="22"/>
        </w:rPr>
        <w:t>2016</w:t>
      </w:r>
      <w:r>
        <w:rPr>
          <w:rFonts w:asciiTheme="majorHAnsi" w:hAnsiTheme="majorHAnsi"/>
          <w:bCs/>
          <w:color w:val="000000"/>
          <w:sz w:val="22"/>
          <w:szCs w:val="22"/>
        </w:rPr>
        <w:t xml:space="preserve">). Understanding the </w:t>
      </w:r>
    </w:p>
    <w:p w:rsidR="0078437B" w:rsidRPr="00131543" w:rsidRDefault="0078437B" w:rsidP="0078437B">
      <w:pPr>
        <w:spacing w:line="276" w:lineRule="auto"/>
        <w:ind w:left="720"/>
        <w:rPr>
          <w:rFonts w:asciiTheme="majorHAnsi" w:hAnsiTheme="majorHAnsi"/>
          <w:b/>
          <w:bCs/>
          <w:i/>
          <w:color w:val="000000"/>
          <w:sz w:val="22"/>
          <w:szCs w:val="22"/>
        </w:rPr>
      </w:pPr>
      <w:r>
        <w:rPr>
          <w:rFonts w:asciiTheme="majorHAnsi" w:hAnsiTheme="majorHAnsi"/>
          <w:bCs/>
          <w:color w:val="000000"/>
          <w:sz w:val="22"/>
          <w:szCs w:val="22"/>
        </w:rPr>
        <w:t xml:space="preserve">neurobiology of fear and anxiety. </w:t>
      </w:r>
      <w:r w:rsidRPr="003F10CB">
        <w:rPr>
          <w:rFonts w:asciiTheme="majorHAnsi" w:hAnsiTheme="majorHAnsi"/>
          <w:bCs/>
          <w:color w:val="000000"/>
          <w:sz w:val="22"/>
          <w:szCs w:val="22"/>
        </w:rPr>
        <w:t xml:space="preserve">Poster presented at the annual meeting of the </w:t>
      </w:r>
      <w:r w:rsidRPr="003F10CB">
        <w:rPr>
          <w:rFonts w:asciiTheme="majorHAnsi" w:hAnsiTheme="majorHAnsi"/>
          <w:b/>
          <w:bCs/>
          <w:i/>
          <w:color w:val="000000"/>
          <w:sz w:val="22"/>
          <w:szCs w:val="22"/>
        </w:rPr>
        <w:t xml:space="preserve">Society of </w:t>
      </w:r>
      <w:r>
        <w:rPr>
          <w:rFonts w:asciiTheme="majorHAnsi" w:hAnsiTheme="majorHAnsi"/>
          <w:b/>
          <w:bCs/>
          <w:i/>
          <w:color w:val="000000"/>
          <w:sz w:val="22"/>
          <w:szCs w:val="22"/>
        </w:rPr>
        <w:t>Research in Psychopathology</w:t>
      </w:r>
      <w:r w:rsidRPr="003F10CB">
        <w:rPr>
          <w:rFonts w:asciiTheme="majorHAnsi" w:hAnsiTheme="majorHAnsi"/>
          <w:bCs/>
          <w:color w:val="000000"/>
          <w:sz w:val="22"/>
          <w:szCs w:val="22"/>
        </w:rPr>
        <w:t xml:space="preserve">, </w:t>
      </w:r>
      <w:r>
        <w:rPr>
          <w:rFonts w:asciiTheme="majorHAnsi" w:hAnsiTheme="majorHAnsi"/>
          <w:bCs/>
          <w:color w:val="000000"/>
          <w:sz w:val="22"/>
          <w:szCs w:val="22"/>
        </w:rPr>
        <w:t>Baltimore</w:t>
      </w:r>
      <w:r w:rsidRPr="003F10CB">
        <w:rPr>
          <w:rFonts w:asciiTheme="majorHAnsi" w:hAnsiTheme="majorHAnsi"/>
          <w:bCs/>
          <w:color w:val="000000"/>
          <w:sz w:val="22"/>
          <w:szCs w:val="22"/>
        </w:rPr>
        <w:t xml:space="preserve">, </w:t>
      </w:r>
      <w:r>
        <w:rPr>
          <w:rFonts w:asciiTheme="majorHAnsi" w:hAnsiTheme="majorHAnsi"/>
          <w:bCs/>
          <w:color w:val="000000"/>
          <w:sz w:val="22"/>
          <w:szCs w:val="22"/>
        </w:rPr>
        <w:t>MD</w:t>
      </w:r>
      <w:r w:rsidRPr="003F10CB">
        <w:rPr>
          <w:rFonts w:asciiTheme="majorHAnsi" w:hAnsiTheme="majorHAnsi"/>
          <w:bCs/>
          <w:color w:val="000000"/>
          <w:sz w:val="22"/>
          <w:szCs w:val="22"/>
        </w:rPr>
        <w:t>.</w:t>
      </w:r>
      <w:r>
        <w:rPr>
          <w:rFonts w:asciiTheme="majorHAnsi" w:hAnsiTheme="majorHAnsi"/>
          <w:bCs/>
          <w:color w:val="000000"/>
          <w:sz w:val="22"/>
          <w:szCs w:val="22"/>
        </w:rPr>
        <w:t xml:space="preserve">  </w:t>
      </w:r>
      <w:r w:rsidR="00131543" w:rsidRPr="00131543">
        <w:rPr>
          <w:rFonts w:asciiTheme="majorHAnsi" w:hAnsiTheme="majorHAnsi"/>
          <w:b/>
          <w:bCs/>
          <w:i/>
          <w:color w:val="000000"/>
          <w:sz w:val="22"/>
          <w:szCs w:val="22"/>
        </w:rPr>
        <w:t xml:space="preserve">** </w:t>
      </w:r>
      <w:r w:rsidR="00131543">
        <w:rPr>
          <w:rFonts w:asciiTheme="majorHAnsi" w:hAnsiTheme="majorHAnsi"/>
          <w:b/>
          <w:bCs/>
          <w:i/>
          <w:color w:val="000000"/>
          <w:sz w:val="22"/>
          <w:szCs w:val="22"/>
        </w:rPr>
        <w:t>selected for a p</w:t>
      </w:r>
      <w:r w:rsidR="00131543" w:rsidRPr="00131543">
        <w:rPr>
          <w:rFonts w:asciiTheme="majorHAnsi" w:hAnsiTheme="majorHAnsi"/>
          <w:b/>
          <w:bCs/>
          <w:i/>
          <w:color w:val="000000"/>
          <w:sz w:val="22"/>
          <w:szCs w:val="22"/>
        </w:rPr>
        <w:t>oster/</w:t>
      </w:r>
      <w:r w:rsidR="00131543">
        <w:rPr>
          <w:rFonts w:asciiTheme="majorHAnsi" w:hAnsiTheme="majorHAnsi"/>
          <w:b/>
          <w:bCs/>
          <w:i/>
          <w:color w:val="000000"/>
          <w:sz w:val="22"/>
          <w:szCs w:val="22"/>
        </w:rPr>
        <w:t>t</w:t>
      </w:r>
      <w:r w:rsidR="0083717A">
        <w:rPr>
          <w:rFonts w:asciiTheme="majorHAnsi" w:hAnsiTheme="majorHAnsi"/>
          <w:b/>
          <w:bCs/>
          <w:i/>
          <w:color w:val="000000"/>
          <w:sz w:val="22"/>
          <w:szCs w:val="22"/>
        </w:rPr>
        <w:t xml:space="preserve">ravel Award </w:t>
      </w:r>
    </w:p>
    <w:p w:rsidR="0078437B" w:rsidRDefault="0078437B" w:rsidP="00295870">
      <w:pPr>
        <w:spacing w:line="276" w:lineRule="auto"/>
        <w:rPr>
          <w:rFonts w:asciiTheme="majorHAnsi" w:hAnsiTheme="majorHAnsi"/>
          <w:bCs/>
          <w:color w:val="000000"/>
          <w:sz w:val="22"/>
          <w:szCs w:val="22"/>
        </w:rPr>
      </w:pPr>
    </w:p>
    <w:p w:rsidR="00201782" w:rsidRDefault="00A701D3"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[54] Fox, A. S., Birn, R.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Oler, J. A., Raveendran, M., Alexander, A. L., Davidson, R. J., Rogers, J. &amp; </w:t>
      </w:r>
    </w:p>
    <w:p w:rsidR="00A701D3" w:rsidRPr="003F10CB" w:rsidRDefault="00A701D3" w:rsidP="00201782">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Kalin, N.H. (</w:t>
      </w:r>
      <w:r w:rsidR="00493431">
        <w:rPr>
          <w:rFonts w:asciiTheme="majorHAnsi" w:hAnsiTheme="majorHAnsi"/>
          <w:bCs/>
          <w:color w:val="000000"/>
          <w:sz w:val="22"/>
          <w:szCs w:val="22"/>
        </w:rPr>
        <w:t>2016</w:t>
      </w:r>
      <w:r w:rsidRPr="003F10CB">
        <w:rPr>
          <w:rFonts w:asciiTheme="majorHAnsi" w:hAnsiTheme="majorHAnsi"/>
          <w:bCs/>
          <w:color w:val="000000"/>
          <w:sz w:val="22"/>
          <w:szCs w:val="22"/>
        </w:rPr>
        <w:t xml:space="preserve">). Heritability of functional connectivity between components of the extended amygdala in young non-human primates. Poster presented at the annual meeting of the </w:t>
      </w:r>
      <w:r w:rsidRPr="003F10CB">
        <w:rPr>
          <w:rFonts w:asciiTheme="majorHAnsi" w:hAnsiTheme="majorHAnsi"/>
          <w:b/>
          <w:bCs/>
          <w:i/>
          <w:color w:val="000000"/>
          <w:sz w:val="22"/>
          <w:szCs w:val="22"/>
        </w:rPr>
        <w:t>Society of Biological Psychiatry</w:t>
      </w:r>
      <w:r w:rsidRPr="003F10CB">
        <w:rPr>
          <w:rFonts w:asciiTheme="majorHAnsi" w:hAnsiTheme="majorHAnsi"/>
          <w:bCs/>
          <w:color w:val="000000"/>
          <w:sz w:val="22"/>
          <w:szCs w:val="22"/>
        </w:rPr>
        <w:t>, Atlanta, GA.</w:t>
      </w:r>
    </w:p>
    <w:p w:rsidR="00A701D3" w:rsidRPr="003F10CB" w:rsidRDefault="00A701D3" w:rsidP="00295870">
      <w:pPr>
        <w:spacing w:line="276" w:lineRule="auto"/>
        <w:rPr>
          <w:rFonts w:asciiTheme="majorHAnsi" w:hAnsiTheme="majorHAnsi"/>
          <w:bCs/>
          <w:color w:val="000000"/>
          <w:sz w:val="22"/>
          <w:szCs w:val="22"/>
        </w:rPr>
      </w:pPr>
    </w:p>
    <w:p w:rsidR="003C7B85" w:rsidRPr="003F10CB" w:rsidRDefault="003C7B85"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[53] Fox, A. S., Birn, R.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Oler, J. A., Raveendran, M., Alexander, A. L., Davidson, R. J., Rogers, J. </w:t>
      </w:r>
    </w:p>
    <w:p w:rsidR="003C7B85" w:rsidRPr="003F10CB" w:rsidRDefault="003C7B85"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&amp; Kalin, N. H. (</w:t>
      </w:r>
      <w:r w:rsidR="009C7ECF" w:rsidRPr="003F10CB">
        <w:rPr>
          <w:rFonts w:asciiTheme="majorHAnsi" w:hAnsiTheme="majorHAnsi"/>
          <w:bCs/>
          <w:color w:val="000000"/>
          <w:sz w:val="22"/>
          <w:szCs w:val="22"/>
        </w:rPr>
        <w:t>2015</w:t>
      </w:r>
      <w:r w:rsidRPr="003F10CB">
        <w:rPr>
          <w:rFonts w:asciiTheme="majorHAnsi" w:hAnsiTheme="majorHAnsi"/>
          <w:bCs/>
          <w:color w:val="000000"/>
          <w:sz w:val="22"/>
          <w:szCs w:val="22"/>
        </w:rPr>
        <w:t xml:space="preserve">). Heritability of functional connectivity between components of the extended amygdala in young non-human primates. Poster presented at the </w:t>
      </w:r>
      <w:r w:rsidRPr="003F10CB">
        <w:rPr>
          <w:rFonts w:asciiTheme="majorHAnsi" w:hAnsiTheme="majorHAnsi"/>
          <w:b/>
          <w:bCs/>
          <w:i/>
          <w:color w:val="000000"/>
          <w:sz w:val="22"/>
          <w:szCs w:val="22"/>
        </w:rPr>
        <w:t>Cold Spring Harbor Laboratory meeting on Behavior &amp; Neurogenetics of Nonhuman Primates</w:t>
      </w:r>
      <w:r w:rsidRPr="003F10CB">
        <w:rPr>
          <w:rFonts w:asciiTheme="majorHAnsi" w:hAnsiTheme="majorHAnsi"/>
          <w:bCs/>
          <w:color w:val="000000"/>
          <w:sz w:val="22"/>
          <w:szCs w:val="22"/>
        </w:rPr>
        <w:t xml:space="preserve">, Cold Spring Harbor, NY. </w:t>
      </w:r>
    </w:p>
    <w:p w:rsidR="003C7B85" w:rsidRPr="003F10CB" w:rsidRDefault="003C7B85" w:rsidP="00295870">
      <w:pPr>
        <w:spacing w:line="276" w:lineRule="auto"/>
        <w:ind w:left="720"/>
        <w:rPr>
          <w:rFonts w:asciiTheme="majorHAnsi" w:hAnsiTheme="majorHAnsi"/>
          <w:bCs/>
          <w:color w:val="000000"/>
          <w:sz w:val="22"/>
          <w:szCs w:val="22"/>
        </w:rPr>
      </w:pPr>
    </w:p>
    <w:p w:rsidR="000B404D" w:rsidRPr="003F10CB" w:rsidRDefault="000B404D"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[52] Fox, A. S.,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Oler, J. A., Birn, R. M., Alexander, A. A., Shelton, S. E., Davidson, R.J. &amp; Kalin, N. H. </w:t>
      </w:r>
    </w:p>
    <w:p w:rsidR="000B404D" w:rsidRPr="003F10CB" w:rsidRDefault="000B404D"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w:t>
      </w:r>
      <w:r w:rsidR="009C7ECF" w:rsidRPr="003F10CB">
        <w:rPr>
          <w:rFonts w:asciiTheme="majorHAnsi" w:hAnsiTheme="majorHAnsi"/>
          <w:bCs/>
          <w:color w:val="000000"/>
          <w:sz w:val="22"/>
          <w:szCs w:val="22"/>
        </w:rPr>
        <w:t>2015</w:t>
      </w:r>
      <w:r w:rsidRPr="003F10CB">
        <w:rPr>
          <w:rFonts w:asciiTheme="majorHAnsi" w:hAnsiTheme="majorHAnsi"/>
          <w:bCs/>
          <w:color w:val="000000"/>
          <w:sz w:val="22"/>
          <w:szCs w:val="22"/>
        </w:rPr>
        <w:t xml:space="preserve">). The neural substrates of anxious temperament in young rhesus monkeys. Talk presented at the annual meeting of the Society for Neuroscience, Chicago, IL. </w:t>
      </w:r>
    </w:p>
    <w:p w:rsidR="0001338E" w:rsidRPr="003F10CB" w:rsidRDefault="0001338E" w:rsidP="00295870">
      <w:pPr>
        <w:spacing w:line="276" w:lineRule="auto"/>
        <w:rPr>
          <w:rFonts w:asciiTheme="majorHAnsi" w:hAnsiTheme="majorHAnsi"/>
          <w:bCs/>
          <w:color w:val="000000"/>
          <w:sz w:val="22"/>
          <w:szCs w:val="22"/>
        </w:rPr>
      </w:pPr>
    </w:p>
    <w:p w:rsidR="00465F8E" w:rsidRPr="003F10CB" w:rsidRDefault="00700FB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[51] Stout, D.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Johnson, J. S., Miskovich, T. A. &amp; Larson, C. L. (</w:t>
      </w:r>
      <w:r w:rsidR="00465F8E" w:rsidRPr="003F10CB">
        <w:rPr>
          <w:rFonts w:asciiTheme="majorHAnsi" w:hAnsiTheme="majorHAnsi"/>
          <w:bCs/>
          <w:color w:val="000000"/>
          <w:sz w:val="22"/>
          <w:szCs w:val="22"/>
        </w:rPr>
        <w:t>2014</w:t>
      </w:r>
      <w:r w:rsidRPr="003F10CB">
        <w:rPr>
          <w:rFonts w:asciiTheme="majorHAnsi" w:hAnsiTheme="majorHAnsi"/>
          <w:bCs/>
          <w:color w:val="000000"/>
          <w:sz w:val="22"/>
          <w:szCs w:val="22"/>
        </w:rPr>
        <w:t>). Deficits gating</w:t>
      </w:r>
      <w:r w:rsidR="00465F8E" w:rsidRPr="003F10CB">
        <w:rPr>
          <w:rFonts w:asciiTheme="majorHAnsi" w:hAnsiTheme="majorHAnsi"/>
          <w:bCs/>
          <w:color w:val="000000"/>
          <w:sz w:val="22"/>
          <w:szCs w:val="22"/>
        </w:rPr>
        <w:t xml:space="preserve"> </w:t>
      </w:r>
      <w:r w:rsidRPr="003F10CB">
        <w:rPr>
          <w:rFonts w:asciiTheme="majorHAnsi" w:hAnsiTheme="majorHAnsi"/>
          <w:bCs/>
          <w:color w:val="000000"/>
          <w:sz w:val="22"/>
          <w:szCs w:val="22"/>
        </w:rPr>
        <w:t xml:space="preserve">threat </w:t>
      </w:r>
    </w:p>
    <w:p w:rsidR="00700FB9" w:rsidRPr="003F10CB" w:rsidRDefault="00700FB9"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from working memory in anxiety. Poster presented at the annual meeting of the </w:t>
      </w:r>
      <w:r w:rsidRPr="003F10CB">
        <w:rPr>
          <w:rFonts w:asciiTheme="majorHAnsi" w:hAnsiTheme="majorHAnsi"/>
          <w:b/>
          <w:bCs/>
          <w:i/>
          <w:color w:val="000000"/>
          <w:sz w:val="22"/>
          <w:szCs w:val="22"/>
        </w:rPr>
        <w:t>Society for Research in Psychopathology</w:t>
      </w:r>
      <w:r w:rsidRPr="003F10CB">
        <w:rPr>
          <w:rFonts w:asciiTheme="majorHAnsi" w:hAnsiTheme="majorHAnsi"/>
          <w:bCs/>
          <w:color w:val="000000"/>
          <w:sz w:val="22"/>
          <w:szCs w:val="22"/>
        </w:rPr>
        <w:t xml:space="preserve">, Evanston, IL. </w:t>
      </w:r>
    </w:p>
    <w:p w:rsidR="0001338E" w:rsidRPr="003F10CB" w:rsidRDefault="0001338E" w:rsidP="00295870">
      <w:pPr>
        <w:spacing w:line="276" w:lineRule="auto"/>
        <w:rPr>
          <w:rFonts w:asciiTheme="majorHAnsi" w:hAnsiTheme="majorHAnsi"/>
          <w:bCs/>
          <w:color w:val="000000"/>
          <w:sz w:val="22"/>
          <w:szCs w:val="22"/>
        </w:rPr>
      </w:pPr>
    </w:p>
    <w:p w:rsidR="0003482C" w:rsidRPr="003F10CB" w:rsidRDefault="00785625"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[50</w:t>
      </w:r>
      <w:r w:rsidR="0003482C" w:rsidRPr="003F10CB">
        <w:rPr>
          <w:rFonts w:asciiTheme="majorHAnsi" w:hAnsiTheme="majorHAnsi"/>
          <w:bCs/>
          <w:color w:val="000000"/>
          <w:sz w:val="22"/>
          <w:szCs w:val="22"/>
        </w:rPr>
        <w:t xml:space="preserve">] </w:t>
      </w:r>
      <w:r w:rsidR="0003482C" w:rsidRPr="003F10CB">
        <w:rPr>
          <w:rFonts w:asciiTheme="majorHAnsi" w:hAnsiTheme="majorHAnsi"/>
          <w:b/>
          <w:bCs/>
          <w:color w:val="000000"/>
          <w:sz w:val="22"/>
          <w:szCs w:val="22"/>
        </w:rPr>
        <w:t>Shackman, A.J.</w:t>
      </w:r>
      <w:r w:rsidR="0003482C" w:rsidRPr="003F10CB">
        <w:rPr>
          <w:rFonts w:asciiTheme="majorHAnsi" w:hAnsiTheme="majorHAnsi"/>
          <w:bCs/>
          <w:color w:val="000000"/>
          <w:sz w:val="22"/>
          <w:szCs w:val="22"/>
        </w:rPr>
        <w:t xml:space="preserve"> &amp; Cavanagh, J. F. (</w:t>
      </w:r>
      <w:r w:rsidR="00F21C60" w:rsidRPr="003F10CB">
        <w:rPr>
          <w:rFonts w:asciiTheme="majorHAnsi" w:hAnsiTheme="majorHAnsi"/>
          <w:bCs/>
          <w:color w:val="000000"/>
          <w:sz w:val="22"/>
          <w:szCs w:val="22"/>
        </w:rPr>
        <w:t>2014</w:t>
      </w:r>
      <w:r w:rsidR="0003482C" w:rsidRPr="003F10CB">
        <w:rPr>
          <w:rFonts w:asciiTheme="majorHAnsi" w:hAnsiTheme="majorHAnsi"/>
          <w:bCs/>
          <w:color w:val="000000"/>
          <w:sz w:val="22"/>
          <w:szCs w:val="22"/>
        </w:rPr>
        <w:t xml:space="preserve">). The role of rostral cingulate cortex in anxiety and the adaptive </w:t>
      </w:r>
    </w:p>
    <w:p w:rsidR="0003482C" w:rsidRPr="003F10CB" w:rsidRDefault="0003482C"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control of action. Poster presented at the annual meeting of the </w:t>
      </w:r>
      <w:r w:rsidRPr="003F10CB">
        <w:rPr>
          <w:rFonts w:asciiTheme="majorHAnsi" w:hAnsiTheme="majorHAnsi"/>
          <w:b/>
          <w:bCs/>
          <w:i/>
          <w:color w:val="000000"/>
          <w:sz w:val="22"/>
          <w:szCs w:val="22"/>
        </w:rPr>
        <w:t>Society for Affective Science</w:t>
      </w:r>
      <w:r w:rsidRPr="003F10CB">
        <w:rPr>
          <w:rFonts w:asciiTheme="majorHAnsi" w:hAnsiTheme="majorHAnsi"/>
          <w:bCs/>
          <w:color w:val="000000"/>
          <w:sz w:val="22"/>
          <w:szCs w:val="22"/>
        </w:rPr>
        <w:t>, Washington DC.</w:t>
      </w:r>
    </w:p>
    <w:p w:rsidR="0001338E" w:rsidRPr="003F10CB" w:rsidRDefault="0001338E" w:rsidP="00295870">
      <w:pPr>
        <w:spacing w:line="276" w:lineRule="auto"/>
        <w:rPr>
          <w:rFonts w:asciiTheme="majorHAnsi" w:hAnsiTheme="majorHAnsi"/>
          <w:bCs/>
          <w:color w:val="000000"/>
          <w:sz w:val="22"/>
          <w:szCs w:val="22"/>
        </w:rPr>
      </w:pPr>
    </w:p>
    <w:p w:rsidR="00437564" w:rsidRPr="003F10CB" w:rsidRDefault="00785625"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[49</w:t>
      </w:r>
      <w:r w:rsidR="00437564" w:rsidRPr="003F10CB">
        <w:rPr>
          <w:rFonts w:asciiTheme="majorHAnsi" w:hAnsiTheme="majorHAnsi"/>
          <w:bCs/>
          <w:color w:val="000000"/>
          <w:sz w:val="22"/>
          <w:szCs w:val="22"/>
        </w:rPr>
        <w:t xml:space="preserve">] Stout, D. M., </w:t>
      </w:r>
      <w:r w:rsidR="00437564" w:rsidRPr="003F10CB">
        <w:rPr>
          <w:rFonts w:asciiTheme="majorHAnsi" w:hAnsiTheme="majorHAnsi"/>
          <w:b/>
          <w:bCs/>
          <w:color w:val="000000"/>
          <w:sz w:val="22"/>
          <w:szCs w:val="22"/>
        </w:rPr>
        <w:t>Shackman, A. J.</w:t>
      </w:r>
      <w:r w:rsidR="00437564" w:rsidRPr="003F10CB">
        <w:rPr>
          <w:rFonts w:asciiTheme="majorHAnsi" w:hAnsiTheme="majorHAnsi"/>
          <w:bCs/>
          <w:color w:val="000000"/>
          <w:sz w:val="22"/>
          <w:szCs w:val="22"/>
        </w:rPr>
        <w:t>, Miskovich, T. &amp; Larson, C. L. (</w:t>
      </w:r>
      <w:r w:rsidR="00F21C60" w:rsidRPr="003F10CB">
        <w:rPr>
          <w:rFonts w:asciiTheme="majorHAnsi" w:hAnsiTheme="majorHAnsi"/>
          <w:bCs/>
          <w:color w:val="000000"/>
          <w:sz w:val="22"/>
          <w:szCs w:val="22"/>
        </w:rPr>
        <w:t>2014</w:t>
      </w:r>
      <w:r w:rsidR="00437564" w:rsidRPr="003F10CB">
        <w:rPr>
          <w:rFonts w:asciiTheme="majorHAnsi" w:hAnsiTheme="majorHAnsi"/>
          <w:bCs/>
          <w:color w:val="000000"/>
          <w:sz w:val="22"/>
          <w:szCs w:val="22"/>
        </w:rPr>
        <w:t xml:space="preserve">). Unnecessary storage of threat in </w:t>
      </w:r>
    </w:p>
    <w:p w:rsidR="00437564" w:rsidRPr="003F10CB" w:rsidRDefault="00437564"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working memory: A proximal mechanism underlying anxiety and worry. Poster presented at the annual meeting of the </w:t>
      </w:r>
      <w:r w:rsidRPr="003F10CB">
        <w:rPr>
          <w:rFonts w:asciiTheme="majorHAnsi" w:hAnsiTheme="majorHAnsi"/>
          <w:b/>
          <w:bCs/>
          <w:i/>
          <w:color w:val="000000"/>
          <w:sz w:val="22"/>
          <w:szCs w:val="22"/>
        </w:rPr>
        <w:t>Society for Affective Science</w:t>
      </w:r>
      <w:r w:rsidRPr="003F10CB">
        <w:rPr>
          <w:rFonts w:asciiTheme="majorHAnsi" w:hAnsiTheme="majorHAnsi"/>
          <w:bCs/>
          <w:color w:val="000000"/>
          <w:sz w:val="22"/>
          <w:szCs w:val="22"/>
        </w:rPr>
        <w:t xml:space="preserve">, Washington DC . </w:t>
      </w:r>
    </w:p>
    <w:p w:rsidR="0001338E" w:rsidRPr="003F10CB" w:rsidRDefault="0001338E" w:rsidP="00295870">
      <w:pPr>
        <w:spacing w:line="276" w:lineRule="auto"/>
        <w:rPr>
          <w:rFonts w:asciiTheme="majorHAnsi" w:hAnsiTheme="majorHAnsi"/>
          <w:bCs/>
          <w:color w:val="000000"/>
          <w:sz w:val="22"/>
          <w:szCs w:val="22"/>
        </w:rPr>
      </w:pPr>
    </w:p>
    <w:p w:rsidR="0031278B" w:rsidRPr="003F10CB" w:rsidRDefault="0031278B"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[48] </w:t>
      </w:r>
      <w:r w:rsidRPr="003F10CB">
        <w:rPr>
          <w:rFonts w:asciiTheme="majorHAnsi" w:hAnsiTheme="majorHAnsi"/>
          <w:b/>
          <w:bCs/>
          <w:color w:val="000000"/>
          <w:sz w:val="22"/>
          <w:szCs w:val="22"/>
        </w:rPr>
        <w:t>Shackman, A.J.</w:t>
      </w:r>
      <w:r w:rsidRPr="003F10CB">
        <w:rPr>
          <w:rFonts w:asciiTheme="majorHAnsi" w:hAnsiTheme="majorHAnsi"/>
          <w:bCs/>
          <w:color w:val="000000"/>
          <w:sz w:val="22"/>
          <w:szCs w:val="22"/>
        </w:rPr>
        <w:t xml:space="preserve"> &amp; Cavanagh, J. F. (2013). The role of rostral cingulate cortex in anxiety and the adaptive </w:t>
      </w:r>
    </w:p>
    <w:p w:rsidR="0031278B" w:rsidRPr="003F10CB" w:rsidRDefault="0031278B"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control of action. </w:t>
      </w:r>
      <w:r w:rsidR="00841951" w:rsidRPr="003F10CB">
        <w:rPr>
          <w:rFonts w:asciiTheme="majorHAnsi" w:hAnsiTheme="majorHAnsi"/>
          <w:bCs/>
          <w:color w:val="000000"/>
          <w:sz w:val="22"/>
          <w:szCs w:val="22"/>
        </w:rPr>
        <w:t xml:space="preserve">Poster presented at the </w:t>
      </w:r>
      <w:r w:rsidR="00841951" w:rsidRPr="003F10CB">
        <w:rPr>
          <w:rFonts w:asciiTheme="majorHAnsi" w:hAnsiTheme="majorHAnsi"/>
          <w:b/>
          <w:bCs/>
          <w:i/>
          <w:color w:val="000000"/>
          <w:sz w:val="22"/>
          <w:szCs w:val="22"/>
        </w:rPr>
        <w:t xml:space="preserve">Heidelberg University meeting on </w:t>
      </w:r>
      <w:r w:rsidRPr="003F10CB">
        <w:rPr>
          <w:rFonts w:asciiTheme="majorHAnsi" w:hAnsiTheme="majorHAnsi"/>
          <w:b/>
          <w:bCs/>
          <w:i/>
          <w:color w:val="000000"/>
          <w:sz w:val="22"/>
          <w:szCs w:val="22"/>
        </w:rPr>
        <w:t>Neural Circuits Underlying Nociception and Pain and Their Plasticity</w:t>
      </w:r>
      <w:r w:rsidR="00841951" w:rsidRPr="003F10CB">
        <w:rPr>
          <w:rFonts w:asciiTheme="majorHAnsi" w:hAnsiTheme="majorHAnsi"/>
          <w:b/>
          <w:bCs/>
          <w:i/>
          <w:color w:val="000000"/>
          <w:sz w:val="22"/>
          <w:szCs w:val="22"/>
        </w:rPr>
        <w:t xml:space="preserve"> </w:t>
      </w:r>
      <w:r w:rsidR="00841951" w:rsidRPr="003F10CB">
        <w:rPr>
          <w:rFonts w:asciiTheme="majorHAnsi" w:hAnsiTheme="majorHAnsi"/>
          <w:bCs/>
          <w:color w:val="000000"/>
          <w:sz w:val="22"/>
          <w:szCs w:val="22"/>
        </w:rPr>
        <w:t>(organized by Herta Flor and Rohini Kuner)</w:t>
      </w:r>
      <w:r w:rsidRPr="003F10CB">
        <w:rPr>
          <w:rFonts w:asciiTheme="majorHAnsi" w:hAnsiTheme="majorHAnsi"/>
          <w:bCs/>
          <w:color w:val="000000"/>
          <w:sz w:val="22"/>
          <w:szCs w:val="22"/>
        </w:rPr>
        <w:t>, Heidelberg, Germany</w:t>
      </w:r>
      <w:r w:rsidR="00841951" w:rsidRPr="003F10CB">
        <w:rPr>
          <w:rFonts w:asciiTheme="majorHAnsi" w:hAnsiTheme="majorHAnsi"/>
          <w:bCs/>
          <w:color w:val="000000"/>
          <w:sz w:val="22"/>
          <w:szCs w:val="22"/>
        </w:rPr>
        <w:t>.</w:t>
      </w:r>
      <w:r w:rsidRPr="003F10CB">
        <w:rPr>
          <w:rFonts w:asciiTheme="majorHAnsi" w:hAnsiTheme="majorHAnsi"/>
          <w:bCs/>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6927D5" w:rsidRPr="003F10CB" w:rsidRDefault="006927D5"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[47] Fox, A. S., Tromp, D. P. M., Oler, J. A.,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Shelton, S. E., McKay, D. R., Davidson, R. J., Oakes, T. </w:t>
      </w:r>
    </w:p>
    <w:p w:rsidR="006927D5" w:rsidRPr="003F10CB" w:rsidRDefault="006927D5"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R., Blangero, J., Rogers, J. &amp; Kalin, N. H. </w:t>
      </w:r>
      <w:r w:rsidR="0031278B" w:rsidRPr="003F10CB">
        <w:rPr>
          <w:rFonts w:asciiTheme="majorHAnsi" w:hAnsiTheme="majorHAnsi"/>
          <w:bCs/>
          <w:color w:val="000000"/>
          <w:sz w:val="22"/>
          <w:szCs w:val="22"/>
        </w:rPr>
        <w:t xml:space="preserve">(2013). </w:t>
      </w:r>
      <w:r w:rsidRPr="003F10CB">
        <w:rPr>
          <w:rFonts w:asciiTheme="majorHAnsi" w:hAnsiTheme="majorHAnsi"/>
          <w:bCs/>
          <w:color w:val="000000"/>
          <w:sz w:val="22"/>
          <w:szCs w:val="22"/>
        </w:rPr>
        <w:t xml:space="preserve">The structural and functional neural systems underlying increased genetic risk for anxiety in a large sample of nonhuman primates. </w:t>
      </w:r>
      <w:r w:rsidRPr="003F10CB">
        <w:rPr>
          <w:rFonts w:asciiTheme="majorHAnsi" w:hAnsiTheme="majorHAnsi"/>
          <w:b/>
          <w:bCs/>
          <w:i/>
          <w:color w:val="000000"/>
          <w:sz w:val="22"/>
          <w:szCs w:val="22"/>
        </w:rPr>
        <w:t>Behavior &amp; Neurogenetics of Nonhuman Primates Meeting</w:t>
      </w:r>
      <w:r w:rsidRPr="003F10CB">
        <w:rPr>
          <w:rFonts w:asciiTheme="majorHAnsi" w:hAnsiTheme="majorHAnsi"/>
          <w:bCs/>
          <w:color w:val="000000"/>
          <w:sz w:val="22"/>
          <w:szCs w:val="22"/>
        </w:rPr>
        <w:t xml:space="preserve"> (organized by Jeff Rogers &amp; Nelson Freimer), Cold Spring Harbor, NY.</w:t>
      </w:r>
    </w:p>
    <w:p w:rsidR="0001338E" w:rsidRPr="003F10CB" w:rsidRDefault="0001338E" w:rsidP="00295870">
      <w:pPr>
        <w:spacing w:line="276" w:lineRule="auto"/>
        <w:rPr>
          <w:rFonts w:asciiTheme="majorHAnsi" w:hAnsiTheme="majorHAnsi"/>
          <w:bCs/>
          <w:color w:val="000000"/>
          <w:sz w:val="22"/>
          <w:szCs w:val="22"/>
        </w:rPr>
      </w:pPr>
    </w:p>
    <w:p w:rsidR="00972E7F" w:rsidRPr="003F10CB" w:rsidRDefault="00972E7F"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[4</w:t>
      </w:r>
      <w:r w:rsidR="00A93A9F" w:rsidRPr="003F10CB">
        <w:rPr>
          <w:rFonts w:asciiTheme="majorHAnsi" w:hAnsiTheme="majorHAnsi"/>
          <w:bCs/>
          <w:color w:val="000000"/>
          <w:sz w:val="22"/>
          <w:szCs w:val="22"/>
        </w:rPr>
        <w:t>6</w:t>
      </w:r>
      <w:r w:rsidRPr="003F10CB">
        <w:rPr>
          <w:rFonts w:asciiTheme="majorHAnsi" w:hAnsiTheme="majorHAnsi"/>
          <w:bCs/>
          <w:color w:val="000000"/>
          <w:sz w:val="22"/>
          <w:szCs w:val="22"/>
        </w:rPr>
        <w:t xml:space="preserve">] Fox, A. S.,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Tromp, D. P. M., Birn, R. M., Oler, J. A., Adluru, N., Nanda, S. A., Shelton, S. E., </w:t>
      </w:r>
    </w:p>
    <w:p w:rsidR="00E81953" w:rsidRPr="003F10CB" w:rsidRDefault="00972E7F"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Alexander, A. L., Davidson, R. J. &amp; Kalin, N. H. (2013). Amygdala-prefrontal connectivity predicts anxious temperament and gene expression in the primate dorsal amygdala. Poster presented at the annual meeting of the </w:t>
      </w:r>
      <w:r w:rsidRPr="003F10CB">
        <w:rPr>
          <w:rFonts w:asciiTheme="majorHAnsi" w:hAnsiTheme="majorHAnsi"/>
          <w:b/>
          <w:bCs/>
          <w:i/>
          <w:color w:val="000000"/>
          <w:sz w:val="22"/>
          <w:szCs w:val="22"/>
        </w:rPr>
        <w:t>Society of Biological Psychiatry</w:t>
      </w:r>
      <w:r w:rsidRPr="003F10CB">
        <w:rPr>
          <w:rFonts w:asciiTheme="majorHAnsi" w:hAnsiTheme="majorHAnsi"/>
          <w:bCs/>
          <w:color w:val="000000"/>
          <w:sz w:val="22"/>
          <w:szCs w:val="22"/>
        </w:rPr>
        <w:t xml:space="preserve">, San Francisco, CA. </w:t>
      </w:r>
    </w:p>
    <w:p w:rsidR="0001338E" w:rsidRPr="003F10CB" w:rsidRDefault="0001338E" w:rsidP="00295870">
      <w:pPr>
        <w:spacing w:line="276" w:lineRule="auto"/>
        <w:rPr>
          <w:rFonts w:asciiTheme="majorHAnsi" w:hAnsiTheme="majorHAnsi"/>
          <w:bCs/>
          <w:color w:val="000000"/>
          <w:sz w:val="22"/>
          <w:szCs w:val="22"/>
        </w:rPr>
      </w:pPr>
    </w:p>
    <w:p w:rsidR="00A93A9F" w:rsidRPr="003F10CB" w:rsidRDefault="00A93A9F"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[44] Williams, L. E., Tromp, D. P. M., McFarlin, D. R., Birn, R.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Rogers, G. M., Taft, W. M., </w:t>
      </w:r>
    </w:p>
    <w:p w:rsidR="00A93A9F" w:rsidRPr="003F10CB" w:rsidRDefault="00A93A9F"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Jesson, M. A. L., Slattery, M. J., Davidson, R. J., Oler, J. A. &amp; Kalin, N. H. (2013). Amygdala-prefrontal connectivity is altered in childhood anxiety. </w:t>
      </w:r>
      <w:r w:rsidRPr="003F10CB">
        <w:rPr>
          <w:rFonts w:asciiTheme="majorHAnsi" w:hAnsiTheme="majorHAnsi"/>
          <w:bCs/>
          <w:i/>
          <w:color w:val="000000"/>
          <w:sz w:val="22"/>
          <w:szCs w:val="22"/>
        </w:rPr>
        <w:t xml:space="preserve">Poster presented at the annual </w:t>
      </w:r>
      <w:r w:rsidRPr="003F10CB">
        <w:rPr>
          <w:rFonts w:asciiTheme="majorHAnsi" w:hAnsiTheme="majorHAnsi"/>
          <w:b/>
          <w:bCs/>
          <w:i/>
          <w:color w:val="000000"/>
          <w:sz w:val="22"/>
          <w:szCs w:val="22"/>
        </w:rPr>
        <w:t>Wisconsin Symposium on Emotion</w:t>
      </w:r>
      <w:r w:rsidRPr="003F10CB">
        <w:rPr>
          <w:rFonts w:asciiTheme="majorHAnsi" w:hAnsiTheme="majorHAnsi"/>
          <w:bCs/>
          <w:i/>
          <w:color w:val="000000"/>
          <w:sz w:val="22"/>
          <w:szCs w:val="22"/>
        </w:rPr>
        <w:t>, Madison, WI.</w:t>
      </w:r>
    </w:p>
    <w:p w:rsidR="0001338E" w:rsidRPr="003F10CB" w:rsidRDefault="0001338E" w:rsidP="00295870">
      <w:pPr>
        <w:spacing w:line="276" w:lineRule="auto"/>
        <w:rPr>
          <w:rFonts w:asciiTheme="majorHAnsi" w:hAnsiTheme="majorHAnsi"/>
          <w:bCs/>
          <w:color w:val="000000"/>
          <w:sz w:val="22"/>
          <w:szCs w:val="22"/>
        </w:rPr>
      </w:pPr>
    </w:p>
    <w:p w:rsidR="00AD70C5" w:rsidRPr="003F10CB" w:rsidRDefault="00E81953"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[44] </w:t>
      </w:r>
      <w:r w:rsidR="00AD70C5" w:rsidRPr="003F10CB">
        <w:rPr>
          <w:rFonts w:asciiTheme="majorHAnsi" w:hAnsiTheme="majorHAnsi"/>
          <w:bCs/>
          <w:color w:val="000000"/>
          <w:sz w:val="22"/>
          <w:szCs w:val="22"/>
        </w:rPr>
        <w:t xml:space="preserve">Kovner, R., Oler, J. A., </w:t>
      </w:r>
      <w:r w:rsidR="00AD70C5" w:rsidRPr="003F10CB">
        <w:rPr>
          <w:rFonts w:asciiTheme="majorHAnsi" w:hAnsiTheme="majorHAnsi"/>
          <w:b/>
          <w:bCs/>
          <w:color w:val="000000"/>
          <w:sz w:val="22"/>
          <w:szCs w:val="22"/>
        </w:rPr>
        <w:t>Shackman, A. J.</w:t>
      </w:r>
      <w:r w:rsidR="00AD70C5" w:rsidRPr="003F10CB">
        <w:rPr>
          <w:rFonts w:asciiTheme="majorHAnsi" w:hAnsiTheme="majorHAnsi"/>
          <w:bCs/>
          <w:color w:val="000000"/>
          <w:sz w:val="22"/>
          <w:szCs w:val="22"/>
        </w:rPr>
        <w:t xml:space="preserve">, French, D. A., Nanda, S. A., Fox, A. S., Roseboom, P. H. &amp; Kalin, N. H. </w:t>
      </w:r>
    </w:p>
    <w:p w:rsidR="00E81953" w:rsidRPr="003F10CB" w:rsidRDefault="00AD70C5" w:rsidP="00295870">
      <w:pPr>
        <w:spacing w:line="276" w:lineRule="auto"/>
        <w:ind w:left="720"/>
        <w:rPr>
          <w:rFonts w:asciiTheme="majorHAnsi" w:hAnsiTheme="majorHAnsi"/>
          <w:bCs/>
          <w:i/>
          <w:color w:val="000000"/>
          <w:sz w:val="22"/>
          <w:szCs w:val="22"/>
        </w:rPr>
      </w:pPr>
      <w:r w:rsidRPr="003F10CB">
        <w:rPr>
          <w:rFonts w:asciiTheme="majorHAnsi" w:hAnsiTheme="majorHAnsi"/>
          <w:bCs/>
          <w:color w:val="000000"/>
          <w:sz w:val="22"/>
          <w:szCs w:val="22"/>
        </w:rPr>
        <w:t xml:space="preserve">(2013). Distribution of NTRK3 and IRS2 within the primate amygdale: Implications for novel anxiety treatments. </w:t>
      </w:r>
      <w:r w:rsidRPr="003F10CB">
        <w:rPr>
          <w:rFonts w:asciiTheme="majorHAnsi" w:hAnsiTheme="majorHAnsi"/>
          <w:bCs/>
          <w:i/>
          <w:color w:val="000000"/>
          <w:sz w:val="22"/>
          <w:szCs w:val="22"/>
        </w:rPr>
        <w:t xml:space="preserve">Poster presented at the annual </w:t>
      </w:r>
      <w:r w:rsidRPr="003F10CB">
        <w:rPr>
          <w:rFonts w:asciiTheme="majorHAnsi" w:hAnsiTheme="majorHAnsi"/>
          <w:b/>
          <w:bCs/>
          <w:i/>
          <w:color w:val="000000"/>
          <w:sz w:val="22"/>
          <w:szCs w:val="22"/>
        </w:rPr>
        <w:t>Wisconsin Symposium on Emotion</w:t>
      </w:r>
      <w:r w:rsidRPr="003F10CB">
        <w:rPr>
          <w:rFonts w:asciiTheme="majorHAnsi" w:hAnsiTheme="majorHAnsi"/>
          <w:bCs/>
          <w:i/>
          <w:color w:val="000000"/>
          <w:sz w:val="22"/>
          <w:szCs w:val="22"/>
        </w:rPr>
        <w:t xml:space="preserve">, Madison, WI.   </w:t>
      </w:r>
    </w:p>
    <w:p w:rsidR="0001338E" w:rsidRPr="003F10CB" w:rsidRDefault="0001338E" w:rsidP="00295870">
      <w:pPr>
        <w:spacing w:line="276" w:lineRule="auto"/>
        <w:rPr>
          <w:rFonts w:asciiTheme="majorHAnsi" w:hAnsiTheme="majorHAnsi"/>
          <w:bCs/>
          <w:color w:val="000000"/>
          <w:sz w:val="22"/>
          <w:szCs w:val="22"/>
        </w:rPr>
      </w:pPr>
    </w:p>
    <w:p w:rsidR="00972E7F"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[4</w:t>
      </w:r>
      <w:r w:rsidR="00972E7F" w:rsidRPr="003F10CB">
        <w:rPr>
          <w:rFonts w:asciiTheme="majorHAnsi" w:hAnsiTheme="majorHAnsi"/>
          <w:bCs/>
          <w:color w:val="000000"/>
          <w:sz w:val="22"/>
          <w:szCs w:val="22"/>
        </w:rPr>
        <w:t>3</w:t>
      </w:r>
      <w:r w:rsidRPr="003F10CB">
        <w:rPr>
          <w:rFonts w:asciiTheme="majorHAnsi" w:hAnsiTheme="majorHAnsi"/>
          <w:bCs/>
          <w:color w:val="000000"/>
          <w:sz w:val="22"/>
          <w:szCs w:val="22"/>
        </w:rPr>
        <w:t xml:space="preserve">] </w:t>
      </w:r>
      <w:r w:rsidR="00FE4120" w:rsidRPr="003F10CB">
        <w:rPr>
          <w:rFonts w:asciiTheme="majorHAnsi" w:hAnsiTheme="majorHAnsi"/>
          <w:bCs/>
          <w:color w:val="000000"/>
          <w:sz w:val="22"/>
          <w:szCs w:val="22"/>
        </w:rPr>
        <w:t xml:space="preserve">Pedersen, W. S., </w:t>
      </w:r>
      <w:r w:rsidR="00FE4120" w:rsidRPr="003F10CB">
        <w:rPr>
          <w:rFonts w:asciiTheme="majorHAnsi" w:hAnsiTheme="majorHAnsi"/>
          <w:b/>
          <w:bCs/>
          <w:color w:val="000000"/>
          <w:sz w:val="22"/>
          <w:szCs w:val="22"/>
        </w:rPr>
        <w:t>Shackman, A. J.</w:t>
      </w:r>
      <w:r w:rsidR="00FE4120" w:rsidRPr="003F10CB">
        <w:rPr>
          <w:rFonts w:asciiTheme="majorHAnsi" w:hAnsiTheme="majorHAnsi"/>
          <w:bCs/>
          <w:color w:val="000000"/>
          <w:sz w:val="22"/>
          <w:szCs w:val="22"/>
        </w:rPr>
        <w:t>, Blaisdell, J. A., Belleau, E. L., Stout, D. M. &amp; Larson, C. L. (</w:t>
      </w:r>
      <w:r w:rsidR="00972E7F" w:rsidRPr="003F10CB">
        <w:rPr>
          <w:rFonts w:asciiTheme="majorHAnsi" w:hAnsiTheme="majorHAnsi"/>
          <w:bCs/>
          <w:color w:val="000000"/>
          <w:sz w:val="22"/>
          <w:szCs w:val="22"/>
        </w:rPr>
        <w:t>2013</w:t>
      </w:r>
      <w:r w:rsidR="00FE4120" w:rsidRPr="003F10CB">
        <w:rPr>
          <w:rFonts w:asciiTheme="majorHAnsi" w:hAnsiTheme="majorHAnsi"/>
          <w:bCs/>
          <w:color w:val="000000"/>
          <w:sz w:val="22"/>
          <w:szCs w:val="22"/>
        </w:rPr>
        <w:t xml:space="preserve">). Posterior </w:t>
      </w:r>
    </w:p>
    <w:p w:rsidR="00972E7F" w:rsidRPr="003F10CB" w:rsidRDefault="00FE4120"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parietal cortex activation predicts working memory capacity for faces. </w:t>
      </w:r>
      <w:r w:rsidRPr="003F10CB">
        <w:rPr>
          <w:rFonts w:asciiTheme="majorHAnsi" w:hAnsiTheme="majorHAnsi"/>
          <w:color w:val="000000"/>
          <w:sz w:val="22"/>
          <w:szCs w:val="22"/>
        </w:rPr>
        <w:t xml:space="preserve">Poster presented at the annual meeting of the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 San Francisco, CA.</w:t>
      </w:r>
    </w:p>
    <w:p w:rsidR="0001338E" w:rsidRPr="003F10CB" w:rsidRDefault="0001338E" w:rsidP="00295870">
      <w:pPr>
        <w:spacing w:line="276" w:lineRule="auto"/>
        <w:rPr>
          <w:rFonts w:asciiTheme="majorHAnsi" w:hAnsiTheme="majorHAnsi"/>
          <w:bCs/>
          <w:color w:val="000000"/>
          <w:sz w:val="22"/>
          <w:szCs w:val="22"/>
        </w:rPr>
      </w:pPr>
    </w:p>
    <w:p w:rsidR="00972E7F" w:rsidRPr="003F10CB" w:rsidRDefault="00972E7F"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[42] Bocinova, A., Stout, D. M., </w:t>
      </w:r>
      <w:r w:rsidRPr="003F10CB">
        <w:rPr>
          <w:rFonts w:asciiTheme="majorHAnsi" w:hAnsiTheme="majorHAnsi"/>
          <w:b/>
          <w:bCs/>
          <w:color w:val="000000"/>
          <w:sz w:val="22"/>
          <w:szCs w:val="22"/>
        </w:rPr>
        <w:t>Shackman, A. J.</w:t>
      </w:r>
      <w:r w:rsidRPr="003F10CB">
        <w:rPr>
          <w:rFonts w:asciiTheme="majorHAnsi" w:hAnsiTheme="majorHAnsi"/>
          <w:bCs/>
          <w:color w:val="000000"/>
          <w:sz w:val="22"/>
          <w:szCs w:val="22"/>
        </w:rPr>
        <w:t xml:space="preserve">, Larson, C. L. &amp; Johnson, J. S. (2013). Do anxious individuals have </w:t>
      </w:r>
    </w:p>
    <w:p w:rsidR="00972E7F" w:rsidRPr="003F10CB" w:rsidRDefault="006747D1" w:rsidP="00295870">
      <w:pPr>
        <w:spacing w:line="276" w:lineRule="auto"/>
        <w:ind w:firstLine="720"/>
        <w:rPr>
          <w:rFonts w:asciiTheme="majorHAnsi" w:hAnsiTheme="majorHAnsi"/>
          <w:b/>
          <w:bCs/>
          <w:i/>
          <w:color w:val="000000"/>
          <w:sz w:val="22"/>
          <w:szCs w:val="22"/>
        </w:rPr>
      </w:pPr>
      <w:r w:rsidRPr="003F10CB">
        <w:rPr>
          <w:rFonts w:asciiTheme="majorHAnsi" w:hAnsiTheme="majorHAnsi"/>
          <w:bCs/>
          <w:color w:val="000000"/>
          <w:sz w:val="22"/>
          <w:szCs w:val="22"/>
        </w:rPr>
        <w:t>d</w:t>
      </w:r>
      <w:r w:rsidR="00972E7F" w:rsidRPr="003F10CB">
        <w:rPr>
          <w:rFonts w:asciiTheme="majorHAnsi" w:hAnsiTheme="majorHAnsi"/>
          <w:bCs/>
          <w:color w:val="000000"/>
          <w:sz w:val="22"/>
          <w:szCs w:val="22"/>
        </w:rPr>
        <w:t xml:space="preserve">ifficulty gating threat-related information from working memory? </w:t>
      </w:r>
      <w:r w:rsidR="00972E7F" w:rsidRPr="003F10CB">
        <w:rPr>
          <w:rFonts w:asciiTheme="majorHAnsi" w:hAnsiTheme="majorHAnsi"/>
          <w:bCs/>
          <w:i/>
          <w:color w:val="000000"/>
          <w:sz w:val="22"/>
          <w:szCs w:val="22"/>
        </w:rPr>
        <w:t xml:space="preserve">Poster presented at the annual </w:t>
      </w:r>
      <w:r w:rsidR="00972E7F" w:rsidRPr="003F10CB">
        <w:rPr>
          <w:rFonts w:asciiTheme="majorHAnsi" w:hAnsiTheme="majorHAnsi"/>
          <w:b/>
          <w:bCs/>
          <w:i/>
          <w:color w:val="000000"/>
          <w:sz w:val="22"/>
          <w:szCs w:val="22"/>
        </w:rPr>
        <w:t xml:space="preserve">Red </w:t>
      </w:r>
    </w:p>
    <w:p w:rsidR="00972E7F" w:rsidRPr="003F10CB" w:rsidRDefault="00972E7F" w:rsidP="00295870">
      <w:pPr>
        <w:spacing w:line="276" w:lineRule="auto"/>
        <w:ind w:left="720"/>
        <w:rPr>
          <w:rFonts w:asciiTheme="majorHAnsi" w:hAnsiTheme="majorHAnsi"/>
          <w:bCs/>
          <w:color w:val="000000"/>
          <w:sz w:val="22"/>
          <w:szCs w:val="22"/>
        </w:rPr>
      </w:pPr>
      <w:r w:rsidRPr="003F10CB">
        <w:rPr>
          <w:rFonts w:asciiTheme="majorHAnsi" w:hAnsiTheme="majorHAnsi"/>
          <w:b/>
          <w:bCs/>
          <w:i/>
          <w:color w:val="000000"/>
          <w:sz w:val="22"/>
          <w:szCs w:val="22"/>
        </w:rPr>
        <w:t>River Psychology Conference</w:t>
      </w:r>
      <w:r w:rsidRPr="003F10CB">
        <w:rPr>
          <w:rFonts w:asciiTheme="majorHAnsi" w:hAnsiTheme="majorHAnsi"/>
          <w:bCs/>
          <w:color w:val="000000"/>
          <w:sz w:val="22"/>
          <w:szCs w:val="22"/>
        </w:rPr>
        <w:t xml:space="preserve">, Fargo, ND.  </w:t>
      </w:r>
    </w:p>
    <w:p w:rsidR="0001338E" w:rsidRPr="003F10CB" w:rsidRDefault="0001338E" w:rsidP="00295870">
      <w:pPr>
        <w:spacing w:line="276" w:lineRule="auto"/>
        <w:rPr>
          <w:rFonts w:asciiTheme="majorHAnsi" w:hAnsiTheme="majorHAnsi"/>
          <w:bCs/>
          <w:color w:val="000000"/>
          <w:sz w:val="22"/>
          <w:szCs w:val="22"/>
        </w:rPr>
      </w:pPr>
    </w:p>
    <w:p w:rsidR="003B1CB4" w:rsidRPr="003F10CB" w:rsidRDefault="00F52EDF"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[41] </w:t>
      </w:r>
      <w:r w:rsidR="003B1CB4" w:rsidRPr="003F10CB">
        <w:rPr>
          <w:rFonts w:asciiTheme="majorHAnsi" w:hAnsiTheme="majorHAnsi"/>
          <w:bCs/>
          <w:color w:val="000000"/>
          <w:sz w:val="22"/>
          <w:szCs w:val="22"/>
        </w:rPr>
        <w:t xml:space="preserve">Fox, A. S., Oler, J. A., </w:t>
      </w:r>
      <w:r w:rsidR="003B1CB4" w:rsidRPr="003F10CB">
        <w:rPr>
          <w:rFonts w:asciiTheme="majorHAnsi" w:hAnsiTheme="majorHAnsi"/>
          <w:b/>
          <w:bCs/>
          <w:color w:val="000000"/>
          <w:sz w:val="22"/>
          <w:szCs w:val="22"/>
        </w:rPr>
        <w:t>Shackman, A. J.</w:t>
      </w:r>
      <w:r w:rsidR="003B1CB4" w:rsidRPr="003F10CB">
        <w:rPr>
          <w:rFonts w:asciiTheme="majorHAnsi" w:hAnsiTheme="majorHAnsi"/>
          <w:bCs/>
          <w:color w:val="000000"/>
          <w:sz w:val="22"/>
          <w:szCs w:val="22"/>
        </w:rPr>
        <w:t xml:space="preserve">, Shelton, S. E., Davidson, R. J. &amp; Kalin, N. H. (2012). The neural </w:t>
      </w:r>
    </w:p>
    <w:p w:rsidR="003B1CB4" w:rsidRPr="003F10CB" w:rsidRDefault="003B1CB4"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substrates of anxious temperament in 592 young rhesus monkeys.</w:t>
      </w:r>
      <w:r w:rsidRPr="003F10CB">
        <w:rPr>
          <w:rFonts w:asciiTheme="majorHAnsi" w:hAnsiTheme="majorHAnsi"/>
          <w:sz w:val="22"/>
          <w:szCs w:val="22"/>
        </w:rPr>
        <w:t xml:space="preserve"> </w:t>
      </w:r>
      <w:r w:rsidRPr="003F10CB">
        <w:rPr>
          <w:rFonts w:asciiTheme="majorHAnsi" w:hAnsiTheme="majorHAnsi"/>
          <w:bCs/>
          <w:color w:val="000000"/>
          <w:sz w:val="22"/>
          <w:szCs w:val="22"/>
        </w:rPr>
        <w:t xml:space="preserve">Talk presented at the annual meeting of the </w:t>
      </w:r>
      <w:r w:rsidRPr="003F10CB">
        <w:rPr>
          <w:rFonts w:asciiTheme="majorHAnsi" w:hAnsiTheme="majorHAnsi"/>
          <w:b/>
          <w:bCs/>
          <w:i/>
          <w:color w:val="000000"/>
          <w:sz w:val="22"/>
          <w:szCs w:val="22"/>
        </w:rPr>
        <w:t xml:space="preserve">Society for Neuroscience </w:t>
      </w:r>
      <w:r w:rsidRPr="003F10CB">
        <w:rPr>
          <w:rFonts w:asciiTheme="majorHAnsi" w:hAnsiTheme="majorHAnsi"/>
          <w:color w:val="000000"/>
          <w:sz w:val="22"/>
          <w:szCs w:val="22"/>
        </w:rPr>
        <w:t>(Nanosymposium on</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Neural mechanisms underlying pain perception and anxiety</w:t>
      </w:r>
      <w:r w:rsidRPr="003F10CB">
        <w:rPr>
          <w:rFonts w:asciiTheme="majorHAnsi" w:hAnsiTheme="majorHAnsi"/>
          <w:bCs/>
          <w:color w:val="000000"/>
          <w:sz w:val="22"/>
          <w:szCs w:val="22"/>
        </w:rPr>
        <w:t>), New Orleans, LA.</w:t>
      </w:r>
    </w:p>
    <w:p w:rsidR="0001338E" w:rsidRPr="003F10CB" w:rsidRDefault="0001338E" w:rsidP="00295870">
      <w:pPr>
        <w:spacing w:line="276" w:lineRule="auto"/>
        <w:rPr>
          <w:rFonts w:asciiTheme="majorHAnsi" w:hAnsiTheme="majorHAnsi"/>
          <w:bCs/>
          <w:color w:val="000000"/>
          <w:sz w:val="22"/>
          <w:szCs w:val="22"/>
        </w:rPr>
      </w:pPr>
    </w:p>
    <w:p w:rsidR="00F00871"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[40] </w:t>
      </w:r>
      <w:r w:rsidR="00F00871" w:rsidRPr="003F10CB">
        <w:rPr>
          <w:rFonts w:asciiTheme="majorHAnsi" w:hAnsiTheme="majorHAnsi"/>
          <w:bCs/>
          <w:color w:val="000000"/>
          <w:sz w:val="22"/>
          <w:szCs w:val="22"/>
        </w:rPr>
        <w:t>Trom</w:t>
      </w:r>
      <w:r w:rsidR="006A78C6" w:rsidRPr="003F10CB">
        <w:rPr>
          <w:rFonts w:asciiTheme="majorHAnsi" w:hAnsiTheme="majorHAnsi"/>
          <w:bCs/>
          <w:color w:val="000000"/>
          <w:sz w:val="22"/>
          <w:szCs w:val="22"/>
        </w:rPr>
        <w:t>p, D., Oler, J. A., Fox, A. S.,</w:t>
      </w:r>
      <w:r w:rsidR="00F00871" w:rsidRPr="003F10CB">
        <w:rPr>
          <w:rFonts w:asciiTheme="majorHAnsi" w:hAnsiTheme="majorHAnsi"/>
          <w:bCs/>
          <w:color w:val="000000"/>
          <w:sz w:val="22"/>
          <w:szCs w:val="22"/>
        </w:rPr>
        <w:t xml:space="preserve"> </w:t>
      </w:r>
      <w:r w:rsidR="00F00871" w:rsidRPr="003F10CB">
        <w:rPr>
          <w:rFonts w:asciiTheme="majorHAnsi" w:hAnsiTheme="majorHAnsi"/>
          <w:b/>
          <w:bCs/>
          <w:color w:val="000000"/>
          <w:sz w:val="22"/>
          <w:szCs w:val="22"/>
        </w:rPr>
        <w:t>Shackman, A. J.</w:t>
      </w:r>
      <w:r w:rsidR="00F00871" w:rsidRPr="003F10CB">
        <w:rPr>
          <w:rFonts w:asciiTheme="majorHAnsi" w:hAnsiTheme="majorHAnsi"/>
          <w:bCs/>
          <w:color w:val="000000"/>
          <w:sz w:val="22"/>
          <w:szCs w:val="22"/>
        </w:rPr>
        <w:t xml:space="preserve">, Davidson, R. J., Birn, R. M., Alexander, A. L. &amp; Kalin, N. H. </w:t>
      </w:r>
    </w:p>
    <w:p w:rsidR="00F00871" w:rsidRPr="003F10CB" w:rsidRDefault="00F00871"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(2012). </w:t>
      </w:r>
      <w:r w:rsidRPr="003F10CB">
        <w:rPr>
          <w:rFonts w:asciiTheme="majorHAnsi" w:hAnsiTheme="majorHAnsi"/>
          <w:sz w:val="22"/>
          <w:szCs w:val="22"/>
        </w:rPr>
        <w:t>Structural and functional conne</w:t>
      </w:r>
      <w:r w:rsidR="00522B47" w:rsidRPr="003F10CB">
        <w:rPr>
          <w:rFonts w:asciiTheme="majorHAnsi" w:hAnsiTheme="majorHAnsi"/>
          <w:sz w:val="22"/>
          <w:szCs w:val="22"/>
        </w:rPr>
        <w:t>ctivity of the extended amygdala</w:t>
      </w:r>
      <w:r w:rsidRPr="003F10CB">
        <w:rPr>
          <w:rFonts w:asciiTheme="majorHAnsi" w:hAnsiTheme="majorHAnsi"/>
          <w:sz w:val="22"/>
          <w:szCs w:val="22"/>
        </w:rPr>
        <w:t xml:space="preserve"> in newborn monkeys. </w:t>
      </w:r>
      <w:r w:rsidRPr="003F10CB">
        <w:rPr>
          <w:rFonts w:asciiTheme="majorHAnsi" w:hAnsiTheme="majorHAnsi"/>
          <w:bCs/>
          <w:color w:val="000000"/>
          <w:sz w:val="22"/>
          <w:szCs w:val="22"/>
        </w:rPr>
        <w:t xml:space="preserve">Talk presented at the annual meeting of the </w:t>
      </w:r>
      <w:r w:rsidRPr="003F10CB">
        <w:rPr>
          <w:rFonts w:asciiTheme="majorHAnsi" w:hAnsiTheme="majorHAnsi"/>
          <w:b/>
          <w:bCs/>
          <w:i/>
          <w:color w:val="000000"/>
          <w:sz w:val="22"/>
          <w:szCs w:val="22"/>
        </w:rPr>
        <w:t xml:space="preserve">Society for Neuroscience </w:t>
      </w:r>
      <w:r w:rsidRPr="003F10CB">
        <w:rPr>
          <w:rFonts w:asciiTheme="majorHAnsi" w:hAnsiTheme="majorHAnsi"/>
          <w:color w:val="000000"/>
          <w:sz w:val="22"/>
          <w:szCs w:val="22"/>
        </w:rPr>
        <w:t>(Nanosymposium on</w:t>
      </w:r>
      <w:r w:rsidRPr="003F10CB">
        <w:rPr>
          <w:rFonts w:asciiTheme="majorHAnsi" w:hAnsiTheme="majorHAnsi"/>
          <w:bCs/>
          <w:color w:val="000000"/>
          <w:sz w:val="22"/>
          <w:szCs w:val="22"/>
        </w:rPr>
        <w:t xml:space="preserve"> </w:t>
      </w:r>
      <w:r w:rsidRPr="003F10CB">
        <w:rPr>
          <w:rFonts w:asciiTheme="majorHAnsi" w:hAnsiTheme="majorHAnsi"/>
          <w:bCs/>
          <w:i/>
          <w:color w:val="000000"/>
          <w:sz w:val="22"/>
          <w:szCs w:val="22"/>
        </w:rPr>
        <w:t>Neural mechanisms underlying pain perception and anxiety</w:t>
      </w:r>
      <w:r w:rsidRPr="003F10CB">
        <w:rPr>
          <w:rFonts w:asciiTheme="majorHAnsi" w:hAnsiTheme="majorHAnsi"/>
          <w:bCs/>
          <w:color w:val="000000"/>
          <w:sz w:val="22"/>
          <w:szCs w:val="22"/>
        </w:rPr>
        <w:t>), New Orleans, LA.</w:t>
      </w:r>
    </w:p>
    <w:p w:rsidR="0001338E" w:rsidRPr="003F10CB" w:rsidRDefault="0001338E" w:rsidP="00295870">
      <w:pPr>
        <w:spacing w:line="276" w:lineRule="auto"/>
        <w:rPr>
          <w:rFonts w:asciiTheme="majorHAnsi" w:hAnsiTheme="majorHAnsi"/>
          <w:bCs/>
          <w:color w:val="000000"/>
          <w:sz w:val="22"/>
          <w:szCs w:val="22"/>
        </w:rPr>
      </w:pPr>
    </w:p>
    <w:p w:rsidR="003B1CB4"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[39] </w:t>
      </w:r>
      <w:r w:rsidR="003B1CB4" w:rsidRPr="003F10CB">
        <w:rPr>
          <w:rFonts w:asciiTheme="majorHAnsi" w:hAnsiTheme="majorHAnsi"/>
          <w:bCs/>
          <w:color w:val="000000"/>
          <w:sz w:val="22"/>
          <w:szCs w:val="22"/>
        </w:rPr>
        <w:t xml:space="preserve">Roseboom, P. H., Oler, J. A., Nanda, S. A., Fox, A. S., Oler, J. A., </w:t>
      </w:r>
      <w:r w:rsidR="003B1CB4" w:rsidRPr="003F10CB">
        <w:rPr>
          <w:rFonts w:asciiTheme="majorHAnsi" w:hAnsiTheme="majorHAnsi"/>
          <w:b/>
          <w:bCs/>
          <w:color w:val="000000"/>
          <w:sz w:val="22"/>
          <w:szCs w:val="22"/>
        </w:rPr>
        <w:t>Shackman, A. J.</w:t>
      </w:r>
      <w:r w:rsidR="003B1CB4" w:rsidRPr="003F10CB">
        <w:rPr>
          <w:rFonts w:asciiTheme="majorHAnsi" w:hAnsiTheme="majorHAnsi"/>
          <w:bCs/>
          <w:color w:val="000000"/>
          <w:sz w:val="22"/>
          <w:szCs w:val="22"/>
        </w:rPr>
        <w:t xml:space="preserve">, Shelton, S. E. &amp; Kalin, N. H. </w:t>
      </w:r>
    </w:p>
    <w:p w:rsidR="003B1CB4" w:rsidRPr="003F10CB" w:rsidRDefault="003B1CB4"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(2012). Serotonin 2c receptor gene expression in the rhesus amygdala predicts anxious temperament. Poster presented at the annual meeting of the </w:t>
      </w:r>
      <w:r w:rsidRPr="003F10CB">
        <w:rPr>
          <w:rFonts w:asciiTheme="majorHAnsi" w:hAnsiTheme="majorHAnsi"/>
          <w:b/>
          <w:bCs/>
          <w:i/>
          <w:color w:val="000000"/>
          <w:sz w:val="22"/>
          <w:szCs w:val="22"/>
        </w:rPr>
        <w:t>Society for Neuroscience</w:t>
      </w:r>
      <w:r w:rsidRPr="003F10CB">
        <w:rPr>
          <w:rFonts w:asciiTheme="majorHAnsi" w:hAnsiTheme="majorHAnsi"/>
          <w:bCs/>
          <w:color w:val="000000"/>
          <w:sz w:val="22"/>
          <w:szCs w:val="22"/>
        </w:rPr>
        <w:t>, New Orleans, LA.</w:t>
      </w:r>
    </w:p>
    <w:p w:rsidR="0001338E" w:rsidRPr="003F10CB" w:rsidRDefault="0001338E" w:rsidP="00295870">
      <w:pPr>
        <w:spacing w:line="276" w:lineRule="auto"/>
        <w:rPr>
          <w:rFonts w:asciiTheme="majorHAnsi" w:hAnsiTheme="majorHAnsi"/>
          <w:bCs/>
          <w:color w:val="000000"/>
          <w:sz w:val="22"/>
          <w:szCs w:val="22"/>
        </w:rPr>
      </w:pPr>
    </w:p>
    <w:p w:rsidR="007E01AE" w:rsidRPr="003F10CB" w:rsidRDefault="00823C19" w:rsidP="00295870">
      <w:pPr>
        <w:spacing w:line="276" w:lineRule="auto"/>
        <w:rPr>
          <w:rFonts w:asciiTheme="majorHAnsi" w:hAnsiTheme="majorHAnsi"/>
          <w:sz w:val="22"/>
          <w:szCs w:val="22"/>
        </w:rPr>
      </w:pPr>
      <w:r w:rsidRPr="003F10CB">
        <w:rPr>
          <w:rFonts w:asciiTheme="majorHAnsi" w:hAnsiTheme="majorHAnsi"/>
          <w:bCs/>
          <w:color w:val="000000"/>
          <w:sz w:val="22"/>
          <w:szCs w:val="22"/>
        </w:rPr>
        <w:t xml:space="preserve">[38] </w:t>
      </w:r>
      <w:r w:rsidR="00786F3E" w:rsidRPr="003F10CB">
        <w:rPr>
          <w:rFonts w:asciiTheme="majorHAnsi" w:hAnsiTheme="majorHAnsi"/>
          <w:bCs/>
          <w:color w:val="000000"/>
          <w:sz w:val="22"/>
          <w:szCs w:val="22"/>
        </w:rPr>
        <w:t>Stout</w:t>
      </w:r>
      <w:r w:rsidR="007E01AE" w:rsidRPr="003F10CB">
        <w:rPr>
          <w:rFonts w:asciiTheme="majorHAnsi" w:hAnsiTheme="majorHAnsi"/>
          <w:bCs/>
          <w:color w:val="000000"/>
          <w:sz w:val="22"/>
          <w:szCs w:val="22"/>
        </w:rPr>
        <w:t xml:space="preserve">, D. M., </w:t>
      </w:r>
      <w:r w:rsidR="007E01AE" w:rsidRPr="003F10CB">
        <w:rPr>
          <w:rFonts w:asciiTheme="majorHAnsi" w:hAnsiTheme="majorHAnsi"/>
          <w:b/>
          <w:bCs/>
          <w:color w:val="000000"/>
          <w:sz w:val="22"/>
          <w:szCs w:val="22"/>
        </w:rPr>
        <w:t>Shackman, A. J.</w:t>
      </w:r>
      <w:r w:rsidR="007E01AE" w:rsidRPr="003F10CB">
        <w:rPr>
          <w:rFonts w:asciiTheme="majorHAnsi" w:hAnsiTheme="majorHAnsi"/>
          <w:bCs/>
          <w:color w:val="000000"/>
          <w:sz w:val="22"/>
          <w:szCs w:val="22"/>
        </w:rPr>
        <w:t>, Wamboldt, M. M. &amp; Larson, C. L.</w:t>
      </w:r>
      <w:r w:rsidR="00786F3E" w:rsidRPr="003F10CB">
        <w:rPr>
          <w:rFonts w:asciiTheme="majorHAnsi" w:hAnsiTheme="majorHAnsi"/>
          <w:bCs/>
          <w:color w:val="000000"/>
          <w:sz w:val="22"/>
          <w:szCs w:val="22"/>
        </w:rPr>
        <w:t xml:space="preserve"> </w:t>
      </w:r>
      <w:r w:rsidR="004A772B" w:rsidRPr="003F10CB">
        <w:rPr>
          <w:rFonts w:asciiTheme="majorHAnsi" w:hAnsiTheme="majorHAnsi"/>
          <w:bCs/>
          <w:color w:val="000000"/>
          <w:sz w:val="22"/>
          <w:szCs w:val="22"/>
        </w:rPr>
        <w:t>(</w:t>
      </w:r>
      <w:r w:rsidR="00BD2E8E" w:rsidRPr="003F10CB">
        <w:rPr>
          <w:rFonts w:asciiTheme="majorHAnsi" w:hAnsiTheme="majorHAnsi"/>
          <w:bCs/>
          <w:color w:val="000000"/>
          <w:sz w:val="22"/>
          <w:szCs w:val="22"/>
        </w:rPr>
        <w:t>2012</w:t>
      </w:r>
      <w:r w:rsidR="004A772B" w:rsidRPr="003F10CB">
        <w:rPr>
          <w:rFonts w:asciiTheme="majorHAnsi" w:hAnsiTheme="majorHAnsi"/>
          <w:bCs/>
          <w:color w:val="000000"/>
          <w:sz w:val="22"/>
          <w:szCs w:val="22"/>
        </w:rPr>
        <w:t>)</w:t>
      </w:r>
      <w:r w:rsidR="007E01AE" w:rsidRPr="003F10CB">
        <w:rPr>
          <w:rFonts w:asciiTheme="majorHAnsi" w:hAnsiTheme="majorHAnsi"/>
          <w:bCs/>
          <w:color w:val="000000"/>
          <w:sz w:val="22"/>
          <w:szCs w:val="22"/>
        </w:rPr>
        <w:t xml:space="preserve">. </w:t>
      </w:r>
      <w:r w:rsidR="007E01AE" w:rsidRPr="003F10CB">
        <w:rPr>
          <w:rFonts w:asciiTheme="majorHAnsi" w:hAnsiTheme="majorHAnsi"/>
          <w:sz w:val="22"/>
          <w:szCs w:val="22"/>
        </w:rPr>
        <w:t xml:space="preserve">Neural measures indicate that </w:t>
      </w:r>
    </w:p>
    <w:p w:rsidR="007E01AE" w:rsidRPr="003F10CB" w:rsidRDefault="007E01AE" w:rsidP="00295870">
      <w:pPr>
        <w:spacing w:line="276" w:lineRule="auto"/>
        <w:ind w:firstLine="720"/>
        <w:rPr>
          <w:rFonts w:asciiTheme="majorHAnsi" w:hAnsiTheme="majorHAnsi"/>
          <w:bCs/>
          <w:color w:val="000000"/>
          <w:sz w:val="22"/>
          <w:szCs w:val="22"/>
        </w:rPr>
      </w:pPr>
      <w:r w:rsidRPr="003F10CB">
        <w:rPr>
          <w:rFonts w:asciiTheme="majorHAnsi" w:hAnsiTheme="majorHAnsi"/>
          <w:sz w:val="22"/>
          <w:szCs w:val="22"/>
        </w:rPr>
        <w:t xml:space="preserve">threat's privileged access to working memory reflects reduced attentional filtering. </w:t>
      </w:r>
      <w:r w:rsidR="004A772B" w:rsidRPr="003F10CB">
        <w:rPr>
          <w:rFonts w:asciiTheme="majorHAnsi" w:hAnsiTheme="majorHAnsi"/>
          <w:bCs/>
          <w:color w:val="000000"/>
          <w:sz w:val="22"/>
          <w:szCs w:val="22"/>
        </w:rPr>
        <w:t xml:space="preserve">Poster presented </w:t>
      </w:r>
    </w:p>
    <w:p w:rsidR="008F4B6D" w:rsidRPr="003F10CB" w:rsidRDefault="004A772B" w:rsidP="00295870">
      <w:pPr>
        <w:spacing w:line="276" w:lineRule="auto"/>
        <w:ind w:firstLine="720"/>
        <w:rPr>
          <w:rFonts w:asciiTheme="majorHAnsi" w:hAnsiTheme="majorHAnsi"/>
          <w:b/>
          <w:bCs/>
          <w:i/>
          <w:color w:val="000000"/>
          <w:sz w:val="22"/>
          <w:szCs w:val="22"/>
        </w:rPr>
      </w:pPr>
      <w:r w:rsidRPr="003F10CB">
        <w:rPr>
          <w:rFonts w:asciiTheme="majorHAnsi" w:hAnsiTheme="majorHAnsi"/>
          <w:bCs/>
          <w:color w:val="000000"/>
          <w:sz w:val="22"/>
          <w:szCs w:val="22"/>
        </w:rPr>
        <w:t xml:space="preserve">at the annual meeting of the </w:t>
      </w:r>
      <w:r w:rsidRPr="003F10CB">
        <w:rPr>
          <w:rFonts w:asciiTheme="majorHAnsi" w:hAnsiTheme="majorHAnsi"/>
          <w:b/>
          <w:bCs/>
          <w:i/>
          <w:color w:val="000000"/>
          <w:sz w:val="22"/>
          <w:szCs w:val="22"/>
        </w:rPr>
        <w:t>Society for Psychophysiological Research</w:t>
      </w:r>
      <w:r w:rsidRPr="003F10CB">
        <w:rPr>
          <w:rFonts w:asciiTheme="majorHAnsi" w:hAnsiTheme="majorHAnsi"/>
          <w:bCs/>
          <w:color w:val="000000"/>
          <w:sz w:val="22"/>
          <w:szCs w:val="22"/>
        </w:rPr>
        <w:t>, New Orleans, LA.</w:t>
      </w:r>
    </w:p>
    <w:p w:rsidR="0001338E" w:rsidRPr="003F10CB" w:rsidRDefault="0001338E" w:rsidP="00295870">
      <w:pPr>
        <w:spacing w:line="276" w:lineRule="auto"/>
        <w:rPr>
          <w:rFonts w:asciiTheme="majorHAnsi" w:hAnsiTheme="majorHAnsi"/>
          <w:bCs/>
          <w:color w:val="000000"/>
          <w:sz w:val="22"/>
          <w:szCs w:val="22"/>
        </w:rPr>
      </w:pPr>
    </w:p>
    <w:p w:rsidR="008360B0"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[37] </w:t>
      </w:r>
      <w:r w:rsidR="008360B0" w:rsidRPr="003F10CB">
        <w:rPr>
          <w:rFonts w:asciiTheme="majorHAnsi" w:hAnsiTheme="majorHAnsi"/>
          <w:bCs/>
          <w:color w:val="000000"/>
          <w:sz w:val="22"/>
          <w:szCs w:val="22"/>
        </w:rPr>
        <w:t xml:space="preserve">Fox, A. S., Oler, J. A., Tromp, D. P, M., </w:t>
      </w:r>
      <w:r w:rsidR="008360B0" w:rsidRPr="003F10CB">
        <w:rPr>
          <w:rFonts w:asciiTheme="majorHAnsi" w:hAnsiTheme="majorHAnsi"/>
          <w:b/>
          <w:bCs/>
          <w:color w:val="000000"/>
          <w:sz w:val="22"/>
          <w:szCs w:val="22"/>
        </w:rPr>
        <w:t>Shackman, A. J.</w:t>
      </w:r>
      <w:r w:rsidR="008360B0" w:rsidRPr="003F10CB">
        <w:rPr>
          <w:rFonts w:asciiTheme="majorHAnsi" w:hAnsiTheme="majorHAnsi"/>
          <w:bCs/>
          <w:color w:val="000000"/>
          <w:sz w:val="22"/>
          <w:szCs w:val="22"/>
        </w:rPr>
        <w:t xml:space="preserve">, Alexander, A. L., Davidson, R. J. &amp; Kalin, N. H. (2012). </w:t>
      </w:r>
    </w:p>
    <w:p w:rsidR="008360B0" w:rsidRPr="003F10CB" w:rsidRDefault="008360B0"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Cortisol predicts decreased cerebral cortical volume in 592 young non-human primates. Poster presented </w:t>
      </w:r>
    </w:p>
    <w:p w:rsidR="008360B0" w:rsidRPr="003F10CB" w:rsidRDefault="008360B0"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at the annual meeting of the </w:t>
      </w:r>
      <w:r w:rsidRPr="003F10CB">
        <w:rPr>
          <w:rFonts w:asciiTheme="majorHAnsi" w:hAnsiTheme="majorHAnsi"/>
          <w:b/>
          <w:bCs/>
          <w:i/>
          <w:color w:val="000000"/>
          <w:sz w:val="22"/>
          <w:szCs w:val="22"/>
        </w:rPr>
        <w:t>International Society of Psychoneuroendocrinology</w:t>
      </w:r>
      <w:r w:rsidRPr="003F10CB">
        <w:rPr>
          <w:rFonts w:asciiTheme="majorHAnsi" w:hAnsiTheme="majorHAnsi"/>
          <w:bCs/>
          <w:color w:val="000000"/>
          <w:sz w:val="22"/>
          <w:szCs w:val="22"/>
        </w:rPr>
        <w:t>, New York, NY.</w:t>
      </w:r>
    </w:p>
    <w:p w:rsidR="0001338E" w:rsidRPr="003F10CB" w:rsidRDefault="0001338E" w:rsidP="00295870">
      <w:pPr>
        <w:spacing w:line="276" w:lineRule="auto"/>
        <w:rPr>
          <w:rFonts w:asciiTheme="majorHAnsi" w:hAnsiTheme="majorHAnsi"/>
          <w:bCs/>
          <w:color w:val="000000"/>
          <w:sz w:val="22"/>
          <w:szCs w:val="22"/>
        </w:rPr>
      </w:pPr>
    </w:p>
    <w:p w:rsidR="007B1C58"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[36] </w:t>
      </w:r>
      <w:r w:rsidR="007B1C58" w:rsidRPr="003F10CB">
        <w:rPr>
          <w:rFonts w:asciiTheme="majorHAnsi" w:hAnsiTheme="majorHAnsi"/>
          <w:bCs/>
          <w:color w:val="000000"/>
          <w:sz w:val="22"/>
          <w:szCs w:val="22"/>
        </w:rPr>
        <w:t xml:space="preserve">Roseboom, P. H., Nanda, S. A., Fox, A. S., Oler, J. A., </w:t>
      </w:r>
      <w:r w:rsidR="007B1C58" w:rsidRPr="003F10CB">
        <w:rPr>
          <w:rFonts w:asciiTheme="majorHAnsi" w:hAnsiTheme="majorHAnsi"/>
          <w:b/>
          <w:bCs/>
          <w:color w:val="000000"/>
          <w:sz w:val="22"/>
          <w:szCs w:val="22"/>
        </w:rPr>
        <w:t>Shackman, A. J.</w:t>
      </w:r>
      <w:r w:rsidR="007B1C58" w:rsidRPr="003F10CB">
        <w:rPr>
          <w:rFonts w:asciiTheme="majorHAnsi" w:hAnsiTheme="majorHAnsi"/>
          <w:bCs/>
          <w:color w:val="000000"/>
          <w:sz w:val="22"/>
          <w:szCs w:val="22"/>
        </w:rPr>
        <w:t xml:space="preserve">, Shelton, S. E. &amp; Kalin, N. H. (2012). </w:t>
      </w:r>
    </w:p>
    <w:p w:rsidR="007B1C58" w:rsidRPr="003F10CB" w:rsidRDefault="007B1C58"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Neuropeptide Y system gene expression in the the nonhuman primate amygdala is associated with </w:t>
      </w:r>
    </w:p>
    <w:p w:rsidR="007B1C58" w:rsidRPr="003F10CB" w:rsidRDefault="007B1C58"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anxious temperament. </w:t>
      </w:r>
      <w:r w:rsidR="00C37399" w:rsidRPr="003F10CB">
        <w:rPr>
          <w:rFonts w:asciiTheme="majorHAnsi" w:hAnsiTheme="majorHAnsi"/>
          <w:b/>
          <w:bCs/>
          <w:i/>
          <w:color w:val="000000"/>
          <w:sz w:val="22"/>
          <w:szCs w:val="22"/>
        </w:rPr>
        <w:t>Biological Psychiatry</w:t>
      </w:r>
      <w:r w:rsidR="00C37399" w:rsidRPr="003F10CB">
        <w:rPr>
          <w:rFonts w:asciiTheme="majorHAnsi" w:hAnsiTheme="majorHAnsi"/>
          <w:bCs/>
          <w:i/>
          <w:color w:val="000000"/>
          <w:sz w:val="22"/>
          <w:szCs w:val="22"/>
        </w:rPr>
        <w:t>, 71</w:t>
      </w:r>
      <w:r w:rsidR="00C37399" w:rsidRPr="003F10CB">
        <w:rPr>
          <w:rFonts w:asciiTheme="majorHAnsi" w:hAnsiTheme="majorHAnsi"/>
          <w:bCs/>
          <w:color w:val="000000"/>
          <w:sz w:val="22"/>
          <w:szCs w:val="22"/>
        </w:rPr>
        <w:t>, 104S</w:t>
      </w:r>
      <w:r w:rsidRPr="003F10CB">
        <w:rPr>
          <w:rFonts w:asciiTheme="majorHAnsi" w:hAnsiTheme="majorHAnsi"/>
          <w:bCs/>
          <w:color w:val="000000"/>
          <w:sz w:val="22"/>
          <w:szCs w:val="22"/>
        </w:rPr>
        <w:t>.</w:t>
      </w:r>
    </w:p>
    <w:p w:rsidR="0001338E" w:rsidRPr="003F10CB" w:rsidRDefault="0001338E" w:rsidP="00295870">
      <w:pPr>
        <w:spacing w:line="276" w:lineRule="auto"/>
        <w:rPr>
          <w:rFonts w:asciiTheme="majorHAnsi" w:hAnsiTheme="majorHAnsi"/>
          <w:bCs/>
          <w:color w:val="000000"/>
          <w:sz w:val="22"/>
          <w:szCs w:val="22"/>
        </w:rPr>
      </w:pPr>
    </w:p>
    <w:p w:rsidR="00510D5A"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[35] </w:t>
      </w:r>
      <w:r w:rsidR="00EC4BAF" w:rsidRPr="003F10CB">
        <w:rPr>
          <w:rFonts w:asciiTheme="majorHAnsi" w:hAnsiTheme="majorHAnsi"/>
          <w:bCs/>
          <w:color w:val="000000"/>
          <w:sz w:val="22"/>
          <w:szCs w:val="22"/>
        </w:rPr>
        <w:t xml:space="preserve">Oler, J. A., Tromp, D., Fox, A. S., </w:t>
      </w:r>
      <w:r w:rsidR="00EC4BAF" w:rsidRPr="003F10CB">
        <w:rPr>
          <w:rFonts w:asciiTheme="majorHAnsi" w:hAnsiTheme="majorHAnsi"/>
          <w:b/>
          <w:bCs/>
          <w:color w:val="000000"/>
          <w:sz w:val="22"/>
          <w:szCs w:val="22"/>
        </w:rPr>
        <w:t>Shackman, A. J.</w:t>
      </w:r>
      <w:r w:rsidR="00EC4BAF" w:rsidRPr="003F10CB">
        <w:rPr>
          <w:rFonts w:asciiTheme="majorHAnsi" w:hAnsiTheme="majorHAnsi"/>
          <w:bCs/>
          <w:color w:val="000000"/>
          <w:sz w:val="22"/>
          <w:szCs w:val="22"/>
        </w:rPr>
        <w:t xml:space="preserve">, Davidson, R. J., Alexander, A. L., Birn, R. M. &amp; Kalin, N. H. </w:t>
      </w:r>
    </w:p>
    <w:p w:rsidR="00EC4BAF" w:rsidRPr="003F10CB" w:rsidRDefault="00EC4BAF"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(2012). Connectivity of the extended amygdala in newborn rhesus monkeys. Poster presented at the annual </w:t>
      </w:r>
      <w:r w:rsidRPr="003F10CB">
        <w:rPr>
          <w:rFonts w:asciiTheme="majorHAnsi" w:hAnsiTheme="majorHAnsi"/>
          <w:b/>
          <w:bCs/>
          <w:i/>
          <w:color w:val="000000"/>
          <w:sz w:val="22"/>
          <w:szCs w:val="22"/>
        </w:rPr>
        <w:t>Wisconsin Symposium on Emotion</w:t>
      </w:r>
      <w:r w:rsidRPr="003F10CB">
        <w:rPr>
          <w:rFonts w:asciiTheme="majorHAnsi" w:hAnsiTheme="majorHAnsi"/>
          <w:bCs/>
          <w:color w:val="000000"/>
          <w:sz w:val="22"/>
          <w:szCs w:val="22"/>
        </w:rPr>
        <w:t xml:space="preserve">, Madison, WI. </w:t>
      </w:r>
    </w:p>
    <w:p w:rsidR="0001338E" w:rsidRPr="003F10CB" w:rsidRDefault="0001338E" w:rsidP="00295870">
      <w:pPr>
        <w:spacing w:line="276" w:lineRule="auto"/>
        <w:rPr>
          <w:rFonts w:asciiTheme="majorHAnsi" w:hAnsiTheme="majorHAnsi"/>
          <w:bCs/>
          <w:color w:val="000000"/>
          <w:sz w:val="22"/>
          <w:szCs w:val="22"/>
        </w:rPr>
      </w:pPr>
    </w:p>
    <w:p w:rsidR="009E4C71"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[34] </w:t>
      </w:r>
      <w:r w:rsidR="009E4C71" w:rsidRPr="003F10CB">
        <w:rPr>
          <w:rFonts w:asciiTheme="majorHAnsi" w:hAnsiTheme="majorHAnsi"/>
          <w:b/>
          <w:bCs/>
          <w:color w:val="000000"/>
          <w:sz w:val="22"/>
          <w:szCs w:val="22"/>
        </w:rPr>
        <w:t>Shackman, A. J.</w:t>
      </w:r>
      <w:r w:rsidR="009E4C71" w:rsidRPr="003F10CB">
        <w:rPr>
          <w:rFonts w:asciiTheme="majorHAnsi" w:hAnsiTheme="majorHAnsi"/>
          <w:bCs/>
          <w:color w:val="000000"/>
          <w:sz w:val="22"/>
          <w:szCs w:val="22"/>
        </w:rPr>
        <w:t xml:space="preserve">, Fox, A. S., Oler, J. A., Van Valkenberg, H. C., Shelton, S. E., Davidson, R. J., &amp; Kalin, N. H. </w:t>
      </w:r>
    </w:p>
    <w:p w:rsidR="004A772B" w:rsidRPr="003F10CB" w:rsidRDefault="009E4C71"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(2012). </w:t>
      </w:r>
      <w:r w:rsidR="003D7A99" w:rsidRPr="003F10CB">
        <w:rPr>
          <w:rFonts w:asciiTheme="majorHAnsi" w:hAnsiTheme="majorHAnsi"/>
          <w:bCs/>
          <w:color w:val="000000"/>
          <w:sz w:val="22"/>
          <w:szCs w:val="22"/>
        </w:rPr>
        <w:t>A common neural phenotype underlies diversity in the presentation of anxiety</w:t>
      </w:r>
      <w:r w:rsidRPr="003F10CB">
        <w:rPr>
          <w:rFonts w:asciiTheme="majorHAnsi" w:hAnsiTheme="majorHAnsi"/>
          <w:bCs/>
          <w:color w:val="000000"/>
          <w:sz w:val="22"/>
          <w:szCs w:val="22"/>
        </w:rPr>
        <w:t>.</w:t>
      </w:r>
      <w:r w:rsidR="004A772B" w:rsidRPr="003F10CB">
        <w:rPr>
          <w:rFonts w:asciiTheme="majorHAnsi" w:hAnsiTheme="majorHAnsi"/>
          <w:bCs/>
          <w:color w:val="000000"/>
          <w:sz w:val="22"/>
          <w:szCs w:val="22"/>
        </w:rPr>
        <w:t xml:space="preserve"> Poster presented at the annual </w:t>
      </w:r>
      <w:r w:rsidR="004A772B" w:rsidRPr="003F10CB">
        <w:rPr>
          <w:rFonts w:asciiTheme="majorHAnsi" w:hAnsiTheme="majorHAnsi"/>
          <w:b/>
          <w:bCs/>
          <w:i/>
          <w:color w:val="000000"/>
          <w:sz w:val="22"/>
          <w:szCs w:val="22"/>
        </w:rPr>
        <w:t>Wisconsin Symposium on Emotion</w:t>
      </w:r>
      <w:r w:rsidR="004A772B" w:rsidRPr="003F10CB">
        <w:rPr>
          <w:rFonts w:asciiTheme="majorHAnsi" w:hAnsiTheme="majorHAnsi"/>
          <w:bCs/>
          <w:color w:val="000000"/>
          <w:sz w:val="22"/>
          <w:szCs w:val="22"/>
        </w:rPr>
        <w:t>, Madison, WI.</w:t>
      </w:r>
    </w:p>
    <w:p w:rsidR="0001338E" w:rsidRPr="003F10CB" w:rsidRDefault="0001338E" w:rsidP="00295870">
      <w:pPr>
        <w:spacing w:line="276" w:lineRule="auto"/>
        <w:rPr>
          <w:rFonts w:asciiTheme="majorHAnsi" w:hAnsiTheme="majorHAnsi"/>
          <w:bCs/>
          <w:color w:val="000000"/>
          <w:sz w:val="22"/>
          <w:szCs w:val="22"/>
        </w:rPr>
      </w:pPr>
    </w:p>
    <w:p w:rsidR="009E4C71"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[33] </w:t>
      </w:r>
      <w:r w:rsidR="004A772B" w:rsidRPr="003F10CB">
        <w:rPr>
          <w:rFonts w:asciiTheme="majorHAnsi" w:hAnsiTheme="majorHAnsi"/>
          <w:b/>
          <w:bCs/>
          <w:color w:val="000000"/>
          <w:sz w:val="22"/>
          <w:szCs w:val="22"/>
        </w:rPr>
        <w:t>Shackman</w:t>
      </w:r>
      <w:r w:rsidR="009E4C71" w:rsidRPr="003F10CB">
        <w:rPr>
          <w:rFonts w:asciiTheme="majorHAnsi" w:hAnsiTheme="majorHAnsi"/>
          <w:b/>
          <w:bCs/>
          <w:color w:val="000000"/>
          <w:sz w:val="22"/>
          <w:szCs w:val="22"/>
        </w:rPr>
        <w:t>, A. J.</w:t>
      </w:r>
      <w:r w:rsidR="004A772B" w:rsidRPr="003F10CB">
        <w:rPr>
          <w:rFonts w:asciiTheme="majorHAnsi" w:hAnsiTheme="majorHAnsi"/>
          <w:bCs/>
          <w:color w:val="000000"/>
          <w:sz w:val="22"/>
          <w:szCs w:val="22"/>
        </w:rPr>
        <w:t xml:space="preserve"> </w:t>
      </w:r>
      <w:r w:rsidR="009E4C71" w:rsidRPr="003F10CB">
        <w:rPr>
          <w:rFonts w:asciiTheme="majorHAnsi" w:hAnsiTheme="majorHAnsi"/>
          <w:bCs/>
          <w:color w:val="000000"/>
          <w:sz w:val="22"/>
          <w:szCs w:val="22"/>
        </w:rPr>
        <w:t xml:space="preserve">&amp; </w:t>
      </w:r>
      <w:r w:rsidR="004A772B" w:rsidRPr="003F10CB">
        <w:rPr>
          <w:rFonts w:asciiTheme="majorHAnsi" w:hAnsiTheme="majorHAnsi"/>
          <w:bCs/>
          <w:color w:val="000000"/>
          <w:sz w:val="22"/>
          <w:szCs w:val="22"/>
        </w:rPr>
        <w:t>Cavanagh</w:t>
      </w:r>
      <w:r w:rsidR="009E4C71" w:rsidRPr="003F10CB">
        <w:rPr>
          <w:rFonts w:asciiTheme="majorHAnsi" w:hAnsiTheme="majorHAnsi"/>
          <w:bCs/>
          <w:color w:val="000000"/>
          <w:sz w:val="22"/>
          <w:szCs w:val="22"/>
        </w:rPr>
        <w:t>, J. F.</w:t>
      </w:r>
      <w:r w:rsidR="004A772B" w:rsidRPr="003F10CB">
        <w:rPr>
          <w:rFonts w:asciiTheme="majorHAnsi" w:hAnsiTheme="majorHAnsi"/>
          <w:bCs/>
          <w:color w:val="000000"/>
          <w:sz w:val="22"/>
          <w:szCs w:val="22"/>
        </w:rPr>
        <w:t xml:space="preserve"> (2012). </w:t>
      </w:r>
      <w:r w:rsidR="009E4C71" w:rsidRPr="003F10CB">
        <w:rPr>
          <w:rFonts w:asciiTheme="majorHAnsi" w:hAnsiTheme="majorHAnsi"/>
          <w:bCs/>
          <w:color w:val="000000"/>
          <w:sz w:val="22"/>
          <w:szCs w:val="22"/>
        </w:rPr>
        <w:t xml:space="preserve">The role of rostral cingulate cortex in the adaptive control of </w:t>
      </w:r>
    </w:p>
    <w:p w:rsidR="007E01AE" w:rsidRPr="003F10CB" w:rsidRDefault="009E4C71"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action</w:t>
      </w:r>
      <w:r w:rsidR="004A772B" w:rsidRPr="003F10CB">
        <w:rPr>
          <w:rFonts w:asciiTheme="majorHAnsi" w:hAnsiTheme="majorHAnsi"/>
          <w:bCs/>
          <w:color w:val="000000"/>
          <w:sz w:val="22"/>
          <w:szCs w:val="22"/>
        </w:rPr>
        <w:t xml:space="preserve">. Poster presented at the annual </w:t>
      </w:r>
      <w:r w:rsidR="004A772B" w:rsidRPr="003F10CB">
        <w:rPr>
          <w:rFonts w:asciiTheme="majorHAnsi" w:hAnsiTheme="majorHAnsi"/>
          <w:b/>
          <w:bCs/>
          <w:i/>
          <w:color w:val="000000"/>
          <w:sz w:val="22"/>
          <w:szCs w:val="22"/>
        </w:rPr>
        <w:t>Wisconsin Symposium on Emotion</w:t>
      </w:r>
      <w:r w:rsidR="004A772B" w:rsidRPr="003F10CB">
        <w:rPr>
          <w:rFonts w:asciiTheme="majorHAnsi" w:hAnsiTheme="majorHAnsi"/>
          <w:bCs/>
          <w:color w:val="000000"/>
          <w:sz w:val="22"/>
          <w:szCs w:val="22"/>
        </w:rPr>
        <w:t>, Madison, WI.</w:t>
      </w:r>
    </w:p>
    <w:p w:rsidR="0001338E" w:rsidRPr="003F10CB" w:rsidRDefault="0001338E" w:rsidP="00295870">
      <w:pPr>
        <w:spacing w:line="276" w:lineRule="auto"/>
        <w:rPr>
          <w:rFonts w:asciiTheme="majorHAnsi" w:hAnsiTheme="majorHAnsi"/>
          <w:bCs/>
          <w:color w:val="000000"/>
          <w:sz w:val="22"/>
          <w:szCs w:val="22"/>
        </w:rPr>
      </w:pPr>
    </w:p>
    <w:p w:rsidR="00823C19"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[32] </w:t>
      </w:r>
      <w:r w:rsidR="001C4BFC" w:rsidRPr="003F10CB">
        <w:rPr>
          <w:rFonts w:asciiTheme="majorHAnsi" w:hAnsiTheme="majorHAnsi"/>
          <w:b/>
          <w:bCs/>
          <w:color w:val="000000"/>
          <w:sz w:val="22"/>
          <w:szCs w:val="22"/>
        </w:rPr>
        <w:t>Shackman, A. J.</w:t>
      </w:r>
      <w:r w:rsidR="001C4BFC" w:rsidRPr="003F10CB">
        <w:rPr>
          <w:rFonts w:asciiTheme="majorHAnsi" w:hAnsiTheme="majorHAnsi"/>
          <w:bCs/>
          <w:color w:val="000000"/>
          <w:sz w:val="22"/>
          <w:szCs w:val="22"/>
        </w:rPr>
        <w:t xml:space="preserve">, Shackman, J. E., Salomons, T. V., Slagter, H. A., Fox, A. S., Winter, J. J., </w:t>
      </w:r>
      <w:r w:rsidR="0087045A" w:rsidRPr="003F10CB">
        <w:rPr>
          <w:rFonts w:asciiTheme="majorHAnsi" w:hAnsiTheme="majorHAnsi"/>
          <w:bCs/>
          <w:color w:val="000000"/>
          <w:sz w:val="22"/>
          <w:szCs w:val="22"/>
        </w:rPr>
        <w:t xml:space="preserve">Jenness, J. L., </w:t>
      </w:r>
      <w:r w:rsidR="001C4BFC" w:rsidRPr="003F10CB">
        <w:rPr>
          <w:rFonts w:asciiTheme="majorHAnsi" w:hAnsiTheme="majorHAnsi"/>
          <w:bCs/>
          <w:color w:val="000000"/>
          <w:sz w:val="22"/>
          <w:szCs w:val="22"/>
        </w:rPr>
        <w:t xml:space="preserve">Pollak, </w:t>
      </w:r>
    </w:p>
    <w:p w:rsidR="001C4BFC" w:rsidRPr="003F10CB" w:rsidRDefault="001C4BFC"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S. D. &amp; Davidson, R. J. (</w:t>
      </w:r>
      <w:r w:rsidR="00DC4F53" w:rsidRPr="003F10CB">
        <w:rPr>
          <w:rFonts w:asciiTheme="majorHAnsi" w:hAnsiTheme="majorHAnsi"/>
          <w:bCs/>
          <w:color w:val="000000"/>
          <w:sz w:val="22"/>
          <w:szCs w:val="22"/>
        </w:rPr>
        <w:t>2012</w:t>
      </w:r>
      <w:r w:rsidRPr="003F10CB">
        <w:rPr>
          <w:rFonts w:asciiTheme="majorHAnsi" w:hAnsiTheme="majorHAnsi"/>
          <w:bCs/>
          <w:color w:val="000000"/>
          <w:sz w:val="22"/>
          <w:szCs w:val="22"/>
        </w:rPr>
        <w:t xml:space="preserve">). Anxiety and </w:t>
      </w:r>
      <w:r w:rsidR="0087045A" w:rsidRPr="003F10CB">
        <w:rPr>
          <w:rFonts w:asciiTheme="majorHAnsi" w:hAnsiTheme="majorHAnsi"/>
          <w:bCs/>
          <w:color w:val="000000"/>
          <w:sz w:val="22"/>
          <w:szCs w:val="22"/>
        </w:rPr>
        <w:t>adaptive control</w:t>
      </w:r>
      <w:r w:rsidRPr="003F10CB">
        <w:rPr>
          <w:rFonts w:asciiTheme="majorHAnsi" w:hAnsiTheme="majorHAnsi"/>
          <w:bCs/>
          <w:color w:val="000000"/>
          <w:sz w:val="22"/>
          <w:szCs w:val="22"/>
        </w:rPr>
        <w:t xml:space="preserve"> in </w:t>
      </w:r>
      <w:r w:rsidR="0087045A" w:rsidRPr="003F10CB">
        <w:rPr>
          <w:rFonts w:asciiTheme="majorHAnsi" w:hAnsiTheme="majorHAnsi"/>
          <w:bCs/>
          <w:color w:val="000000"/>
          <w:sz w:val="22"/>
          <w:szCs w:val="22"/>
        </w:rPr>
        <w:t xml:space="preserve">rostral </w:t>
      </w:r>
      <w:r w:rsidRPr="003F10CB">
        <w:rPr>
          <w:rFonts w:asciiTheme="majorHAnsi" w:hAnsiTheme="majorHAnsi"/>
          <w:bCs/>
          <w:color w:val="000000"/>
          <w:sz w:val="22"/>
          <w:szCs w:val="22"/>
        </w:rPr>
        <w:t xml:space="preserve">cingulate cortex. </w:t>
      </w:r>
      <w:r w:rsidRPr="003F10CB">
        <w:rPr>
          <w:rFonts w:asciiTheme="majorHAnsi" w:hAnsiTheme="majorHAnsi"/>
          <w:b/>
          <w:bCs/>
          <w:i/>
          <w:color w:val="000000"/>
          <w:sz w:val="22"/>
          <w:szCs w:val="22"/>
        </w:rPr>
        <w:t>University of Colorado at Boulder Annual Conference</w:t>
      </w:r>
      <w:r w:rsidRPr="003F10CB">
        <w:rPr>
          <w:rFonts w:asciiTheme="majorHAnsi" w:hAnsiTheme="majorHAnsi"/>
          <w:bCs/>
          <w:i/>
          <w:color w:val="000000"/>
          <w:sz w:val="22"/>
          <w:szCs w:val="22"/>
        </w:rPr>
        <w:t>: Determinants of executive function &amp; dysfunction</w:t>
      </w:r>
      <w:r w:rsidRPr="003F10CB">
        <w:rPr>
          <w:rFonts w:asciiTheme="majorHAnsi" w:hAnsiTheme="majorHAnsi"/>
          <w:bCs/>
          <w:color w:val="000000"/>
          <w:sz w:val="22"/>
          <w:szCs w:val="22"/>
        </w:rPr>
        <w:t xml:space="preserve">. </w:t>
      </w:r>
      <w:r w:rsidR="0087045A" w:rsidRPr="003F10CB">
        <w:rPr>
          <w:rFonts w:asciiTheme="majorHAnsi" w:hAnsiTheme="majorHAnsi"/>
          <w:b/>
          <w:bCs/>
          <w:color w:val="000000"/>
          <w:sz w:val="22"/>
          <w:szCs w:val="22"/>
        </w:rPr>
        <w:t>** Selected as one of the top five posters.</w:t>
      </w:r>
    </w:p>
    <w:p w:rsidR="0001338E" w:rsidRPr="003F10CB" w:rsidRDefault="0001338E" w:rsidP="00295870">
      <w:pPr>
        <w:spacing w:line="276" w:lineRule="auto"/>
        <w:rPr>
          <w:rFonts w:asciiTheme="majorHAnsi" w:hAnsiTheme="majorHAnsi"/>
          <w:bCs/>
          <w:color w:val="000000"/>
          <w:sz w:val="22"/>
          <w:szCs w:val="22"/>
        </w:rPr>
      </w:pPr>
    </w:p>
    <w:p w:rsidR="00385476"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[31] </w:t>
      </w:r>
      <w:r w:rsidR="00385476" w:rsidRPr="003F10CB">
        <w:rPr>
          <w:rFonts w:asciiTheme="majorHAnsi" w:hAnsiTheme="majorHAnsi"/>
          <w:bCs/>
          <w:color w:val="000000"/>
          <w:sz w:val="22"/>
          <w:szCs w:val="22"/>
        </w:rPr>
        <w:t xml:space="preserve">Starr, M. J., Bradford, D. E., </w:t>
      </w:r>
      <w:r w:rsidR="00385476" w:rsidRPr="003F10CB">
        <w:rPr>
          <w:rFonts w:asciiTheme="majorHAnsi" w:hAnsiTheme="majorHAnsi"/>
          <w:b/>
          <w:bCs/>
          <w:color w:val="000000"/>
          <w:sz w:val="22"/>
          <w:szCs w:val="22"/>
        </w:rPr>
        <w:t>Shackman, A. J.</w:t>
      </w:r>
      <w:r w:rsidR="00385476" w:rsidRPr="003F10CB">
        <w:rPr>
          <w:rFonts w:asciiTheme="majorHAnsi" w:hAnsiTheme="majorHAnsi"/>
          <w:bCs/>
          <w:color w:val="000000"/>
          <w:sz w:val="22"/>
          <w:szCs w:val="22"/>
        </w:rPr>
        <w:t xml:space="preserve"> &amp; Curtin, J. J. (2011). An empirical comparison of commonly used </w:t>
      </w:r>
    </w:p>
    <w:p w:rsidR="00130E89" w:rsidRPr="003F10CB" w:rsidRDefault="00385476"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methods of quantifying startle potentiation. </w:t>
      </w:r>
      <w:r w:rsidR="00130E89" w:rsidRPr="003F10CB">
        <w:rPr>
          <w:rFonts w:asciiTheme="majorHAnsi" w:hAnsiTheme="majorHAnsi"/>
          <w:b/>
          <w:bCs/>
          <w:i/>
          <w:color w:val="000000"/>
          <w:sz w:val="22"/>
          <w:szCs w:val="22"/>
        </w:rPr>
        <w:t>Psychophysiology</w:t>
      </w:r>
      <w:r w:rsidR="00130E89" w:rsidRPr="003F10CB">
        <w:rPr>
          <w:rFonts w:asciiTheme="majorHAnsi" w:hAnsiTheme="majorHAnsi"/>
          <w:bCs/>
          <w:i/>
          <w:color w:val="000000"/>
          <w:sz w:val="22"/>
          <w:szCs w:val="22"/>
        </w:rPr>
        <w:t>, 48</w:t>
      </w:r>
      <w:r w:rsidR="00130E89" w:rsidRPr="003F10CB">
        <w:rPr>
          <w:rFonts w:asciiTheme="majorHAnsi" w:hAnsiTheme="majorHAnsi"/>
          <w:bCs/>
          <w:color w:val="000000"/>
          <w:sz w:val="22"/>
          <w:szCs w:val="22"/>
        </w:rPr>
        <w:t>, S53</w:t>
      </w:r>
      <w:r w:rsidRPr="003F10CB">
        <w:rPr>
          <w:rFonts w:asciiTheme="majorHAnsi" w:hAnsiTheme="majorHAnsi"/>
          <w:bCs/>
          <w:color w:val="000000"/>
          <w:sz w:val="22"/>
          <w:szCs w:val="22"/>
        </w:rPr>
        <w:t>.</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[30] </w:t>
      </w:r>
      <w:r w:rsidR="00385476" w:rsidRPr="003F10CB">
        <w:rPr>
          <w:rFonts w:asciiTheme="majorHAnsi" w:hAnsiTheme="majorHAnsi"/>
          <w:bCs/>
          <w:color w:val="000000"/>
          <w:sz w:val="22"/>
          <w:szCs w:val="22"/>
        </w:rPr>
        <w:t xml:space="preserve">Guller, Y., Ferrarelli, F., Sarasso, S., </w:t>
      </w:r>
      <w:r w:rsidR="00385476" w:rsidRPr="003F10CB">
        <w:rPr>
          <w:rFonts w:asciiTheme="majorHAnsi" w:hAnsiTheme="majorHAnsi"/>
          <w:b/>
          <w:bCs/>
          <w:color w:val="000000"/>
          <w:sz w:val="22"/>
          <w:szCs w:val="22"/>
        </w:rPr>
        <w:t>Shackman, A. J.</w:t>
      </w:r>
      <w:r w:rsidR="00385476" w:rsidRPr="003F10CB">
        <w:rPr>
          <w:rFonts w:asciiTheme="majorHAnsi" w:hAnsiTheme="majorHAnsi"/>
          <w:bCs/>
          <w:color w:val="000000"/>
          <w:sz w:val="22"/>
          <w:szCs w:val="22"/>
        </w:rPr>
        <w:t xml:space="preserve">, Meyerand, M. E., Tononi, G. &amp; Postle, B. R. (2011). </w:t>
      </w:r>
    </w:p>
    <w:p w:rsidR="001667D9" w:rsidRPr="003F10CB" w:rsidRDefault="00385476" w:rsidP="00295870">
      <w:pPr>
        <w:spacing w:line="276" w:lineRule="auto"/>
        <w:ind w:firstLine="720"/>
        <w:rPr>
          <w:rFonts w:asciiTheme="majorHAnsi" w:hAnsiTheme="majorHAnsi"/>
          <w:bCs/>
          <w:color w:val="000000"/>
          <w:sz w:val="22"/>
          <w:szCs w:val="22"/>
        </w:rPr>
      </w:pPr>
      <w:r w:rsidRPr="003F10CB">
        <w:rPr>
          <w:rFonts w:asciiTheme="majorHAnsi" w:hAnsiTheme="majorHAnsi"/>
          <w:bCs/>
          <w:color w:val="000000"/>
          <w:sz w:val="22"/>
          <w:szCs w:val="22"/>
        </w:rPr>
        <w:t xml:space="preserve">Disrupted TMS-evoked response in the thalamus of patients with schizophrenia as measured with </w:t>
      </w:r>
    </w:p>
    <w:p w:rsidR="00385476" w:rsidRPr="003F10CB" w:rsidRDefault="00385476"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t xml:space="preserve">fMRI. </w:t>
      </w:r>
      <w:r w:rsidR="00C37399" w:rsidRPr="003F10CB">
        <w:rPr>
          <w:rFonts w:asciiTheme="majorHAnsi" w:hAnsiTheme="majorHAnsi"/>
          <w:b/>
          <w:bCs/>
          <w:i/>
          <w:color w:val="000000"/>
          <w:sz w:val="22"/>
          <w:szCs w:val="22"/>
        </w:rPr>
        <w:t>Biological Psychiatry</w:t>
      </w:r>
      <w:r w:rsidR="00C37399" w:rsidRPr="003F10CB">
        <w:rPr>
          <w:rFonts w:asciiTheme="majorHAnsi" w:hAnsiTheme="majorHAnsi"/>
          <w:bCs/>
          <w:i/>
          <w:color w:val="000000"/>
          <w:sz w:val="22"/>
          <w:szCs w:val="22"/>
        </w:rPr>
        <w:t>, 69</w:t>
      </w:r>
      <w:r w:rsidR="00C37399" w:rsidRPr="003F10CB">
        <w:rPr>
          <w:rFonts w:asciiTheme="majorHAnsi" w:hAnsiTheme="majorHAnsi"/>
          <w:bCs/>
          <w:color w:val="000000"/>
          <w:sz w:val="22"/>
          <w:szCs w:val="22"/>
        </w:rPr>
        <w:t>, S951.</w:t>
      </w:r>
      <w:r w:rsidRPr="003F10CB">
        <w:rPr>
          <w:rFonts w:asciiTheme="majorHAnsi" w:hAnsiTheme="majorHAnsi"/>
          <w:bCs/>
          <w:color w:val="000000"/>
          <w:sz w:val="22"/>
          <w:szCs w:val="22"/>
        </w:rPr>
        <w:t>.</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823C19" w:rsidP="00295870">
      <w:pPr>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[29] </w:t>
      </w:r>
      <w:r w:rsidR="00385476" w:rsidRPr="003F10CB">
        <w:rPr>
          <w:rFonts w:asciiTheme="majorHAnsi" w:hAnsiTheme="majorHAnsi"/>
          <w:bCs/>
          <w:color w:val="000000"/>
          <w:sz w:val="22"/>
          <w:szCs w:val="22"/>
        </w:rPr>
        <w:t xml:space="preserve">Weng, H. Y., Fox, A. S., </w:t>
      </w:r>
      <w:r w:rsidR="00385476" w:rsidRPr="003F10CB">
        <w:rPr>
          <w:rFonts w:asciiTheme="majorHAnsi" w:hAnsiTheme="majorHAnsi"/>
          <w:b/>
          <w:bCs/>
          <w:color w:val="000000"/>
          <w:sz w:val="22"/>
          <w:szCs w:val="22"/>
        </w:rPr>
        <w:t>Shackman, A. J.</w:t>
      </w:r>
      <w:r w:rsidR="00385476" w:rsidRPr="003F10CB">
        <w:rPr>
          <w:rFonts w:asciiTheme="majorHAnsi" w:hAnsiTheme="majorHAnsi"/>
          <w:bCs/>
          <w:color w:val="000000"/>
          <w:sz w:val="22"/>
          <w:szCs w:val="22"/>
        </w:rPr>
        <w:t xml:space="preserve">, Stodola, D. E., Caldwell, J., Olson, M. C., Rogers, G. &amp; Davidson R. J. </w:t>
      </w:r>
    </w:p>
    <w:p w:rsidR="00385476" w:rsidRPr="003F10CB" w:rsidRDefault="00385476" w:rsidP="00295870">
      <w:pPr>
        <w:spacing w:line="276" w:lineRule="auto"/>
        <w:ind w:left="720"/>
        <w:rPr>
          <w:rFonts w:asciiTheme="majorHAnsi" w:hAnsiTheme="majorHAnsi"/>
          <w:bCs/>
          <w:color w:val="000000"/>
          <w:sz w:val="22"/>
          <w:szCs w:val="22"/>
        </w:rPr>
      </w:pPr>
      <w:r w:rsidRPr="003F10CB">
        <w:rPr>
          <w:rFonts w:asciiTheme="majorHAnsi" w:hAnsiTheme="majorHAnsi"/>
          <w:bCs/>
          <w:color w:val="000000"/>
          <w:sz w:val="22"/>
          <w:szCs w:val="22"/>
        </w:rPr>
        <w:lastRenderedPageBreak/>
        <w:t xml:space="preserve">(2011). Alterations in neural responses to suffering after compassion training predict increased altruistic redistribution. Poster presented at the annual </w:t>
      </w:r>
      <w:r w:rsidRPr="003F10CB">
        <w:rPr>
          <w:rFonts w:asciiTheme="majorHAnsi" w:hAnsiTheme="majorHAnsi"/>
          <w:b/>
          <w:bCs/>
          <w:i/>
          <w:color w:val="000000"/>
          <w:sz w:val="22"/>
          <w:szCs w:val="22"/>
        </w:rPr>
        <w:t>Wisconsin Symposium on Emotion</w:t>
      </w:r>
      <w:r w:rsidRPr="003F10CB">
        <w:rPr>
          <w:rFonts w:asciiTheme="majorHAnsi" w:hAnsiTheme="majorHAnsi"/>
          <w:bCs/>
          <w:color w:val="000000"/>
          <w:sz w:val="22"/>
          <w:szCs w:val="22"/>
        </w:rPr>
        <w:t>, Madison, WI.</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[28]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Guller, Y., Riggall, A. C., Johnson, J. S. &amp; Postle, B. R. (2011). The role of frontal eye fields in </w:t>
      </w:r>
    </w:p>
    <w:p w:rsidR="001667D9"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spatial working memory and attention: A concurrent </w:t>
      </w:r>
      <w:smartTag w:uri="urn:schemas-microsoft-com:office:smarttags" w:element="stockticker">
        <w:r w:rsidRPr="003F10CB">
          <w:rPr>
            <w:rFonts w:asciiTheme="majorHAnsi" w:hAnsiTheme="majorHAnsi"/>
            <w:color w:val="000000"/>
            <w:sz w:val="22"/>
            <w:szCs w:val="22"/>
          </w:rPr>
          <w:t>TMS</w:t>
        </w:r>
      </w:smartTag>
      <w:r w:rsidRPr="003F10CB">
        <w:rPr>
          <w:rFonts w:asciiTheme="majorHAnsi" w:hAnsiTheme="majorHAnsi"/>
          <w:color w:val="000000"/>
          <w:sz w:val="22"/>
          <w:szCs w:val="22"/>
        </w:rPr>
        <w:t xml:space="preserve">-fMRI approach. Poster presented at the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annual meeting of the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 San Francisco, CA.</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[27] </w:t>
      </w:r>
      <w:r w:rsidR="00385476" w:rsidRPr="003F10CB">
        <w:rPr>
          <w:rFonts w:asciiTheme="majorHAnsi" w:hAnsiTheme="majorHAnsi"/>
          <w:color w:val="000000"/>
          <w:sz w:val="22"/>
          <w:szCs w:val="22"/>
        </w:rPr>
        <w:t xml:space="preserve">Guller, Y.,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Feredoes, E., Ferrarelli, F., Tononi, G., Meyerand, E. M. &amp; Postle, B. R. (2010).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Using simultaneous </w:t>
      </w:r>
      <w:smartTag w:uri="urn:schemas-microsoft-com:office:smarttags" w:element="stockticker">
        <w:r w:rsidRPr="003F10CB">
          <w:rPr>
            <w:rFonts w:asciiTheme="majorHAnsi" w:hAnsiTheme="majorHAnsi"/>
            <w:color w:val="000000"/>
            <w:sz w:val="22"/>
            <w:szCs w:val="22"/>
          </w:rPr>
          <w:t>TMS</w:t>
        </w:r>
      </w:smartTag>
      <w:r w:rsidRPr="003F10CB">
        <w:rPr>
          <w:rFonts w:asciiTheme="majorHAnsi" w:hAnsiTheme="majorHAnsi"/>
          <w:color w:val="000000"/>
          <w:sz w:val="22"/>
          <w:szCs w:val="22"/>
        </w:rPr>
        <w:t xml:space="preserve">-fMRI to probe the integrity of cortico-thalamic circuits. Talk presented at the annual meeting of the </w:t>
      </w:r>
      <w:r w:rsidRPr="003F10CB">
        <w:rPr>
          <w:rFonts w:asciiTheme="majorHAnsi" w:hAnsiTheme="majorHAnsi"/>
          <w:b/>
          <w:i/>
          <w:color w:val="000000"/>
          <w:sz w:val="22"/>
          <w:szCs w:val="22"/>
        </w:rPr>
        <w:t>Society for Neuroscience</w:t>
      </w:r>
      <w:r w:rsidRPr="003F10CB">
        <w:rPr>
          <w:rFonts w:asciiTheme="majorHAnsi" w:hAnsiTheme="majorHAnsi"/>
          <w:color w:val="000000"/>
          <w:sz w:val="22"/>
          <w:szCs w:val="22"/>
        </w:rPr>
        <w:t xml:space="preserve"> (Nanosymposium on </w:t>
      </w:r>
      <w:r w:rsidRPr="003F10CB">
        <w:rPr>
          <w:rFonts w:asciiTheme="majorHAnsi" w:hAnsiTheme="majorHAnsi"/>
          <w:i/>
          <w:iCs/>
          <w:color w:val="000000"/>
          <w:sz w:val="22"/>
          <w:szCs w:val="22"/>
        </w:rPr>
        <w:t>Genetics and Brain Imaging in Psychiatric Illness</w:t>
      </w:r>
      <w:r w:rsidRPr="003F10CB">
        <w:rPr>
          <w:rFonts w:asciiTheme="majorHAnsi" w:hAnsiTheme="majorHAnsi"/>
          <w:color w:val="000000"/>
          <w:sz w:val="22"/>
          <w:szCs w:val="22"/>
        </w:rPr>
        <w:t>), San Diego, CA.</w:t>
      </w:r>
    </w:p>
    <w:p w:rsidR="0001338E" w:rsidRPr="003F10CB" w:rsidRDefault="0001338E" w:rsidP="00295870">
      <w:pPr>
        <w:spacing w:line="276" w:lineRule="auto"/>
        <w:rPr>
          <w:rFonts w:asciiTheme="majorHAnsi" w:hAnsiTheme="majorHAnsi"/>
          <w:color w:val="000000"/>
          <w:sz w:val="22"/>
          <w:szCs w:val="22"/>
        </w:rPr>
      </w:pPr>
    </w:p>
    <w:p w:rsidR="00823C1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[26] </w:t>
      </w:r>
      <w:r w:rsidR="00385476" w:rsidRPr="003F10CB">
        <w:rPr>
          <w:rFonts w:asciiTheme="majorHAnsi" w:hAnsiTheme="majorHAnsi"/>
          <w:color w:val="000000"/>
          <w:sz w:val="22"/>
          <w:szCs w:val="22"/>
        </w:rPr>
        <w:t xml:space="preserve">Guller, Y., Feredoes, E.,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Acheson, D. J., Riggall, A. C., Ferrarelli, F., Tononi, G., Meyerand, E. </w:t>
      </w:r>
    </w:p>
    <w:p w:rsidR="001667D9"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M. &amp; Postle, B. P. (2010). Using combined </w:t>
      </w:r>
      <w:smartTag w:uri="urn:schemas-microsoft-com:office:smarttags" w:element="stockticker">
        <w:r w:rsidRPr="003F10CB">
          <w:rPr>
            <w:rFonts w:asciiTheme="majorHAnsi" w:hAnsiTheme="majorHAnsi"/>
            <w:color w:val="000000"/>
            <w:sz w:val="22"/>
            <w:szCs w:val="22"/>
          </w:rPr>
          <w:t>TMS</w:t>
        </w:r>
      </w:smartTag>
      <w:r w:rsidRPr="003F10CB">
        <w:rPr>
          <w:rFonts w:asciiTheme="majorHAnsi" w:hAnsiTheme="majorHAnsi"/>
          <w:color w:val="000000"/>
          <w:sz w:val="22"/>
          <w:szCs w:val="22"/>
        </w:rPr>
        <w:t xml:space="preserve">-fMRI to probe the integrity of the thalamic reticular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nucleus. Poster presented at the annual meeting of the </w:t>
      </w:r>
      <w:r w:rsidRPr="003F10CB">
        <w:rPr>
          <w:rFonts w:asciiTheme="majorHAnsi" w:hAnsiTheme="majorHAnsi"/>
          <w:b/>
          <w:i/>
          <w:color w:val="000000"/>
          <w:sz w:val="22"/>
          <w:szCs w:val="22"/>
        </w:rPr>
        <w:t>Organization for Human Brain Mapping</w:t>
      </w:r>
      <w:r w:rsidRPr="003F10CB">
        <w:rPr>
          <w:rFonts w:asciiTheme="majorHAnsi" w:hAnsiTheme="majorHAnsi"/>
          <w:color w:val="000000"/>
          <w:sz w:val="22"/>
          <w:szCs w:val="22"/>
        </w:rPr>
        <w:t>, Barcelona, Spain.</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[25] </w:t>
      </w:r>
      <w:r w:rsidR="00385476" w:rsidRPr="003F10CB">
        <w:rPr>
          <w:rFonts w:asciiTheme="majorHAnsi" w:hAnsiTheme="majorHAnsi"/>
          <w:color w:val="000000"/>
          <w:sz w:val="22"/>
          <w:szCs w:val="22"/>
        </w:rPr>
        <w:t xml:space="preserve">Fox, A.S., Shelton, S.E., Alexander, A.L., Oakes, T.R.,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Davidson, R.J. &amp; Kalin, N.H. (2009).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Diffusion tensor imaging (DTI) demonstrates that prefrontal-amygdala white-matter tracts relate to anxious temperament and amygdala metabolism. Poster presented at the annual meeting of the </w:t>
      </w:r>
      <w:r w:rsidRPr="003F10CB">
        <w:rPr>
          <w:rFonts w:asciiTheme="majorHAnsi" w:hAnsiTheme="majorHAnsi"/>
          <w:b/>
          <w:i/>
          <w:color w:val="000000"/>
          <w:sz w:val="22"/>
          <w:szCs w:val="22"/>
        </w:rPr>
        <w:t>Organization for Human Brain Mapping</w:t>
      </w:r>
      <w:r w:rsidRPr="003F10CB">
        <w:rPr>
          <w:rFonts w:asciiTheme="majorHAnsi" w:hAnsiTheme="majorHAnsi"/>
          <w:color w:val="000000"/>
          <w:sz w:val="22"/>
          <w:szCs w:val="22"/>
        </w:rPr>
        <w:t>, San Francisco, CA.</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[24] </w:t>
      </w:r>
      <w:r w:rsidR="00385476" w:rsidRPr="003F10CB">
        <w:rPr>
          <w:rFonts w:asciiTheme="majorHAnsi" w:hAnsiTheme="majorHAnsi"/>
          <w:color w:val="000000"/>
          <w:sz w:val="22"/>
          <w:szCs w:val="22"/>
        </w:rPr>
        <w:t xml:space="preserve">Salomons, T.V.,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Winter, J., Nacewicz, B., &amp; Davidson, R.J. (2008). Dorsal ACC is involved in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affective processing: Examining the functional subdivisions of anterior cingulate cortex using quantitative meta-analysis. Poster presented at the annual meeting of the </w:t>
      </w:r>
      <w:r w:rsidRPr="003F10CB">
        <w:rPr>
          <w:rFonts w:asciiTheme="majorHAnsi" w:hAnsiTheme="majorHAnsi"/>
          <w:b/>
          <w:i/>
          <w:color w:val="000000"/>
          <w:sz w:val="22"/>
          <w:szCs w:val="22"/>
        </w:rPr>
        <w:t>Society for Neuroscience</w:t>
      </w:r>
      <w:r w:rsidRPr="003F10CB">
        <w:rPr>
          <w:rFonts w:asciiTheme="majorHAnsi" w:hAnsiTheme="majorHAnsi"/>
          <w:color w:val="000000"/>
          <w:sz w:val="22"/>
          <w:szCs w:val="22"/>
        </w:rPr>
        <w:t>, Washington, DC.</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[23] </w:t>
      </w:r>
      <w:r w:rsidR="00385476" w:rsidRPr="003F10CB">
        <w:rPr>
          <w:rFonts w:asciiTheme="majorHAnsi" w:hAnsiTheme="majorHAnsi"/>
          <w:color w:val="000000"/>
          <w:sz w:val="22"/>
          <w:szCs w:val="22"/>
        </w:rPr>
        <w:t xml:space="preserve">Nusslock, R.,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McMenamin, B.W., Greischar, L.L., Kovacs, M. &amp; Davidson, R.J. (2008). Anxiety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moderates relations between frontal EEG alpha asymmetry and depression.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45</w:t>
      </w:r>
      <w:r w:rsidRPr="003F10CB">
        <w:rPr>
          <w:rFonts w:asciiTheme="majorHAnsi" w:hAnsiTheme="majorHAnsi"/>
          <w:color w:val="000000"/>
          <w:sz w:val="22"/>
          <w:szCs w:val="22"/>
        </w:rPr>
        <w:t xml:space="preserve">, S77. </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[22]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Maxwell, J.S., McMenamin, B.W., Fox, A.S., Greischar, L.L. &amp; Davidson, R.J. (2008). Parietal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cortex mediates the selective disruption of spatial working memory by threat-induced anxiety. Poster presented at the annual meeting of the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 xml:space="preserve">, San Francisco, CA. </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[21] </w:t>
      </w:r>
      <w:r w:rsidR="00385476" w:rsidRPr="003F10CB">
        <w:rPr>
          <w:rFonts w:asciiTheme="majorHAnsi" w:hAnsiTheme="majorHAnsi"/>
          <w:color w:val="000000"/>
          <w:sz w:val="22"/>
          <w:szCs w:val="22"/>
        </w:rPr>
        <w:t xml:space="preserve">Nusslock, R.,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Greischar, L.L, McMenamin, B.W., Kovacs, M. &amp; Davidson, R.J. (2007). Frontal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EEG alpha asymmetry in depression: The role of clinical state and emotion regulation.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44</w:t>
      </w:r>
      <w:r w:rsidRPr="003F10CB">
        <w:rPr>
          <w:rFonts w:asciiTheme="majorHAnsi" w:hAnsiTheme="majorHAnsi"/>
          <w:color w:val="000000"/>
          <w:sz w:val="22"/>
          <w:szCs w:val="22"/>
        </w:rPr>
        <w:t>, S7.</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[20] </w:t>
      </w:r>
      <w:r w:rsidR="00385476" w:rsidRPr="003F10CB">
        <w:rPr>
          <w:rFonts w:asciiTheme="majorHAnsi" w:hAnsiTheme="majorHAnsi"/>
          <w:color w:val="000000"/>
          <w:sz w:val="22"/>
          <w:szCs w:val="22"/>
        </w:rPr>
        <w:t xml:space="preserve">Maxwell, J.S., Slagter, H.A.,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&amp; Davidson, R.J. (2007). Cognitive and emotional influences in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dorsal anterior cingulate cortex. Poster presented at the annual meeting of the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 New York, NY.</w:t>
      </w:r>
    </w:p>
    <w:p w:rsidR="0001338E" w:rsidRPr="003F10CB" w:rsidRDefault="0001338E" w:rsidP="00295870">
      <w:pPr>
        <w:spacing w:line="276" w:lineRule="auto"/>
        <w:rPr>
          <w:rFonts w:asciiTheme="majorHAnsi" w:hAnsiTheme="majorHAnsi"/>
          <w:color w:val="000000"/>
          <w:sz w:val="22"/>
          <w:szCs w:val="22"/>
        </w:rPr>
      </w:pPr>
    </w:p>
    <w:p w:rsidR="00823C1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[19] </w:t>
      </w:r>
      <w:r w:rsidR="00385476" w:rsidRPr="003F10CB">
        <w:rPr>
          <w:rFonts w:asciiTheme="majorHAnsi" w:hAnsiTheme="majorHAnsi"/>
          <w:color w:val="000000"/>
          <w:sz w:val="22"/>
          <w:szCs w:val="22"/>
        </w:rPr>
        <w:t xml:space="preserve">Slagter, H.A., Beets, I.A.M. , Johnstone, T.,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Van Reekum, C.M. &amp; Davidson R.J. (2007).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Threat-evoked anxiety modulates attentional resource distribution. Poster presented at the annual meeting of the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 New York, NY.</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823C19"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[18] </w:t>
      </w:r>
      <w:r w:rsidR="00385476" w:rsidRPr="003F10CB">
        <w:rPr>
          <w:rFonts w:asciiTheme="majorHAnsi" w:hAnsiTheme="majorHAnsi"/>
          <w:color w:val="000000"/>
          <w:sz w:val="22"/>
          <w:szCs w:val="22"/>
        </w:rPr>
        <w:t xml:space="preserve">Maxwell, J.S., </w:t>
      </w:r>
      <w:r w:rsidR="00385476" w:rsidRPr="003F10CB">
        <w:rPr>
          <w:rFonts w:asciiTheme="majorHAnsi" w:hAnsiTheme="majorHAnsi"/>
          <w:b/>
          <w:bCs/>
          <w:color w:val="000000"/>
          <w:sz w:val="22"/>
          <w:szCs w:val="22"/>
        </w:rPr>
        <w:t>Shackman, A.J.</w:t>
      </w:r>
      <w:r w:rsidR="00385476" w:rsidRPr="003F10CB">
        <w:rPr>
          <w:rFonts w:asciiTheme="majorHAnsi" w:hAnsiTheme="majorHAnsi"/>
          <w:color w:val="000000"/>
          <w:sz w:val="22"/>
          <w:szCs w:val="22"/>
        </w:rPr>
        <w:t xml:space="preserve">, McMenamin, B.W., Greischar, L.L., Nacewicz, B.M. &amp; Davidson, R.J. (2007).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lastRenderedPageBreak/>
        <w:t xml:space="preserve">Detecting high-stakes deception. Poster presented at the </w:t>
      </w:r>
      <w:r w:rsidRPr="003F10CB">
        <w:rPr>
          <w:rFonts w:asciiTheme="majorHAnsi" w:hAnsiTheme="majorHAnsi"/>
          <w:b/>
          <w:i/>
          <w:color w:val="000000"/>
          <w:sz w:val="22"/>
          <w:szCs w:val="22"/>
        </w:rPr>
        <w:t>Intelligence Community Postdoctoral Research Fellowship Colloquium</w:t>
      </w:r>
      <w:r w:rsidRPr="003F10CB">
        <w:rPr>
          <w:rFonts w:asciiTheme="majorHAnsi" w:hAnsiTheme="majorHAnsi"/>
          <w:color w:val="000000"/>
          <w:sz w:val="22"/>
          <w:szCs w:val="22"/>
        </w:rPr>
        <w:t>, Chantilly, VA.</w:t>
      </w:r>
    </w:p>
    <w:p w:rsidR="0001338E" w:rsidRPr="003F10CB" w:rsidRDefault="0001338E" w:rsidP="00295870">
      <w:pPr>
        <w:spacing w:line="276" w:lineRule="auto"/>
        <w:rPr>
          <w:rFonts w:asciiTheme="majorHAnsi" w:hAnsiTheme="majorHAnsi"/>
          <w:color w:val="000000"/>
          <w:sz w:val="22"/>
          <w:szCs w:val="22"/>
        </w:rPr>
      </w:pPr>
    </w:p>
    <w:p w:rsidR="007C406B"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[17] </w:t>
      </w:r>
      <w:r w:rsidR="00385476" w:rsidRPr="003F10CB">
        <w:rPr>
          <w:rFonts w:asciiTheme="majorHAnsi" w:hAnsiTheme="majorHAnsi"/>
          <w:color w:val="000000"/>
          <w:sz w:val="22"/>
          <w:szCs w:val="22"/>
        </w:rPr>
        <w:t xml:space="preserve">Norris, C. J., van Reekum, C. M., Greischar, L. L., Lapate, R. C.,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McMenamin, B. W., &amp;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Davidson, R. J. (2007). Activation of the ventromedial prefrontal cortex predicts psychological well-being and emotion regulation: A source localization study. Poster presented </w:t>
      </w:r>
      <w:r w:rsidR="001667D9" w:rsidRPr="003F10CB">
        <w:rPr>
          <w:rFonts w:asciiTheme="majorHAnsi" w:hAnsiTheme="majorHAnsi"/>
          <w:color w:val="000000"/>
          <w:sz w:val="22"/>
          <w:szCs w:val="22"/>
        </w:rPr>
        <w:t xml:space="preserve">at the 2nd annual preconference </w:t>
      </w:r>
      <w:r w:rsidRPr="003F10CB">
        <w:rPr>
          <w:rFonts w:asciiTheme="majorHAnsi" w:hAnsiTheme="majorHAnsi"/>
          <w:color w:val="000000"/>
          <w:sz w:val="22"/>
          <w:szCs w:val="22"/>
        </w:rPr>
        <w:t xml:space="preserve">on Emotion preceding the 8th annual meeting of the </w:t>
      </w:r>
      <w:r w:rsidRPr="003F10CB">
        <w:rPr>
          <w:rFonts w:asciiTheme="majorHAnsi" w:hAnsiTheme="majorHAnsi"/>
          <w:b/>
          <w:i/>
          <w:color w:val="000000"/>
          <w:sz w:val="22"/>
          <w:szCs w:val="22"/>
        </w:rPr>
        <w:t>Society for Personality and Social Psychology</w:t>
      </w:r>
      <w:r w:rsidRPr="003F10CB">
        <w:rPr>
          <w:rFonts w:asciiTheme="majorHAnsi" w:hAnsiTheme="majorHAnsi"/>
          <w:color w:val="000000"/>
          <w:sz w:val="22"/>
          <w:szCs w:val="22"/>
        </w:rPr>
        <w:t>, Memphis, TN.</w:t>
      </w:r>
    </w:p>
    <w:p w:rsidR="0001338E" w:rsidRPr="003F10CB" w:rsidRDefault="0001338E" w:rsidP="00295870">
      <w:pPr>
        <w:spacing w:line="276" w:lineRule="auto"/>
        <w:rPr>
          <w:rFonts w:asciiTheme="majorHAnsi" w:hAnsiTheme="majorHAnsi"/>
          <w:color w:val="000000"/>
          <w:sz w:val="22"/>
          <w:szCs w:val="22"/>
        </w:rPr>
      </w:pPr>
    </w:p>
    <w:p w:rsidR="007C406B"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[16] </w:t>
      </w:r>
      <w:r w:rsidR="00385476" w:rsidRPr="003F10CB">
        <w:rPr>
          <w:rFonts w:asciiTheme="majorHAnsi" w:hAnsiTheme="majorHAnsi"/>
          <w:color w:val="000000"/>
          <w:sz w:val="22"/>
          <w:szCs w:val="22"/>
        </w:rPr>
        <w:t xml:space="preserve">Norris, C. J., van Reekum, C. M., Greischar, L. L., Lapate, R. C.,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McMenamin, B. W., Beguhn,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G. M., Rawlings, N. B., &amp; Davidson, R. J. (2006). Ventromedial prefrontal activation at baseline and in response to affective pictures predicts positive affective style: A source localization study.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43</w:t>
      </w:r>
      <w:r w:rsidRPr="003F10CB">
        <w:rPr>
          <w:rFonts w:asciiTheme="majorHAnsi" w:hAnsiTheme="majorHAnsi"/>
          <w:color w:val="000000"/>
          <w:sz w:val="22"/>
          <w:szCs w:val="22"/>
        </w:rPr>
        <w:t>, S72.</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[15] </w:t>
      </w:r>
      <w:r w:rsidR="00385476" w:rsidRPr="003F10CB">
        <w:rPr>
          <w:rFonts w:asciiTheme="majorHAnsi" w:hAnsiTheme="majorHAnsi"/>
          <w:color w:val="000000"/>
          <w:sz w:val="22"/>
          <w:szCs w:val="22"/>
        </w:rPr>
        <w:t xml:space="preserve">Nusslock, R., Coan, J.A.,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Abramson, L.Y., Harmon-Jones, E., Alloy, L.B., &amp; Hogan, M.E. (2006).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Frontal EEG asymmetry predicts cognitive vulnerability to depression. Poster presented at the annual meeting of the </w:t>
      </w:r>
      <w:r w:rsidRPr="003F10CB">
        <w:rPr>
          <w:rFonts w:asciiTheme="majorHAnsi" w:hAnsiTheme="majorHAnsi"/>
          <w:b/>
          <w:i/>
          <w:color w:val="000000"/>
          <w:sz w:val="22"/>
          <w:szCs w:val="22"/>
        </w:rPr>
        <w:t>Society for Research in Psychopathology</w:t>
      </w:r>
      <w:r w:rsidRPr="003F10CB">
        <w:rPr>
          <w:rFonts w:asciiTheme="majorHAnsi" w:hAnsiTheme="majorHAnsi"/>
          <w:color w:val="000000"/>
          <w:sz w:val="22"/>
          <w:szCs w:val="22"/>
        </w:rPr>
        <w:t xml:space="preserve">, San Diego, CA. </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[14] </w:t>
      </w:r>
      <w:r w:rsidR="00385476" w:rsidRPr="003F10CB">
        <w:rPr>
          <w:rFonts w:asciiTheme="majorHAnsi" w:hAnsiTheme="majorHAnsi"/>
          <w:color w:val="000000"/>
          <w:sz w:val="22"/>
          <w:szCs w:val="22"/>
        </w:rPr>
        <w:t xml:space="preserve">Nusslock, R., Coan, J.A.,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Abramson, L.Y., Harmon-Jones, E., Alloy, L.B., &amp; Hogan, M.E. (2006).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Frontal EEG Asymmetry predicts cognitive vulnerability to depression.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43</w:t>
      </w:r>
      <w:r w:rsidRPr="003F10CB">
        <w:rPr>
          <w:rFonts w:asciiTheme="majorHAnsi" w:hAnsiTheme="majorHAnsi"/>
          <w:color w:val="000000"/>
          <w:sz w:val="22"/>
          <w:szCs w:val="22"/>
        </w:rPr>
        <w:t>, S72</w:t>
      </w:r>
      <w:r w:rsidR="004F7A5E" w:rsidRPr="003F10CB">
        <w:rPr>
          <w:rFonts w:asciiTheme="majorHAnsi" w:hAnsiTheme="majorHAnsi"/>
          <w:color w:val="000000"/>
          <w:sz w:val="22"/>
          <w:szCs w:val="22"/>
        </w:rPr>
        <w:t>.</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[13] </w:t>
      </w:r>
      <w:r w:rsidR="00385476" w:rsidRPr="003F10CB">
        <w:rPr>
          <w:rFonts w:asciiTheme="majorHAnsi" w:hAnsiTheme="majorHAnsi"/>
          <w:color w:val="000000"/>
          <w:sz w:val="22"/>
          <w:szCs w:val="22"/>
        </w:rPr>
        <w:t xml:space="preserve">Maxwell, J. S.,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McMenamin, B. W., Greischar, L. L. &amp; Davidson, R. J. (2005). Threat-induced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anxiety alters the visual processing of non-emotional targets.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42</w:t>
      </w:r>
      <w:r w:rsidRPr="003F10CB">
        <w:rPr>
          <w:rFonts w:asciiTheme="majorHAnsi" w:hAnsiTheme="majorHAnsi"/>
          <w:color w:val="000000"/>
          <w:sz w:val="22"/>
          <w:szCs w:val="22"/>
        </w:rPr>
        <w:t>, S86.</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[12]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Maxwell, J. S. &amp; Davidson, R. J. (2005). Measuring the impact of threat-evoked anxiety on </w:t>
      </w:r>
    </w:p>
    <w:p w:rsidR="001667D9"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working memory and prefrontal cortex. Poster No. E116. Abstract Viewer/Itinerary Planner. Davis,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CA: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 xml:space="preserve">. </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[11] </w:t>
      </w:r>
      <w:r w:rsidR="00385476" w:rsidRPr="003F10CB">
        <w:rPr>
          <w:rFonts w:asciiTheme="majorHAnsi" w:hAnsiTheme="majorHAnsi"/>
          <w:color w:val="000000"/>
          <w:sz w:val="22"/>
          <w:szCs w:val="22"/>
        </w:rPr>
        <w:t xml:space="preserve">Maxwell, J. S.,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McMenamin, B.W. &amp; Davidson, R. J. (2005). Threat evoked anxiety biases the </w:t>
      </w:r>
    </w:p>
    <w:p w:rsidR="001667D9"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visual-cognitive processing of non-emotional information. Program No. B123. Abstract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Viewer/Itinerary Planner. Davis, CA: </w:t>
      </w:r>
      <w:r w:rsidRPr="003F10CB">
        <w:rPr>
          <w:rFonts w:asciiTheme="majorHAnsi" w:hAnsiTheme="majorHAnsi"/>
          <w:b/>
          <w:i/>
          <w:color w:val="000000"/>
          <w:sz w:val="22"/>
          <w:szCs w:val="22"/>
        </w:rPr>
        <w:t>Cognitive Neuroscience Society</w:t>
      </w:r>
      <w:r w:rsidRPr="003F10CB">
        <w:rPr>
          <w:rFonts w:asciiTheme="majorHAnsi" w:hAnsiTheme="majorHAnsi"/>
          <w:color w:val="000000"/>
          <w:sz w:val="22"/>
          <w:szCs w:val="22"/>
        </w:rPr>
        <w:t>.</w:t>
      </w:r>
    </w:p>
    <w:p w:rsidR="0001338E" w:rsidRPr="003F10CB" w:rsidRDefault="0001338E" w:rsidP="00295870">
      <w:pPr>
        <w:spacing w:line="276" w:lineRule="auto"/>
        <w:rPr>
          <w:rFonts w:asciiTheme="majorHAnsi" w:hAnsiTheme="majorHAnsi"/>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[10] </w:t>
      </w:r>
      <w:r w:rsidR="00385476" w:rsidRPr="003F10CB">
        <w:rPr>
          <w:rFonts w:asciiTheme="majorHAnsi" w:hAnsiTheme="majorHAnsi"/>
          <w:color w:val="000000"/>
          <w:sz w:val="22"/>
          <w:szCs w:val="22"/>
        </w:rPr>
        <w:t xml:space="preserve">Maxwell, J. S.,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&amp; Davidson, R. J. (2004). Threat evoked anxiety biases the early visual </w:t>
      </w:r>
    </w:p>
    <w:p w:rsidR="001667D9"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processing of non-emotional stimuli. Program No. 547.11. Abstract Viewer/Itinerary Planner.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Washington, DC: </w:t>
      </w:r>
      <w:r w:rsidRPr="003F10CB">
        <w:rPr>
          <w:rFonts w:asciiTheme="majorHAnsi" w:hAnsiTheme="majorHAnsi"/>
          <w:b/>
          <w:i/>
          <w:color w:val="000000"/>
          <w:sz w:val="22"/>
          <w:szCs w:val="22"/>
        </w:rPr>
        <w:t>Society for Neuroscience</w:t>
      </w:r>
      <w:r w:rsidRPr="003F10CB">
        <w:rPr>
          <w:rFonts w:asciiTheme="majorHAnsi" w:hAnsiTheme="majorHAnsi"/>
          <w:color w:val="000000"/>
          <w:sz w:val="22"/>
          <w:szCs w:val="22"/>
        </w:rPr>
        <w:t xml:space="preserve">. </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[9]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Maxwell, J. S. &amp; Davidson, R. J. (2004). Prefrontal EEG asymmetry, corrugator EMG and self-</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report measures of threat-evoked anxiety.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41</w:t>
      </w:r>
      <w:r w:rsidRPr="003F10CB">
        <w:rPr>
          <w:rFonts w:asciiTheme="majorHAnsi" w:hAnsiTheme="majorHAnsi"/>
          <w:color w:val="000000"/>
          <w:sz w:val="22"/>
          <w:szCs w:val="22"/>
        </w:rPr>
        <w:t>, S59.</w:t>
      </w:r>
    </w:p>
    <w:p w:rsidR="0001338E" w:rsidRPr="003F10CB" w:rsidRDefault="0001338E" w:rsidP="00295870">
      <w:pPr>
        <w:spacing w:line="276" w:lineRule="auto"/>
        <w:rPr>
          <w:rFonts w:asciiTheme="majorHAnsi" w:hAnsiTheme="majorHAnsi"/>
          <w:bCs/>
          <w:color w:val="000000"/>
          <w:sz w:val="22"/>
          <w:szCs w:val="22"/>
        </w:rPr>
      </w:pPr>
    </w:p>
    <w:p w:rsidR="001667D9" w:rsidRPr="003F10CB" w:rsidRDefault="007C406B"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[8]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Maxwell, J. S. &amp; Davidson, R. J. (2004). Predicting individual differences in threat-evoked </w:t>
      </w:r>
    </w:p>
    <w:p w:rsidR="00952387"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anxiety using resting prefrontal EEG asymmetry and self-report measures of affective style.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41</w:t>
      </w:r>
      <w:r w:rsidRPr="003F10CB">
        <w:rPr>
          <w:rFonts w:asciiTheme="majorHAnsi" w:hAnsiTheme="majorHAnsi"/>
          <w:color w:val="000000"/>
          <w:sz w:val="22"/>
          <w:szCs w:val="22"/>
        </w:rPr>
        <w:t>, S59.</w:t>
      </w:r>
    </w:p>
    <w:p w:rsidR="0001338E" w:rsidRPr="003F10CB" w:rsidRDefault="0001338E" w:rsidP="00295870">
      <w:pPr>
        <w:spacing w:line="276" w:lineRule="auto"/>
        <w:rPr>
          <w:rFonts w:asciiTheme="majorHAnsi" w:hAnsiTheme="majorHAnsi"/>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[7] </w:t>
      </w:r>
      <w:r w:rsidR="00385476" w:rsidRPr="003F10CB">
        <w:rPr>
          <w:rFonts w:asciiTheme="majorHAnsi" w:hAnsiTheme="majorHAnsi"/>
          <w:color w:val="000000"/>
          <w:sz w:val="22"/>
          <w:szCs w:val="22"/>
        </w:rPr>
        <w:t xml:space="preserve">Greischar, L.L., Springborn, K.D.,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&amp; Davidson, R. J. (2004). Using independent component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analysis to </w:t>
      </w:r>
      <w:r w:rsidR="00952387" w:rsidRPr="003F10CB">
        <w:rPr>
          <w:rFonts w:asciiTheme="majorHAnsi" w:hAnsiTheme="majorHAnsi"/>
          <w:color w:val="000000"/>
          <w:sz w:val="22"/>
          <w:szCs w:val="22"/>
        </w:rPr>
        <w:t>r</w:t>
      </w:r>
      <w:r w:rsidRPr="003F10CB">
        <w:rPr>
          <w:rFonts w:asciiTheme="majorHAnsi" w:hAnsiTheme="majorHAnsi"/>
          <w:color w:val="000000"/>
          <w:sz w:val="22"/>
          <w:szCs w:val="22"/>
        </w:rPr>
        <w:t xml:space="preserve">emove eye artefacts from high-density (256 channel) EEG recordings.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41</w:t>
      </w:r>
      <w:r w:rsidRPr="003F10CB">
        <w:rPr>
          <w:rFonts w:asciiTheme="majorHAnsi" w:hAnsiTheme="majorHAnsi"/>
          <w:color w:val="000000"/>
          <w:sz w:val="22"/>
          <w:szCs w:val="22"/>
        </w:rPr>
        <w:t>, S99.</w:t>
      </w:r>
    </w:p>
    <w:p w:rsidR="0001338E" w:rsidRPr="003F10CB" w:rsidRDefault="0001338E" w:rsidP="00295870">
      <w:pPr>
        <w:spacing w:line="276" w:lineRule="auto"/>
        <w:rPr>
          <w:rFonts w:asciiTheme="majorHAnsi" w:hAnsiTheme="majorHAnsi"/>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[6] </w:t>
      </w:r>
      <w:r w:rsidR="00385476" w:rsidRPr="003F10CB">
        <w:rPr>
          <w:rFonts w:asciiTheme="majorHAnsi" w:hAnsiTheme="majorHAnsi"/>
          <w:color w:val="000000"/>
          <w:sz w:val="22"/>
          <w:szCs w:val="22"/>
        </w:rPr>
        <w:t xml:space="preserve">Pizzagalli, D., Schaefer, H. S., Hendrick, A. M., Horras, K. A.,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Anderle, M. J., Pederson, A. J. C.,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lastRenderedPageBreak/>
        <w:t xml:space="preserve">Lavric, A., Sarinopoulos, I., Zhang, R. and Davidson, R.J. (2001). Amygdalar activation during acquisition of aversive conditioning is modulated by stimulus contingencies: An event-related fMRI study.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38</w:t>
      </w:r>
      <w:r w:rsidRPr="003F10CB">
        <w:rPr>
          <w:rFonts w:asciiTheme="majorHAnsi" w:hAnsiTheme="majorHAnsi"/>
          <w:color w:val="000000"/>
          <w:sz w:val="22"/>
          <w:szCs w:val="22"/>
        </w:rPr>
        <w:t>, S77.</w:t>
      </w:r>
    </w:p>
    <w:p w:rsidR="0001338E" w:rsidRPr="003F10CB" w:rsidRDefault="0001338E" w:rsidP="00295870">
      <w:pPr>
        <w:spacing w:line="276" w:lineRule="auto"/>
        <w:rPr>
          <w:rFonts w:asciiTheme="majorHAnsi" w:hAnsiTheme="majorHAnsi"/>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[5] </w:t>
      </w:r>
      <w:r w:rsidR="00385476" w:rsidRPr="003F10CB">
        <w:rPr>
          <w:rFonts w:asciiTheme="majorHAnsi" w:hAnsiTheme="majorHAnsi"/>
          <w:color w:val="000000"/>
          <w:sz w:val="22"/>
          <w:szCs w:val="22"/>
        </w:rPr>
        <w:t xml:space="preserve">Larson, C.L., Irwin, W., Nitschke, J.B., Navin, S.D., Ruffalo, D.,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&amp; Davidson, R.J. (2000). Self-</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report correlates of reactivity to visual affective stimuli indexed with affect-modulated startle: specificity of a new measure.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37</w:t>
      </w:r>
      <w:r w:rsidRPr="003F10CB">
        <w:rPr>
          <w:rFonts w:asciiTheme="majorHAnsi" w:hAnsiTheme="majorHAnsi"/>
          <w:color w:val="000000"/>
          <w:sz w:val="22"/>
          <w:szCs w:val="22"/>
        </w:rPr>
        <w:t>, S62.</w:t>
      </w:r>
    </w:p>
    <w:p w:rsidR="0001338E" w:rsidRPr="003F10CB" w:rsidRDefault="0001338E" w:rsidP="00295870">
      <w:pPr>
        <w:spacing w:line="276" w:lineRule="auto"/>
        <w:rPr>
          <w:rFonts w:asciiTheme="majorHAnsi" w:hAnsiTheme="majorHAnsi"/>
          <w:bCs/>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[4]</w:t>
      </w:r>
      <w:r w:rsidRPr="003F10CB">
        <w:rPr>
          <w:rFonts w:asciiTheme="majorHAnsi" w:hAnsiTheme="majorHAnsi"/>
          <w:b/>
          <w:bCs/>
          <w:color w:val="000000"/>
          <w:sz w:val="22"/>
          <w:szCs w:val="22"/>
        </w:rPr>
        <w:t xml:space="preserve">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Slagter, H. A., Lavric, A., Irwin, W., Sarinopoulos, I., Oakes, T. R. &amp; Davidson, R. J. (2000). </w:t>
      </w:r>
    </w:p>
    <w:p w:rsidR="00385476" w:rsidRPr="003F10CB" w:rsidRDefault="00385476" w:rsidP="00295870">
      <w:pPr>
        <w:spacing w:line="276" w:lineRule="auto"/>
        <w:ind w:left="720"/>
        <w:rPr>
          <w:rFonts w:asciiTheme="majorHAnsi" w:hAnsiTheme="majorHAnsi"/>
          <w:color w:val="000000"/>
          <w:sz w:val="22"/>
          <w:szCs w:val="22"/>
        </w:rPr>
      </w:pPr>
      <w:r w:rsidRPr="003F10CB">
        <w:rPr>
          <w:rFonts w:asciiTheme="majorHAnsi" w:hAnsiTheme="majorHAnsi"/>
          <w:color w:val="000000"/>
          <w:sz w:val="22"/>
          <w:szCs w:val="22"/>
        </w:rPr>
        <w:t xml:space="preserve">Hemispheric asymmetry of verbal and spatial working memory in prefrontal cortex. Poster presented at the annual meeting of the </w:t>
      </w:r>
      <w:r w:rsidRPr="003F10CB">
        <w:rPr>
          <w:rFonts w:asciiTheme="majorHAnsi" w:hAnsiTheme="majorHAnsi"/>
          <w:b/>
          <w:i/>
          <w:color w:val="000000"/>
          <w:sz w:val="22"/>
          <w:szCs w:val="22"/>
        </w:rPr>
        <w:t>Society for Neuroscience</w:t>
      </w:r>
      <w:r w:rsidRPr="003F10CB">
        <w:rPr>
          <w:rFonts w:asciiTheme="majorHAnsi" w:hAnsiTheme="majorHAnsi"/>
          <w:color w:val="000000"/>
          <w:sz w:val="22"/>
          <w:szCs w:val="22"/>
        </w:rPr>
        <w:t xml:space="preserve">, New Orleans, LA. </w:t>
      </w:r>
    </w:p>
    <w:p w:rsidR="0001338E" w:rsidRPr="003F10CB" w:rsidRDefault="0001338E" w:rsidP="00295870">
      <w:pPr>
        <w:spacing w:line="276" w:lineRule="auto"/>
        <w:rPr>
          <w:rFonts w:asciiTheme="majorHAnsi" w:hAnsiTheme="majorHAnsi"/>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[3] </w:t>
      </w:r>
      <w:r w:rsidR="00385476" w:rsidRPr="003F10CB">
        <w:rPr>
          <w:rFonts w:asciiTheme="majorHAnsi" w:hAnsiTheme="majorHAnsi"/>
          <w:color w:val="000000"/>
          <w:sz w:val="22"/>
          <w:szCs w:val="22"/>
        </w:rPr>
        <w:t xml:space="preserve">Lavric, A.,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Sarinopoulos, I., Pederson, A. J. C. &amp; Davidson, R. J. (2000). Effects of threat-of-</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shock on verbal and spatial working memory.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37</w:t>
      </w:r>
      <w:r w:rsidRPr="003F10CB">
        <w:rPr>
          <w:rFonts w:asciiTheme="majorHAnsi" w:hAnsiTheme="majorHAnsi"/>
          <w:color w:val="000000"/>
          <w:sz w:val="22"/>
          <w:szCs w:val="22"/>
        </w:rPr>
        <w:t xml:space="preserve">, S62. </w:t>
      </w:r>
    </w:p>
    <w:p w:rsidR="0001338E" w:rsidRPr="003F10CB" w:rsidRDefault="0001338E" w:rsidP="00295870">
      <w:pPr>
        <w:spacing w:line="276" w:lineRule="auto"/>
        <w:rPr>
          <w:rFonts w:asciiTheme="majorHAnsi" w:hAnsiTheme="majorHAnsi"/>
          <w:bCs/>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bCs/>
          <w:color w:val="000000"/>
          <w:sz w:val="22"/>
          <w:szCs w:val="22"/>
        </w:rPr>
        <w:t xml:space="preserve">[2]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&amp; Davidson, R. J. (1999). Characterizing the inhibition of anxiety: An emotion-modulated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startle </w:t>
      </w:r>
      <w:r w:rsidR="00952387" w:rsidRPr="003F10CB">
        <w:rPr>
          <w:rFonts w:asciiTheme="majorHAnsi" w:hAnsiTheme="majorHAnsi"/>
          <w:color w:val="000000"/>
          <w:sz w:val="22"/>
          <w:szCs w:val="22"/>
        </w:rPr>
        <w:t>s</w:t>
      </w:r>
      <w:r w:rsidRPr="003F10CB">
        <w:rPr>
          <w:rFonts w:asciiTheme="majorHAnsi" w:hAnsiTheme="majorHAnsi"/>
          <w:color w:val="000000"/>
          <w:sz w:val="22"/>
          <w:szCs w:val="22"/>
        </w:rPr>
        <w:t xml:space="preserve">tudy.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36</w:t>
      </w:r>
      <w:r w:rsidRPr="003F10CB">
        <w:rPr>
          <w:rFonts w:asciiTheme="majorHAnsi" w:hAnsiTheme="majorHAnsi"/>
          <w:color w:val="000000"/>
          <w:sz w:val="22"/>
          <w:szCs w:val="22"/>
        </w:rPr>
        <w:t>, S105.</w:t>
      </w:r>
    </w:p>
    <w:p w:rsidR="0001338E" w:rsidRPr="003F10CB" w:rsidRDefault="0001338E" w:rsidP="00295870">
      <w:pPr>
        <w:spacing w:line="276" w:lineRule="auto"/>
        <w:rPr>
          <w:rFonts w:asciiTheme="majorHAnsi" w:hAnsiTheme="majorHAnsi"/>
          <w:color w:val="000000"/>
          <w:sz w:val="22"/>
          <w:szCs w:val="22"/>
        </w:rPr>
      </w:pPr>
    </w:p>
    <w:p w:rsidR="00952387" w:rsidRPr="003F10CB" w:rsidRDefault="007C406B"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[1] </w:t>
      </w:r>
      <w:r w:rsidR="00385476" w:rsidRPr="003F10CB">
        <w:rPr>
          <w:rFonts w:asciiTheme="majorHAnsi" w:hAnsiTheme="majorHAnsi"/>
          <w:color w:val="000000"/>
          <w:sz w:val="22"/>
          <w:szCs w:val="22"/>
        </w:rPr>
        <w:t xml:space="preserve">Sutton, S. K., </w:t>
      </w:r>
      <w:r w:rsidR="00385476" w:rsidRPr="003F10CB">
        <w:rPr>
          <w:rFonts w:asciiTheme="majorHAnsi" w:hAnsiTheme="majorHAnsi"/>
          <w:b/>
          <w:bCs/>
          <w:color w:val="000000"/>
          <w:sz w:val="22"/>
          <w:szCs w:val="22"/>
        </w:rPr>
        <w:t>Shackman, A. J.</w:t>
      </w:r>
      <w:r w:rsidR="00385476" w:rsidRPr="003F10CB">
        <w:rPr>
          <w:rFonts w:asciiTheme="majorHAnsi" w:hAnsiTheme="majorHAnsi"/>
          <w:color w:val="000000"/>
          <w:sz w:val="22"/>
          <w:szCs w:val="22"/>
        </w:rPr>
        <w:t xml:space="preserve"> &amp; Davidson, R. J. (1998). Monetary incentive and working memory load </w:t>
      </w:r>
    </w:p>
    <w:p w:rsidR="00385476" w:rsidRPr="003F10CB" w:rsidRDefault="00385476" w:rsidP="00295870">
      <w:pPr>
        <w:spacing w:line="276" w:lineRule="auto"/>
        <w:ind w:firstLine="720"/>
        <w:rPr>
          <w:rFonts w:asciiTheme="majorHAnsi" w:hAnsiTheme="majorHAnsi"/>
          <w:color w:val="000000"/>
          <w:sz w:val="22"/>
          <w:szCs w:val="22"/>
        </w:rPr>
      </w:pPr>
      <w:r w:rsidRPr="003F10CB">
        <w:rPr>
          <w:rFonts w:asciiTheme="majorHAnsi" w:hAnsiTheme="majorHAnsi"/>
          <w:color w:val="000000"/>
          <w:sz w:val="22"/>
          <w:szCs w:val="22"/>
        </w:rPr>
        <w:t xml:space="preserve">modulate anterior brain activity. </w:t>
      </w:r>
      <w:r w:rsidRPr="003F10CB">
        <w:rPr>
          <w:rFonts w:asciiTheme="majorHAnsi" w:hAnsiTheme="majorHAnsi"/>
          <w:b/>
          <w:i/>
          <w:iCs/>
          <w:color w:val="000000"/>
          <w:sz w:val="22"/>
          <w:szCs w:val="22"/>
        </w:rPr>
        <w:t>Psychophysiology</w:t>
      </w:r>
      <w:r w:rsidRPr="003F10CB">
        <w:rPr>
          <w:rFonts w:asciiTheme="majorHAnsi" w:hAnsiTheme="majorHAnsi"/>
          <w:i/>
          <w:iCs/>
          <w:color w:val="000000"/>
          <w:sz w:val="22"/>
          <w:szCs w:val="22"/>
        </w:rPr>
        <w:t>, 35</w:t>
      </w:r>
      <w:r w:rsidRPr="003F10CB">
        <w:rPr>
          <w:rFonts w:asciiTheme="majorHAnsi" w:hAnsiTheme="majorHAnsi"/>
          <w:color w:val="000000"/>
          <w:sz w:val="22"/>
          <w:szCs w:val="22"/>
        </w:rPr>
        <w:t>, S81.</w:t>
      </w:r>
    </w:p>
    <w:p w:rsidR="00201782" w:rsidRDefault="00201782" w:rsidP="00201782">
      <w:pPr>
        <w:pStyle w:val="Name"/>
        <w:spacing w:line="276" w:lineRule="auto"/>
        <w:jc w:val="left"/>
        <w:rPr>
          <w:rFonts w:eastAsia="MS Mincho"/>
          <w:b/>
          <w:bCs w:val="0"/>
          <w:iCs/>
          <w:shadow w:val="0"/>
          <w:noProof/>
          <w:color w:val="000000"/>
          <w:spacing w:val="0"/>
          <w:sz w:val="22"/>
          <w:szCs w:val="22"/>
        </w:rPr>
      </w:pPr>
    </w:p>
    <w:p w:rsidR="00201782" w:rsidRDefault="00201782" w:rsidP="00201782">
      <w:pPr>
        <w:spacing w:after="240" w:line="276" w:lineRule="auto"/>
        <w:rPr>
          <w:b/>
          <w:color w:val="000000"/>
          <w:sz w:val="29"/>
          <w:szCs w:val="29"/>
        </w:rPr>
      </w:pPr>
      <w:r>
        <w:rPr>
          <w:b/>
          <w:color w:val="000000"/>
          <w:sz w:val="29"/>
          <w:szCs w:val="29"/>
        </w:rPr>
        <w:t xml:space="preserve">Professional </w:t>
      </w:r>
      <w:r w:rsidR="0091562D">
        <w:rPr>
          <w:b/>
          <w:color w:val="000000"/>
          <w:sz w:val="29"/>
          <w:szCs w:val="29"/>
        </w:rPr>
        <w:t xml:space="preserve">Consortia, </w:t>
      </w:r>
      <w:r>
        <w:rPr>
          <w:b/>
          <w:color w:val="000000"/>
          <w:sz w:val="29"/>
          <w:szCs w:val="29"/>
        </w:rPr>
        <w:t>Societies</w:t>
      </w:r>
      <w:r w:rsidR="0091562D">
        <w:rPr>
          <w:b/>
          <w:color w:val="000000"/>
          <w:sz w:val="29"/>
          <w:szCs w:val="29"/>
        </w:rPr>
        <w:t>,</w:t>
      </w:r>
      <w:r>
        <w:rPr>
          <w:b/>
          <w:color w:val="000000"/>
          <w:sz w:val="29"/>
          <w:szCs w:val="29"/>
        </w:rPr>
        <w:t xml:space="preserve"> and Service</w:t>
      </w:r>
    </w:p>
    <w:p w:rsidR="0091562D" w:rsidRDefault="0091562D" w:rsidP="00201782">
      <w:pPr>
        <w:spacing w:after="240" w:line="276" w:lineRule="auto"/>
        <w:rPr>
          <w:rFonts w:asciiTheme="majorHAnsi" w:hAnsiTheme="majorHAnsi"/>
          <w:b/>
          <w:i/>
          <w:color w:val="000000"/>
          <w:sz w:val="22"/>
          <w:szCs w:val="22"/>
        </w:rPr>
      </w:pPr>
      <w:r>
        <w:rPr>
          <w:rFonts w:asciiTheme="majorHAnsi" w:hAnsiTheme="majorHAnsi"/>
          <w:b/>
          <w:i/>
          <w:color w:val="000000"/>
          <w:sz w:val="22"/>
          <w:szCs w:val="22"/>
        </w:rPr>
        <w:t>Consortium</w:t>
      </w:r>
    </w:p>
    <w:p w:rsidR="0091562D" w:rsidRPr="0091562D" w:rsidRDefault="0091562D" w:rsidP="00201782">
      <w:pPr>
        <w:spacing w:after="240" w:line="276" w:lineRule="auto"/>
        <w:rPr>
          <w:rFonts w:asciiTheme="majorHAnsi" w:hAnsiTheme="majorHAnsi"/>
          <w:color w:val="000000"/>
          <w:sz w:val="22"/>
          <w:szCs w:val="22"/>
        </w:rPr>
      </w:pPr>
      <w:r w:rsidRPr="0091562D">
        <w:rPr>
          <w:rFonts w:asciiTheme="majorHAnsi" w:hAnsiTheme="majorHAnsi"/>
          <w:color w:val="000000"/>
          <w:sz w:val="22"/>
          <w:szCs w:val="22"/>
        </w:rPr>
        <w:t>Hierarchical Taxonomy of Psychopathology (HiTOP)</w:t>
      </w:r>
      <w:r>
        <w:rPr>
          <w:rFonts w:asciiTheme="majorHAnsi" w:hAnsiTheme="majorHAnsi"/>
          <w:color w:val="000000"/>
          <w:sz w:val="22"/>
          <w:szCs w:val="22"/>
        </w:rPr>
        <w:t xml:space="preserve"> Consortium</w:t>
      </w:r>
    </w:p>
    <w:p w:rsidR="0091562D" w:rsidRDefault="0091562D" w:rsidP="00201782">
      <w:pPr>
        <w:spacing w:after="240" w:line="276" w:lineRule="auto"/>
        <w:rPr>
          <w:rFonts w:asciiTheme="majorHAnsi" w:hAnsiTheme="majorHAnsi"/>
          <w:b/>
          <w:i/>
          <w:color w:val="000000"/>
          <w:sz w:val="22"/>
          <w:szCs w:val="22"/>
        </w:rPr>
      </w:pPr>
    </w:p>
    <w:p w:rsidR="00753053" w:rsidRPr="003F10CB" w:rsidRDefault="0091562D" w:rsidP="00201782">
      <w:pPr>
        <w:spacing w:after="240" w:line="276" w:lineRule="auto"/>
        <w:rPr>
          <w:rFonts w:asciiTheme="majorHAnsi" w:hAnsiTheme="majorHAnsi"/>
          <w:b/>
          <w:i/>
          <w:color w:val="000000"/>
          <w:sz w:val="22"/>
          <w:szCs w:val="22"/>
        </w:rPr>
      </w:pPr>
      <w:r>
        <w:rPr>
          <w:rFonts w:asciiTheme="majorHAnsi" w:hAnsiTheme="majorHAnsi"/>
          <w:b/>
          <w:i/>
          <w:color w:val="000000"/>
          <w:sz w:val="22"/>
          <w:szCs w:val="22"/>
        </w:rPr>
        <w:t>Societies</w:t>
      </w:r>
    </w:p>
    <w:p w:rsidR="0091562D" w:rsidRDefault="00BD7990" w:rsidP="00BD7990">
      <w:pPr>
        <w:spacing w:line="276" w:lineRule="auto"/>
        <w:jc w:val="both"/>
        <w:rPr>
          <w:rFonts w:asciiTheme="majorHAnsi" w:hAnsiTheme="majorHAnsi"/>
          <w:color w:val="000000"/>
          <w:sz w:val="22"/>
          <w:szCs w:val="22"/>
        </w:rPr>
      </w:pPr>
      <w:r w:rsidRPr="00BD7990">
        <w:rPr>
          <w:rFonts w:asciiTheme="majorHAnsi" w:hAnsiTheme="majorHAnsi"/>
          <w:color w:val="000000"/>
          <w:sz w:val="22"/>
          <w:szCs w:val="22"/>
        </w:rPr>
        <w:t>American Psychological Association</w:t>
      </w:r>
      <w:r w:rsidR="0091562D">
        <w:rPr>
          <w:rFonts w:asciiTheme="majorHAnsi" w:hAnsiTheme="majorHAnsi"/>
          <w:color w:val="000000"/>
          <w:sz w:val="22"/>
          <w:szCs w:val="22"/>
        </w:rPr>
        <w:t xml:space="preserve"> (APA)</w:t>
      </w:r>
      <w:r w:rsidRPr="00BD7990">
        <w:rPr>
          <w:rFonts w:asciiTheme="majorHAnsi" w:hAnsiTheme="majorHAnsi"/>
          <w:color w:val="000000"/>
          <w:sz w:val="22"/>
          <w:szCs w:val="22"/>
        </w:rPr>
        <w:t>; Anxiety and Depression Association of America</w:t>
      </w:r>
      <w:r w:rsidR="0091562D">
        <w:rPr>
          <w:rFonts w:asciiTheme="majorHAnsi" w:hAnsiTheme="majorHAnsi"/>
          <w:color w:val="000000"/>
          <w:sz w:val="22"/>
          <w:szCs w:val="22"/>
        </w:rPr>
        <w:t xml:space="preserve"> (ADAA)</w:t>
      </w:r>
      <w:r w:rsidRPr="00BD7990">
        <w:rPr>
          <w:rFonts w:asciiTheme="majorHAnsi" w:hAnsiTheme="majorHAnsi"/>
          <w:color w:val="000000"/>
          <w:sz w:val="22"/>
          <w:szCs w:val="22"/>
        </w:rPr>
        <w:t xml:space="preserve">; Association for </w:t>
      </w:r>
    </w:p>
    <w:p w:rsidR="0091562D" w:rsidRDefault="00BD7990" w:rsidP="0091562D">
      <w:pPr>
        <w:spacing w:line="276" w:lineRule="auto"/>
        <w:ind w:firstLine="720"/>
        <w:jc w:val="both"/>
        <w:rPr>
          <w:rFonts w:asciiTheme="majorHAnsi" w:hAnsiTheme="majorHAnsi"/>
          <w:color w:val="000000"/>
          <w:sz w:val="22"/>
          <w:szCs w:val="22"/>
        </w:rPr>
      </w:pPr>
      <w:r w:rsidRPr="00BD7990">
        <w:rPr>
          <w:rFonts w:asciiTheme="majorHAnsi" w:hAnsiTheme="majorHAnsi"/>
          <w:color w:val="000000"/>
          <w:sz w:val="22"/>
          <w:szCs w:val="22"/>
        </w:rPr>
        <w:t>Psychological Science</w:t>
      </w:r>
      <w:r w:rsidR="0091562D">
        <w:rPr>
          <w:rFonts w:asciiTheme="majorHAnsi" w:hAnsiTheme="majorHAnsi"/>
          <w:color w:val="000000"/>
          <w:sz w:val="22"/>
          <w:szCs w:val="22"/>
        </w:rPr>
        <w:t xml:space="preserve"> (APS)</w:t>
      </w:r>
      <w:r w:rsidRPr="00BD7990">
        <w:rPr>
          <w:rFonts w:asciiTheme="majorHAnsi" w:hAnsiTheme="majorHAnsi"/>
          <w:color w:val="000000"/>
          <w:sz w:val="22"/>
          <w:szCs w:val="22"/>
        </w:rPr>
        <w:t xml:space="preserve">; </w:t>
      </w:r>
      <w:r w:rsidR="00DD70D5">
        <w:rPr>
          <w:rFonts w:asciiTheme="majorHAnsi" w:hAnsiTheme="majorHAnsi"/>
          <w:color w:val="000000"/>
          <w:sz w:val="22"/>
          <w:szCs w:val="22"/>
        </w:rPr>
        <w:t>Association for Research in Personality</w:t>
      </w:r>
      <w:r w:rsidR="0091562D">
        <w:rPr>
          <w:rFonts w:asciiTheme="majorHAnsi" w:hAnsiTheme="majorHAnsi"/>
          <w:color w:val="000000"/>
          <w:sz w:val="22"/>
          <w:szCs w:val="22"/>
        </w:rPr>
        <w:t xml:space="preserve"> (ARP)</w:t>
      </w:r>
      <w:r w:rsidR="00DD70D5">
        <w:rPr>
          <w:rFonts w:asciiTheme="majorHAnsi" w:hAnsiTheme="majorHAnsi"/>
          <w:color w:val="000000"/>
          <w:sz w:val="22"/>
          <w:szCs w:val="22"/>
        </w:rPr>
        <w:t xml:space="preserve">; </w:t>
      </w:r>
      <w:r w:rsidRPr="00BD7990">
        <w:rPr>
          <w:rFonts w:asciiTheme="majorHAnsi" w:hAnsiTheme="majorHAnsi"/>
          <w:color w:val="000000"/>
          <w:sz w:val="22"/>
          <w:szCs w:val="22"/>
        </w:rPr>
        <w:t>Cognitive Neuroscience Society</w:t>
      </w:r>
      <w:r w:rsidR="0091562D">
        <w:rPr>
          <w:rFonts w:asciiTheme="majorHAnsi" w:hAnsiTheme="majorHAnsi"/>
          <w:color w:val="000000"/>
          <w:sz w:val="22"/>
          <w:szCs w:val="22"/>
        </w:rPr>
        <w:t xml:space="preserve"> </w:t>
      </w:r>
    </w:p>
    <w:p w:rsidR="005F641C" w:rsidRPr="003F10CB" w:rsidRDefault="0091562D" w:rsidP="0091562D">
      <w:pPr>
        <w:spacing w:line="276" w:lineRule="auto"/>
        <w:ind w:left="720"/>
        <w:jc w:val="both"/>
        <w:rPr>
          <w:rFonts w:asciiTheme="majorHAnsi" w:hAnsiTheme="majorHAnsi"/>
          <w:color w:val="000000"/>
          <w:sz w:val="22"/>
          <w:szCs w:val="22"/>
        </w:rPr>
      </w:pPr>
      <w:r>
        <w:rPr>
          <w:rFonts w:asciiTheme="majorHAnsi" w:hAnsiTheme="majorHAnsi"/>
          <w:color w:val="000000"/>
          <w:sz w:val="22"/>
          <w:szCs w:val="22"/>
        </w:rPr>
        <w:t>(CNS)</w:t>
      </w:r>
      <w:r w:rsidR="00BD7990" w:rsidRPr="00BD7990">
        <w:rPr>
          <w:rFonts w:asciiTheme="majorHAnsi" w:hAnsiTheme="majorHAnsi"/>
          <w:color w:val="000000"/>
          <w:sz w:val="22"/>
          <w:szCs w:val="22"/>
        </w:rPr>
        <w:t>; Social and Affective Neuroscience Society</w:t>
      </w:r>
      <w:r>
        <w:rPr>
          <w:rFonts w:asciiTheme="majorHAnsi" w:hAnsiTheme="majorHAnsi"/>
          <w:color w:val="000000"/>
          <w:sz w:val="22"/>
          <w:szCs w:val="22"/>
        </w:rPr>
        <w:t xml:space="preserve"> (SANS)</w:t>
      </w:r>
      <w:r w:rsidR="00BD7990" w:rsidRPr="00BD7990">
        <w:rPr>
          <w:rFonts w:asciiTheme="majorHAnsi" w:hAnsiTheme="majorHAnsi"/>
          <w:color w:val="000000"/>
          <w:sz w:val="22"/>
          <w:szCs w:val="22"/>
        </w:rPr>
        <w:t>; Society for Affective Science</w:t>
      </w:r>
      <w:r>
        <w:rPr>
          <w:rFonts w:asciiTheme="majorHAnsi" w:hAnsiTheme="majorHAnsi"/>
          <w:color w:val="000000"/>
          <w:sz w:val="22"/>
          <w:szCs w:val="22"/>
        </w:rPr>
        <w:t xml:space="preserve"> (SAS)</w:t>
      </w:r>
      <w:r w:rsidR="00BD7990" w:rsidRPr="00BD7990">
        <w:rPr>
          <w:rFonts w:asciiTheme="majorHAnsi" w:hAnsiTheme="majorHAnsi"/>
          <w:color w:val="000000"/>
          <w:sz w:val="22"/>
          <w:szCs w:val="22"/>
        </w:rPr>
        <w:t>; Society for Neuroscience</w:t>
      </w:r>
      <w:r>
        <w:rPr>
          <w:rFonts w:asciiTheme="majorHAnsi" w:hAnsiTheme="majorHAnsi"/>
          <w:color w:val="000000"/>
          <w:sz w:val="22"/>
          <w:szCs w:val="22"/>
        </w:rPr>
        <w:t xml:space="preserve"> (SFN)</w:t>
      </w:r>
      <w:r w:rsidR="00BD7990" w:rsidRPr="00BD7990">
        <w:rPr>
          <w:rFonts w:asciiTheme="majorHAnsi" w:hAnsiTheme="majorHAnsi"/>
          <w:color w:val="000000"/>
          <w:sz w:val="22"/>
          <w:szCs w:val="22"/>
        </w:rPr>
        <w:t>; Society for Psychophysiological Research</w:t>
      </w:r>
      <w:r>
        <w:rPr>
          <w:rFonts w:asciiTheme="majorHAnsi" w:hAnsiTheme="majorHAnsi"/>
          <w:color w:val="000000"/>
          <w:sz w:val="22"/>
          <w:szCs w:val="22"/>
        </w:rPr>
        <w:t xml:space="preserve"> (SPR)</w:t>
      </w:r>
      <w:r w:rsidR="00BD7990" w:rsidRPr="00BD7990">
        <w:rPr>
          <w:rFonts w:asciiTheme="majorHAnsi" w:hAnsiTheme="majorHAnsi"/>
          <w:color w:val="000000"/>
          <w:sz w:val="22"/>
          <w:szCs w:val="22"/>
        </w:rPr>
        <w:t>; Society for Research in Psychopathology</w:t>
      </w:r>
      <w:r>
        <w:rPr>
          <w:rFonts w:asciiTheme="majorHAnsi" w:hAnsiTheme="majorHAnsi"/>
          <w:color w:val="000000"/>
          <w:sz w:val="22"/>
          <w:szCs w:val="22"/>
        </w:rPr>
        <w:t xml:space="preserve"> (SRP)</w:t>
      </w:r>
      <w:r w:rsidR="00BD7990" w:rsidRPr="00BD7990">
        <w:rPr>
          <w:rFonts w:asciiTheme="majorHAnsi" w:hAnsiTheme="majorHAnsi"/>
          <w:color w:val="000000"/>
          <w:sz w:val="22"/>
          <w:szCs w:val="22"/>
        </w:rPr>
        <w:t>; Society for a Science of Clinical Psychology (</w:t>
      </w:r>
      <w:r>
        <w:rPr>
          <w:rFonts w:asciiTheme="majorHAnsi" w:hAnsiTheme="majorHAnsi"/>
          <w:color w:val="000000"/>
          <w:sz w:val="22"/>
          <w:szCs w:val="22"/>
        </w:rPr>
        <w:t xml:space="preserve">SSCP; </w:t>
      </w:r>
      <w:r w:rsidR="00BD7990" w:rsidRPr="00BD7990">
        <w:rPr>
          <w:rFonts w:asciiTheme="majorHAnsi" w:hAnsiTheme="majorHAnsi"/>
          <w:color w:val="000000"/>
          <w:sz w:val="22"/>
          <w:szCs w:val="22"/>
        </w:rPr>
        <w:t>APA Division 12, Section 3</w:t>
      </w:r>
      <w:r>
        <w:rPr>
          <w:rFonts w:asciiTheme="majorHAnsi" w:hAnsiTheme="majorHAnsi"/>
          <w:color w:val="000000"/>
          <w:sz w:val="22"/>
          <w:szCs w:val="22"/>
        </w:rPr>
        <w:t>)</w:t>
      </w:r>
      <w:r w:rsidR="00BD7990" w:rsidRPr="00BD7990">
        <w:rPr>
          <w:rFonts w:asciiTheme="majorHAnsi" w:hAnsiTheme="majorHAnsi"/>
          <w:color w:val="000000"/>
          <w:sz w:val="22"/>
          <w:szCs w:val="22"/>
        </w:rPr>
        <w:t>; S</w:t>
      </w:r>
      <w:r w:rsidR="00BD7990">
        <w:rPr>
          <w:rFonts w:asciiTheme="majorHAnsi" w:hAnsiTheme="majorHAnsi"/>
          <w:color w:val="000000"/>
          <w:sz w:val="22"/>
          <w:szCs w:val="22"/>
        </w:rPr>
        <w:t>ociety of Biological Psychiatry</w:t>
      </w:r>
      <w:r>
        <w:rPr>
          <w:rFonts w:asciiTheme="majorHAnsi" w:hAnsiTheme="majorHAnsi"/>
          <w:color w:val="000000"/>
          <w:sz w:val="22"/>
          <w:szCs w:val="22"/>
        </w:rPr>
        <w:t xml:space="preserve"> (SoBP); </w:t>
      </w:r>
      <w:r w:rsidRPr="0091562D">
        <w:rPr>
          <w:rFonts w:asciiTheme="majorHAnsi" w:hAnsiTheme="majorHAnsi"/>
          <w:color w:val="000000"/>
          <w:sz w:val="22"/>
          <w:szCs w:val="22"/>
        </w:rPr>
        <w:t>World Association for Stress-related and Anxiety Disorders   (WASAD)</w:t>
      </w:r>
    </w:p>
    <w:p w:rsidR="00C14DA7" w:rsidRDefault="00C14DA7" w:rsidP="00295870">
      <w:pPr>
        <w:spacing w:line="276" w:lineRule="auto"/>
        <w:rPr>
          <w:rFonts w:asciiTheme="majorHAnsi" w:hAnsiTheme="majorHAnsi"/>
          <w:color w:val="000000"/>
          <w:sz w:val="22"/>
          <w:szCs w:val="22"/>
        </w:rPr>
      </w:pPr>
    </w:p>
    <w:p w:rsidR="0091562D" w:rsidRPr="003F10CB" w:rsidRDefault="0091562D" w:rsidP="00295870">
      <w:pPr>
        <w:spacing w:line="276" w:lineRule="auto"/>
        <w:rPr>
          <w:rFonts w:asciiTheme="majorHAnsi" w:hAnsiTheme="majorHAnsi"/>
          <w:color w:val="000000"/>
          <w:sz w:val="22"/>
          <w:szCs w:val="22"/>
        </w:rPr>
      </w:pPr>
    </w:p>
    <w:p w:rsidR="00E61006" w:rsidRPr="003F10CB" w:rsidRDefault="00753053" w:rsidP="00201782">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Service</w:t>
      </w:r>
    </w:p>
    <w:tbl>
      <w:tblPr>
        <w:tblW w:w="8115" w:type="dxa"/>
        <w:tblLook w:val="0000" w:firstRow="0" w:lastRow="0" w:firstColumn="0" w:lastColumn="0" w:noHBand="0" w:noVBand="0"/>
      </w:tblPr>
      <w:tblGrid>
        <w:gridCol w:w="1725"/>
        <w:gridCol w:w="6390"/>
      </w:tblGrid>
      <w:tr w:rsidR="00753053" w:rsidRPr="003F10CB" w:rsidTr="005D09C0">
        <w:trPr>
          <w:trHeight w:val="255"/>
        </w:trPr>
        <w:tc>
          <w:tcPr>
            <w:tcW w:w="1725" w:type="dxa"/>
            <w:shd w:val="clear" w:color="auto" w:fill="auto"/>
            <w:noWrap/>
            <w:tcMar>
              <w:top w:w="15" w:type="dxa"/>
              <w:left w:w="15" w:type="dxa"/>
              <w:bottom w:w="0" w:type="dxa"/>
              <w:right w:w="15" w:type="dxa"/>
            </w:tcMar>
            <w:vAlign w:val="bottom"/>
          </w:tcPr>
          <w:p w:rsidR="00753053" w:rsidRPr="003F10CB" w:rsidRDefault="00C14DA7"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2014</w:t>
            </w:r>
            <w:r w:rsidR="00753053" w:rsidRPr="003F10CB">
              <w:rPr>
                <w:rFonts w:asciiTheme="majorHAnsi" w:hAnsiTheme="majorHAnsi"/>
                <w:color w:val="000000"/>
                <w:sz w:val="22"/>
                <w:szCs w:val="22"/>
              </w:rPr>
              <w:t>–201</w:t>
            </w:r>
            <w:r w:rsidR="00371945">
              <w:rPr>
                <w:rFonts w:asciiTheme="majorHAnsi" w:hAnsiTheme="majorHAnsi"/>
                <w:color w:val="000000"/>
                <w:sz w:val="22"/>
                <w:szCs w:val="22"/>
              </w:rPr>
              <w:t>7</w:t>
            </w:r>
          </w:p>
        </w:tc>
        <w:tc>
          <w:tcPr>
            <w:tcW w:w="6390" w:type="dxa"/>
            <w:shd w:val="clear" w:color="auto" w:fill="auto"/>
            <w:noWrap/>
            <w:tcMar>
              <w:top w:w="15" w:type="dxa"/>
              <w:left w:w="15" w:type="dxa"/>
              <w:bottom w:w="0" w:type="dxa"/>
              <w:right w:w="15" w:type="dxa"/>
            </w:tcMar>
            <w:vAlign w:val="bottom"/>
          </w:tcPr>
          <w:p w:rsidR="00753053" w:rsidRPr="003F10CB" w:rsidRDefault="00753053" w:rsidP="00771089">
            <w:pPr>
              <w:spacing w:line="276" w:lineRule="auto"/>
              <w:rPr>
                <w:rFonts w:asciiTheme="majorHAnsi" w:hAnsiTheme="majorHAnsi"/>
                <w:color w:val="000000"/>
                <w:sz w:val="22"/>
                <w:szCs w:val="22"/>
              </w:rPr>
            </w:pPr>
            <w:r w:rsidRPr="003F10CB">
              <w:rPr>
                <w:rFonts w:asciiTheme="majorHAnsi" w:hAnsiTheme="majorHAnsi"/>
                <w:color w:val="000000"/>
                <w:sz w:val="22"/>
                <w:szCs w:val="22"/>
              </w:rPr>
              <w:t>Member, Program Planning Committee</w:t>
            </w:r>
          </w:p>
        </w:tc>
      </w:tr>
      <w:tr w:rsidR="00753053" w:rsidRPr="003F10CB" w:rsidTr="005D09C0">
        <w:trPr>
          <w:trHeight w:val="255"/>
        </w:trPr>
        <w:tc>
          <w:tcPr>
            <w:tcW w:w="1725" w:type="dxa"/>
            <w:shd w:val="clear" w:color="auto" w:fill="auto"/>
            <w:noWrap/>
            <w:tcMar>
              <w:top w:w="15" w:type="dxa"/>
              <w:left w:w="15" w:type="dxa"/>
              <w:bottom w:w="0" w:type="dxa"/>
              <w:right w:w="15" w:type="dxa"/>
            </w:tcMar>
            <w:vAlign w:val="bottom"/>
          </w:tcPr>
          <w:p w:rsidR="00753053" w:rsidRPr="003F10CB" w:rsidRDefault="00753053" w:rsidP="00295870">
            <w:pPr>
              <w:spacing w:line="276" w:lineRule="auto"/>
              <w:rPr>
                <w:rFonts w:asciiTheme="majorHAnsi" w:hAnsiTheme="majorHAnsi"/>
                <w:color w:val="000000"/>
                <w:sz w:val="22"/>
                <w:szCs w:val="22"/>
              </w:rPr>
            </w:pPr>
          </w:p>
        </w:tc>
        <w:tc>
          <w:tcPr>
            <w:tcW w:w="6390" w:type="dxa"/>
            <w:shd w:val="clear" w:color="auto" w:fill="auto"/>
            <w:noWrap/>
            <w:tcMar>
              <w:top w:w="15" w:type="dxa"/>
              <w:left w:w="15" w:type="dxa"/>
              <w:bottom w:w="0" w:type="dxa"/>
              <w:right w:w="15" w:type="dxa"/>
            </w:tcMar>
            <w:vAlign w:val="bottom"/>
          </w:tcPr>
          <w:p w:rsidR="00753053" w:rsidRPr="003F10CB" w:rsidRDefault="00753053"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Society of Biological Psychiatry</w:t>
            </w:r>
          </w:p>
        </w:tc>
      </w:tr>
    </w:tbl>
    <w:p w:rsidR="00E80608" w:rsidRDefault="00E80608" w:rsidP="00295870">
      <w:pPr>
        <w:spacing w:line="276" w:lineRule="auto"/>
        <w:rPr>
          <w:rFonts w:asciiTheme="majorHAnsi" w:hAnsiTheme="majorHAnsi"/>
          <w:color w:val="000000"/>
          <w:sz w:val="22"/>
          <w:szCs w:val="22"/>
        </w:rPr>
      </w:pPr>
    </w:p>
    <w:p w:rsidR="00EE2169" w:rsidRPr="003F10CB" w:rsidRDefault="00EE2169" w:rsidP="00EE2169">
      <w:pPr>
        <w:spacing w:after="240" w:line="276" w:lineRule="auto"/>
        <w:rPr>
          <w:rFonts w:asciiTheme="majorHAnsi" w:hAnsiTheme="majorHAnsi"/>
          <w:b/>
          <w:i/>
          <w:color w:val="000000"/>
          <w:sz w:val="22"/>
          <w:szCs w:val="22"/>
        </w:rPr>
      </w:pPr>
      <w:r>
        <w:rPr>
          <w:rFonts w:asciiTheme="majorHAnsi" w:hAnsiTheme="majorHAnsi"/>
          <w:b/>
          <w:i/>
          <w:color w:val="000000"/>
          <w:sz w:val="22"/>
          <w:szCs w:val="22"/>
        </w:rPr>
        <w:t>Professional Development and Mentorship Roundtables</w:t>
      </w:r>
    </w:p>
    <w:p w:rsidR="00771089" w:rsidRDefault="00EE2169" w:rsidP="00771089">
      <w:pPr>
        <w:spacing w:line="276" w:lineRule="auto"/>
        <w:rPr>
          <w:rFonts w:asciiTheme="majorHAnsi" w:hAnsiTheme="majorHAnsi"/>
          <w:color w:val="000000"/>
          <w:sz w:val="22"/>
          <w:szCs w:val="22"/>
        </w:rPr>
      </w:pPr>
      <w:r w:rsidRPr="00F40759">
        <w:rPr>
          <w:rFonts w:asciiTheme="majorHAnsi" w:hAnsiTheme="majorHAnsi"/>
          <w:color w:val="000000"/>
          <w:sz w:val="22"/>
          <w:szCs w:val="22"/>
        </w:rPr>
        <w:t>Society for Psychophysiological Research</w:t>
      </w:r>
      <w:r>
        <w:rPr>
          <w:rFonts w:asciiTheme="majorHAnsi" w:hAnsiTheme="majorHAnsi"/>
          <w:color w:val="000000"/>
          <w:sz w:val="22"/>
          <w:szCs w:val="22"/>
        </w:rPr>
        <w:t xml:space="preserve"> </w:t>
      </w:r>
      <w:r w:rsidR="0083717A">
        <w:rPr>
          <w:rFonts w:asciiTheme="majorHAnsi" w:hAnsiTheme="majorHAnsi"/>
          <w:color w:val="000000"/>
          <w:sz w:val="22"/>
          <w:szCs w:val="22"/>
        </w:rPr>
        <w:t xml:space="preserve">Annual Meeting </w:t>
      </w:r>
      <w:r w:rsidR="00771089">
        <w:rPr>
          <w:rFonts w:asciiTheme="majorHAnsi" w:hAnsiTheme="majorHAnsi"/>
          <w:color w:val="000000"/>
          <w:sz w:val="22"/>
          <w:szCs w:val="22"/>
        </w:rPr>
        <w:t xml:space="preserve">(2015), </w:t>
      </w:r>
      <w:r w:rsidRPr="00F40759">
        <w:rPr>
          <w:rFonts w:asciiTheme="majorHAnsi" w:hAnsiTheme="majorHAnsi"/>
          <w:color w:val="000000"/>
          <w:sz w:val="22"/>
          <w:szCs w:val="22"/>
        </w:rPr>
        <w:t>Society of Biological Psychiatry</w:t>
      </w:r>
      <w:r>
        <w:rPr>
          <w:rFonts w:asciiTheme="majorHAnsi" w:hAnsiTheme="majorHAnsi"/>
          <w:color w:val="000000"/>
          <w:sz w:val="22"/>
          <w:szCs w:val="22"/>
        </w:rPr>
        <w:t xml:space="preserve"> </w:t>
      </w:r>
      <w:r w:rsidR="0083717A">
        <w:rPr>
          <w:rFonts w:asciiTheme="majorHAnsi" w:hAnsiTheme="majorHAnsi"/>
          <w:color w:val="000000"/>
          <w:sz w:val="22"/>
          <w:szCs w:val="22"/>
        </w:rPr>
        <w:t xml:space="preserve">Annual Meeting </w:t>
      </w:r>
    </w:p>
    <w:p w:rsidR="00EE2169" w:rsidRDefault="00EE2169" w:rsidP="00771089">
      <w:pPr>
        <w:spacing w:line="276" w:lineRule="auto"/>
        <w:ind w:firstLine="720"/>
        <w:rPr>
          <w:rFonts w:asciiTheme="majorHAnsi" w:hAnsiTheme="majorHAnsi"/>
          <w:color w:val="000000"/>
          <w:sz w:val="22"/>
          <w:szCs w:val="22"/>
        </w:rPr>
      </w:pPr>
      <w:r w:rsidRPr="00F40759">
        <w:rPr>
          <w:rFonts w:asciiTheme="majorHAnsi" w:hAnsiTheme="majorHAnsi"/>
          <w:color w:val="000000"/>
          <w:sz w:val="22"/>
          <w:szCs w:val="22"/>
        </w:rPr>
        <w:t>(2016</w:t>
      </w:r>
      <w:r w:rsidR="0083717A">
        <w:rPr>
          <w:rFonts w:asciiTheme="majorHAnsi" w:hAnsiTheme="majorHAnsi"/>
          <w:color w:val="000000"/>
          <w:sz w:val="22"/>
          <w:szCs w:val="22"/>
        </w:rPr>
        <w:t>, 2017</w:t>
      </w:r>
      <w:r w:rsidRPr="00F40759">
        <w:rPr>
          <w:rFonts w:asciiTheme="majorHAnsi" w:hAnsiTheme="majorHAnsi"/>
          <w:color w:val="000000"/>
          <w:sz w:val="22"/>
          <w:szCs w:val="22"/>
        </w:rPr>
        <w:t>)</w:t>
      </w:r>
    </w:p>
    <w:p w:rsidR="00EE2169" w:rsidRDefault="00EE2169" w:rsidP="00295870">
      <w:pPr>
        <w:spacing w:line="276" w:lineRule="auto"/>
        <w:rPr>
          <w:rFonts w:asciiTheme="majorHAnsi" w:hAnsiTheme="majorHAnsi"/>
          <w:color w:val="000000"/>
          <w:sz w:val="22"/>
          <w:szCs w:val="22"/>
        </w:rPr>
      </w:pPr>
    </w:p>
    <w:p w:rsidR="00E80608" w:rsidRPr="003F10CB" w:rsidRDefault="00201782" w:rsidP="00201782">
      <w:pPr>
        <w:spacing w:after="240" w:line="276" w:lineRule="auto"/>
        <w:rPr>
          <w:rFonts w:asciiTheme="majorHAnsi" w:hAnsiTheme="majorHAnsi"/>
          <w:b/>
          <w:sz w:val="22"/>
          <w:szCs w:val="22"/>
        </w:rPr>
      </w:pPr>
      <w:r>
        <w:rPr>
          <w:b/>
          <w:color w:val="000000"/>
          <w:sz w:val="29"/>
          <w:szCs w:val="29"/>
        </w:rPr>
        <w:t>Intramural Service</w:t>
      </w:r>
    </w:p>
    <w:tbl>
      <w:tblPr>
        <w:tblW w:w="8115" w:type="dxa"/>
        <w:tblLook w:val="0000" w:firstRow="0" w:lastRow="0" w:firstColumn="0" w:lastColumn="0" w:noHBand="0" w:noVBand="0"/>
      </w:tblPr>
      <w:tblGrid>
        <w:gridCol w:w="1725"/>
        <w:gridCol w:w="6390"/>
      </w:tblGrid>
      <w:tr w:rsidR="001008EB" w:rsidRPr="003F10CB" w:rsidTr="005D09C0">
        <w:trPr>
          <w:trHeight w:val="255"/>
        </w:trPr>
        <w:tc>
          <w:tcPr>
            <w:tcW w:w="1725"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r w:rsidRPr="003F10CB">
              <w:rPr>
                <w:rFonts w:asciiTheme="majorHAnsi" w:hAnsiTheme="majorHAnsi"/>
                <w:color w:val="000000"/>
                <w:sz w:val="22"/>
                <w:szCs w:val="22"/>
              </w:rPr>
              <w:t>201</w:t>
            </w:r>
            <w:r>
              <w:rPr>
                <w:rFonts w:asciiTheme="majorHAnsi" w:hAnsiTheme="majorHAnsi"/>
                <w:color w:val="000000"/>
                <w:sz w:val="22"/>
                <w:szCs w:val="22"/>
              </w:rPr>
              <w:t>6</w:t>
            </w:r>
            <w:r w:rsidRPr="003F10CB">
              <w:rPr>
                <w:rFonts w:asciiTheme="majorHAnsi" w:hAnsiTheme="majorHAnsi"/>
                <w:color w:val="000000"/>
                <w:sz w:val="22"/>
                <w:szCs w:val="22"/>
              </w:rPr>
              <w:t>–201</w:t>
            </w:r>
            <w:r>
              <w:rPr>
                <w:rFonts w:asciiTheme="majorHAnsi" w:hAnsiTheme="majorHAnsi"/>
                <w:color w:val="000000"/>
                <w:sz w:val="22"/>
                <w:szCs w:val="22"/>
              </w:rPr>
              <w:t>7</w:t>
            </w:r>
          </w:p>
        </w:tc>
        <w:tc>
          <w:tcPr>
            <w:tcW w:w="6390"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r w:rsidRPr="003F10CB">
              <w:rPr>
                <w:rFonts w:asciiTheme="majorHAnsi" w:hAnsiTheme="majorHAnsi"/>
                <w:color w:val="000000"/>
                <w:sz w:val="22"/>
                <w:szCs w:val="22"/>
              </w:rPr>
              <w:t>Member</w:t>
            </w:r>
            <w:r>
              <w:rPr>
                <w:rFonts w:asciiTheme="majorHAnsi" w:hAnsiTheme="majorHAnsi"/>
                <w:color w:val="000000"/>
                <w:sz w:val="22"/>
                <w:szCs w:val="22"/>
              </w:rPr>
              <w:t>, Neuroscience Faculty Search Committee</w:t>
            </w:r>
          </w:p>
        </w:tc>
      </w:tr>
      <w:tr w:rsidR="001008EB" w:rsidRPr="003F10CB" w:rsidTr="005D09C0">
        <w:trPr>
          <w:trHeight w:val="255"/>
        </w:trPr>
        <w:tc>
          <w:tcPr>
            <w:tcW w:w="1725"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p>
        </w:tc>
        <w:tc>
          <w:tcPr>
            <w:tcW w:w="6390"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r>
              <w:rPr>
                <w:rFonts w:asciiTheme="majorHAnsi" w:hAnsiTheme="majorHAnsi"/>
                <w:color w:val="000000"/>
                <w:sz w:val="22"/>
                <w:szCs w:val="22"/>
              </w:rPr>
              <w:t>Department of Psychology</w:t>
            </w:r>
          </w:p>
        </w:tc>
      </w:tr>
      <w:tr w:rsidR="001008EB" w:rsidRPr="003F10CB" w:rsidTr="005D09C0">
        <w:trPr>
          <w:trHeight w:val="255"/>
        </w:trPr>
        <w:tc>
          <w:tcPr>
            <w:tcW w:w="1725"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r>
              <w:rPr>
                <w:rFonts w:asciiTheme="majorHAnsi" w:hAnsiTheme="majorHAnsi"/>
                <w:color w:val="000000"/>
                <w:sz w:val="22"/>
                <w:szCs w:val="22"/>
              </w:rPr>
              <w:t>2016</w:t>
            </w:r>
          </w:p>
        </w:tc>
        <w:tc>
          <w:tcPr>
            <w:tcW w:w="6390"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r>
              <w:rPr>
                <w:rFonts w:asciiTheme="majorHAnsi" w:hAnsiTheme="majorHAnsi"/>
                <w:color w:val="000000"/>
                <w:sz w:val="22"/>
                <w:szCs w:val="22"/>
              </w:rPr>
              <w:t>Reviewer</w:t>
            </w:r>
          </w:p>
        </w:tc>
      </w:tr>
      <w:tr w:rsidR="001008EB" w:rsidRPr="003F10CB" w:rsidTr="005D09C0">
        <w:trPr>
          <w:trHeight w:val="255"/>
        </w:trPr>
        <w:tc>
          <w:tcPr>
            <w:tcW w:w="1725" w:type="dxa"/>
            <w:shd w:val="clear" w:color="auto" w:fill="auto"/>
            <w:noWrap/>
            <w:tcMar>
              <w:top w:w="15" w:type="dxa"/>
              <w:left w:w="15" w:type="dxa"/>
              <w:bottom w:w="0" w:type="dxa"/>
              <w:right w:w="15" w:type="dxa"/>
            </w:tcMar>
            <w:vAlign w:val="bottom"/>
          </w:tcPr>
          <w:p w:rsidR="001008EB" w:rsidRDefault="001008EB" w:rsidP="00157570">
            <w:pPr>
              <w:spacing w:line="276" w:lineRule="auto"/>
              <w:rPr>
                <w:rFonts w:asciiTheme="majorHAnsi" w:hAnsiTheme="majorHAnsi"/>
                <w:color w:val="000000"/>
                <w:sz w:val="22"/>
                <w:szCs w:val="22"/>
              </w:rPr>
            </w:pPr>
          </w:p>
        </w:tc>
        <w:tc>
          <w:tcPr>
            <w:tcW w:w="6390" w:type="dxa"/>
            <w:shd w:val="clear" w:color="auto" w:fill="auto"/>
            <w:noWrap/>
            <w:tcMar>
              <w:top w:w="15" w:type="dxa"/>
              <w:left w:w="15" w:type="dxa"/>
              <w:bottom w:w="0" w:type="dxa"/>
              <w:right w:w="15" w:type="dxa"/>
            </w:tcMar>
            <w:vAlign w:val="bottom"/>
          </w:tcPr>
          <w:p w:rsidR="001008EB" w:rsidRPr="003F10CB" w:rsidRDefault="001008EB" w:rsidP="00157570">
            <w:pPr>
              <w:spacing w:line="276" w:lineRule="auto"/>
              <w:rPr>
                <w:rFonts w:asciiTheme="majorHAnsi" w:hAnsiTheme="majorHAnsi"/>
                <w:color w:val="000000"/>
                <w:sz w:val="22"/>
                <w:szCs w:val="22"/>
              </w:rPr>
            </w:pPr>
            <w:r w:rsidRPr="009464E1">
              <w:rPr>
                <w:rFonts w:asciiTheme="majorHAnsi" w:hAnsiTheme="majorHAnsi"/>
                <w:color w:val="000000"/>
                <w:sz w:val="22"/>
                <w:szCs w:val="22"/>
              </w:rPr>
              <w:t>UM</w:t>
            </w:r>
            <w:r>
              <w:rPr>
                <w:rFonts w:asciiTheme="majorHAnsi" w:hAnsiTheme="majorHAnsi"/>
                <w:color w:val="000000"/>
                <w:sz w:val="22"/>
                <w:szCs w:val="22"/>
              </w:rPr>
              <w:t>D-UMB</w:t>
            </w:r>
            <w:r w:rsidRPr="009464E1">
              <w:rPr>
                <w:rFonts w:asciiTheme="majorHAnsi" w:hAnsiTheme="majorHAnsi"/>
                <w:color w:val="000000"/>
                <w:sz w:val="22"/>
                <w:szCs w:val="22"/>
              </w:rPr>
              <w:t xml:space="preserve"> Research and Innovation Seed Grant Program</w:t>
            </w:r>
          </w:p>
        </w:tc>
      </w:tr>
      <w:tr w:rsidR="00E80608" w:rsidRPr="003F10CB" w:rsidTr="005D09C0">
        <w:trPr>
          <w:trHeight w:val="255"/>
        </w:trPr>
        <w:tc>
          <w:tcPr>
            <w:tcW w:w="1725" w:type="dxa"/>
            <w:shd w:val="clear" w:color="auto" w:fill="auto"/>
            <w:noWrap/>
            <w:tcMar>
              <w:top w:w="15" w:type="dxa"/>
              <w:left w:w="15" w:type="dxa"/>
              <w:bottom w:w="0" w:type="dxa"/>
              <w:right w:w="15" w:type="dxa"/>
            </w:tcMar>
            <w:vAlign w:val="bottom"/>
          </w:tcPr>
          <w:p w:rsidR="00E80608" w:rsidRPr="003F10CB" w:rsidRDefault="00C14DA7"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2015</w:t>
            </w:r>
            <w:r w:rsidR="00E80608" w:rsidRPr="003F10CB">
              <w:rPr>
                <w:rFonts w:asciiTheme="majorHAnsi" w:hAnsiTheme="majorHAnsi"/>
                <w:color w:val="000000"/>
                <w:sz w:val="22"/>
                <w:szCs w:val="22"/>
              </w:rPr>
              <w:t>–201</w:t>
            </w:r>
            <w:r w:rsidR="00C66A85">
              <w:rPr>
                <w:rFonts w:asciiTheme="majorHAnsi" w:hAnsiTheme="majorHAnsi"/>
                <w:color w:val="000000"/>
                <w:sz w:val="22"/>
                <w:szCs w:val="22"/>
              </w:rPr>
              <w:t>8</w:t>
            </w:r>
          </w:p>
        </w:tc>
        <w:tc>
          <w:tcPr>
            <w:tcW w:w="6390" w:type="dxa"/>
            <w:shd w:val="clear" w:color="auto" w:fill="auto"/>
            <w:noWrap/>
            <w:tcMar>
              <w:top w:w="15" w:type="dxa"/>
              <w:left w:w="15" w:type="dxa"/>
              <w:bottom w:w="0" w:type="dxa"/>
              <w:right w:w="15" w:type="dxa"/>
            </w:tcMar>
            <w:vAlign w:val="bottom"/>
          </w:tcPr>
          <w:p w:rsidR="00E80608" w:rsidRPr="003F10CB" w:rsidRDefault="00E80608" w:rsidP="005249F0">
            <w:pPr>
              <w:spacing w:line="276" w:lineRule="auto"/>
              <w:rPr>
                <w:rFonts w:asciiTheme="majorHAnsi" w:hAnsiTheme="majorHAnsi"/>
                <w:color w:val="000000"/>
                <w:sz w:val="22"/>
                <w:szCs w:val="22"/>
              </w:rPr>
            </w:pPr>
            <w:r w:rsidRPr="003F10CB">
              <w:rPr>
                <w:rFonts w:asciiTheme="majorHAnsi" w:hAnsiTheme="majorHAnsi"/>
                <w:color w:val="000000"/>
                <w:sz w:val="22"/>
                <w:szCs w:val="22"/>
              </w:rPr>
              <w:t>Member</w:t>
            </w:r>
            <w:r w:rsidR="005249F0">
              <w:rPr>
                <w:rFonts w:asciiTheme="majorHAnsi" w:hAnsiTheme="majorHAnsi"/>
                <w:color w:val="000000"/>
                <w:sz w:val="22"/>
                <w:szCs w:val="22"/>
              </w:rPr>
              <w:t xml:space="preserve">, </w:t>
            </w:r>
            <w:r w:rsidRPr="003F10CB">
              <w:rPr>
                <w:rFonts w:asciiTheme="majorHAnsi" w:hAnsiTheme="majorHAnsi"/>
                <w:color w:val="000000"/>
                <w:sz w:val="22"/>
                <w:szCs w:val="22"/>
              </w:rPr>
              <w:t>Executive Board</w:t>
            </w:r>
          </w:p>
        </w:tc>
      </w:tr>
      <w:tr w:rsidR="00E80608" w:rsidRPr="003F10CB" w:rsidTr="005D09C0">
        <w:trPr>
          <w:trHeight w:val="255"/>
        </w:trPr>
        <w:tc>
          <w:tcPr>
            <w:tcW w:w="1725" w:type="dxa"/>
            <w:shd w:val="clear" w:color="auto" w:fill="auto"/>
            <w:noWrap/>
            <w:tcMar>
              <w:top w:w="15" w:type="dxa"/>
              <w:left w:w="15" w:type="dxa"/>
              <w:bottom w:w="0" w:type="dxa"/>
              <w:right w:w="15" w:type="dxa"/>
            </w:tcMar>
            <w:vAlign w:val="bottom"/>
          </w:tcPr>
          <w:p w:rsidR="00E80608" w:rsidRPr="003F10CB" w:rsidRDefault="00E80608" w:rsidP="00295870">
            <w:pPr>
              <w:spacing w:line="276" w:lineRule="auto"/>
              <w:rPr>
                <w:rFonts w:asciiTheme="majorHAnsi" w:hAnsiTheme="majorHAnsi"/>
                <w:color w:val="000000"/>
                <w:sz w:val="22"/>
                <w:szCs w:val="22"/>
              </w:rPr>
            </w:pPr>
          </w:p>
        </w:tc>
        <w:tc>
          <w:tcPr>
            <w:tcW w:w="6390" w:type="dxa"/>
            <w:shd w:val="clear" w:color="auto" w:fill="auto"/>
            <w:noWrap/>
            <w:tcMar>
              <w:top w:w="15" w:type="dxa"/>
              <w:left w:w="15" w:type="dxa"/>
              <w:bottom w:w="0" w:type="dxa"/>
              <w:right w:w="15" w:type="dxa"/>
            </w:tcMar>
            <w:vAlign w:val="bottom"/>
          </w:tcPr>
          <w:p w:rsidR="00E80608" w:rsidRPr="003F10CB" w:rsidRDefault="00E8060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Neuroscience and Cognitive Science Program</w:t>
            </w:r>
          </w:p>
        </w:tc>
      </w:tr>
      <w:tr w:rsidR="00E80608" w:rsidRPr="003F10CB" w:rsidTr="005D09C0">
        <w:trPr>
          <w:trHeight w:val="255"/>
        </w:trPr>
        <w:tc>
          <w:tcPr>
            <w:tcW w:w="1725" w:type="dxa"/>
            <w:shd w:val="clear" w:color="auto" w:fill="auto"/>
            <w:noWrap/>
            <w:tcMar>
              <w:top w:w="15" w:type="dxa"/>
              <w:left w:w="15" w:type="dxa"/>
              <w:bottom w:w="0" w:type="dxa"/>
              <w:right w:w="15" w:type="dxa"/>
            </w:tcMar>
            <w:vAlign w:val="bottom"/>
          </w:tcPr>
          <w:p w:rsidR="00E80608" w:rsidRPr="003F10CB" w:rsidRDefault="00C14DA7"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2015</w:t>
            </w:r>
            <w:r w:rsidR="00E80608" w:rsidRPr="003F10CB">
              <w:rPr>
                <w:rFonts w:asciiTheme="majorHAnsi" w:hAnsiTheme="majorHAnsi"/>
                <w:color w:val="000000"/>
                <w:sz w:val="22"/>
                <w:szCs w:val="22"/>
              </w:rPr>
              <w:t>–201</w:t>
            </w:r>
            <w:r w:rsidR="001008EB">
              <w:rPr>
                <w:rFonts w:asciiTheme="majorHAnsi" w:hAnsiTheme="majorHAnsi"/>
                <w:color w:val="000000"/>
                <w:sz w:val="22"/>
                <w:szCs w:val="22"/>
              </w:rPr>
              <w:t>7</w:t>
            </w:r>
          </w:p>
        </w:tc>
        <w:tc>
          <w:tcPr>
            <w:tcW w:w="6390" w:type="dxa"/>
            <w:shd w:val="clear" w:color="auto" w:fill="auto"/>
            <w:noWrap/>
            <w:tcMar>
              <w:top w:w="15" w:type="dxa"/>
              <w:left w:w="15" w:type="dxa"/>
              <w:bottom w:w="0" w:type="dxa"/>
              <w:right w:w="15" w:type="dxa"/>
            </w:tcMar>
            <w:vAlign w:val="bottom"/>
          </w:tcPr>
          <w:p w:rsidR="00E80608" w:rsidRPr="003F10CB" w:rsidRDefault="005249F0" w:rsidP="00771089">
            <w:pPr>
              <w:spacing w:line="276" w:lineRule="auto"/>
              <w:rPr>
                <w:rFonts w:asciiTheme="majorHAnsi" w:hAnsiTheme="majorHAnsi"/>
                <w:color w:val="000000"/>
                <w:sz w:val="22"/>
                <w:szCs w:val="22"/>
              </w:rPr>
            </w:pPr>
            <w:r>
              <w:rPr>
                <w:rFonts w:asciiTheme="majorHAnsi" w:hAnsiTheme="majorHAnsi"/>
                <w:color w:val="000000"/>
                <w:sz w:val="22"/>
                <w:szCs w:val="22"/>
              </w:rPr>
              <w:t xml:space="preserve">Member, </w:t>
            </w:r>
            <w:r w:rsidR="00E80608" w:rsidRPr="003F10CB">
              <w:rPr>
                <w:rFonts w:asciiTheme="majorHAnsi" w:hAnsiTheme="majorHAnsi"/>
                <w:color w:val="000000"/>
                <w:sz w:val="22"/>
                <w:szCs w:val="22"/>
              </w:rPr>
              <w:t xml:space="preserve">Faculty </w:t>
            </w:r>
            <w:r w:rsidR="00771089">
              <w:rPr>
                <w:rFonts w:asciiTheme="majorHAnsi" w:hAnsiTheme="majorHAnsi"/>
                <w:color w:val="000000"/>
                <w:sz w:val="22"/>
                <w:szCs w:val="22"/>
              </w:rPr>
              <w:t>Hiring</w:t>
            </w:r>
            <w:r w:rsidR="00E80608" w:rsidRPr="003F10CB">
              <w:rPr>
                <w:rFonts w:asciiTheme="majorHAnsi" w:hAnsiTheme="majorHAnsi"/>
                <w:color w:val="000000"/>
                <w:sz w:val="22"/>
                <w:szCs w:val="22"/>
              </w:rPr>
              <w:t xml:space="preserve"> Committee</w:t>
            </w:r>
          </w:p>
        </w:tc>
      </w:tr>
      <w:tr w:rsidR="00E80608" w:rsidRPr="003F10CB" w:rsidTr="005D09C0">
        <w:trPr>
          <w:trHeight w:val="255"/>
        </w:trPr>
        <w:tc>
          <w:tcPr>
            <w:tcW w:w="1725" w:type="dxa"/>
            <w:shd w:val="clear" w:color="auto" w:fill="auto"/>
            <w:noWrap/>
            <w:tcMar>
              <w:top w:w="15" w:type="dxa"/>
              <w:left w:w="15" w:type="dxa"/>
              <w:bottom w:w="0" w:type="dxa"/>
              <w:right w:w="15" w:type="dxa"/>
            </w:tcMar>
            <w:vAlign w:val="bottom"/>
          </w:tcPr>
          <w:p w:rsidR="00E80608" w:rsidRPr="003F10CB" w:rsidRDefault="00E80608" w:rsidP="00295870">
            <w:pPr>
              <w:spacing w:line="276" w:lineRule="auto"/>
              <w:rPr>
                <w:rFonts w:asciiTheme="majorHAnsi" w:hAnsiTheme="majorHAnsi"/>
                <w:color w:val="000000"/>
                <w:sz w:val="22"/>
                <w:szCs w:val="22"/>
              </w:rPr>
            </w:pPr>
          </w:p>
        </w:tc>
        <w:tc>
          <w:tcPr>
            <w:tcW w:w="6390" w:type="dxa"/>
            <w:shd w:val="clear" w:color="auto" w:fill="auto"/>
            <w:noWrap/>
            <w:tcMar>
              <w:top w:w="15" w:type="dxa"/>
              <w:left w:w="15" w:type="dxa"/>
              <w:bottom w:w="0" w:type="dxa"/>
              <w:right w:w="15" w:type="dxa"/>
            </w:tcMar>
            <w:vAlign w:val="bottom"/>
          </w:tcPr>
          <w:p w:rsidR="00E80608" w:rsidRPr="003F10CB" w:rsidRDefault="00E80608"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Department of Psychology</w:t>
            </w:r>
          </w:p>
        </w:tc>
      </w:tr>
    </w:tbl>
    <w:p w:rsidR="00201782" w:rsidRDefault="00201782" w:rsidP="00201782">
      <w:pPr>
        <w:pStyle w:val="Name"/>
        <w:spacing w:line="276" w:lineRule="auto"/>
        <w:jc w:val="left"/>
        <w:rPr>
          <w:rFonts w:eastAsia="MS Mincho"/>
          <w:b/>
          <w:bCs w:val="0"/>
          <w:iCs/>
          <w:shadow w:val="0"/>
          <w:noProof/>
          <w:color w:val="000000"/>
          <w:spacing w:val="0"/>
          <w:sz w:val="22"/>
          <w:szCs w:val="22"/>
        </w:rPr>
      </w:pPr>
    </w:p>
    <w:p w:rsidR="00B164EA" w:rsidRPr="00201782" w:rsidRDefault="00201782" w:rsidP="00201782">
      <w:pPr>
        <w:spacing w:after="240" w:line="276" w:lineRule="auto"/>
        <w:rPr>
          <w:rFonts w:asciiTheme="majorHAnsi" w:hAnsiTheme="majorHAnsi"/>
          <w:b/>
          <w:sz w:val="22"/>
          <w:szCs w:val="22"/>
        </w:rPr>
      </w:pPr>
      <w:r>
        <w:rPr>
          <w:b/>
          <w:color w:val="000000"/>
          <w:sz w:val="29"/>
          <w:szCs w:val="29"/>
        </w:rPr>
        <w:t>Teaching</w:t>
      </w:r>
      <w:r w:rsidR="003B0517">
        <w:rPr>
          <w:b/>
          <w:color w:val="000000"/>
          <w:sz w:val="29"/>
          <w:szCs w:val="29"/>
        </w:rPr>
        <w:t xml:space="preserve"> Experience</w:t>
      </w: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70"/>
        <w:gridCol w:w="3601"/>
        <w:gridCol w:w="3239"/>
        <w:gridCol w:w="270"/>
        <w:gridCol w:w="2249"/>
      </w:tblGrid>
      <w:tr w:rsidR="00563279" w:rsidRPr="003F10CB" w:rsidTr="00250EA9">
        <w:tc>
          <w:tcPr>
            <w:tcW w:w="692" w:type="pct"/>
          </w:tcPr>
          <w:p w:rsidR="00563279" w:rsidRDefault="00563279" w:rsidP="00295870">
            <w:pPr>
              <w:spacing w:line="276" w:lineRule="auto"/>
              <w:rPr>
                <w:rFonts w:asciiTheme="majorHAnsi" w:hAnsiTheme="majorHAnsi"/>
                <w:color w:val="000000"/>
                <w:sz w:val="22"/>
                <w:szCs w:val="22"/>
              </w:rPr>
            </w:pPr>
            <w:r>
              <w:rPr>
                <w:rFonts w:asciiTheme="majorHAnsi" w:hAnsiTheme="majorHAnsi"/>
                <w:color w:val="000000"/>
                <w:sz w:val="22"/>
                <w:szCs w:val="22"/>
              </w:rPr>
              <w:t>Fall 2017</w:t>
            </w:r>
          </w:p>
        </w:tc>
        <w:tc>
          <w:tcPr>
            <w:tcW w:w="121" w:type="pct"/>
          </w:tcPr>
          <w:p w:rsidR="00563279" w:rsidRPr="003F10CB" w:rsidRDefault="00563279" w:rsidP="00295870">
            <w:pPr>
              <w:spacing w:line="276" w:lineRule="auto"/>
              <w:rPr>
                <w:rFonts w:asciiTheme="majorHAnsi" w:hAnsiTheme="majorHAnsi"/>
                <w:b/>
                <w:color w:val="000000"/>
                <w:sz w:val="22"/>
                <w:szCs w:val="22"/>
              </w:rPr>
            </w:pPr>
          </w:p>
        </w:tc>
        <w:tc>
          <w:tcPr>
            <w:tcW w:w="1611" w:type="pct"/>
          </w:tcPr>
          <w:p w:rsidR="00563279" w:rsidRPr="00563279" w:rsidRDefault="00563279" w:rsidP="00563279">
            <w:pPr>
              <w:spacing w:line="276" w:lineRule="auto"/>
              <w:rPr>
                <w:rFonts w:asciiTheme="majorHAnsi" w:hAnsiTheme="majorHAnsi"/>
                <w:i/>
                <w:color w:val="000000"/>
                <w:sz w:val="22"/>
                <w:szCs w:val="22"/>
              </w:rPr>
            </w:pPr>
            <w:r w:rsidRPr="00563279">
              <w:rPr>
                <w:rFonts w:asciiTheme="majorHAnsi" w:hAnsiTheme="majorHAnsi"/>
                <w:i/>
                <w:color w:val="000000"/>
                <w:sz w:val="22"/>
                <w:szCs w:val="22"/>
              </w:rPr>
              <w:t>Affective Science Perspectives on Temperament &amp; Personality</w:t>
            </w:r>
          </w:p>
        </w:tc>
        <w:tc>
          <w:tcPr>
            <w:tcW w:w="1449" w:type="pct"/>
          </w:tcPr>
          <w:p w:rsidR="00563279" w:rsidRPr="003F10CB" w:rsidRDefault="00563279" w:rsidP="00563279">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Psychology 612 (3 cred.) </w:t>
            </w:r>
          </w:p>
          <w:p w:rsidR="00563279" w:rsidRPr="003F10CB" w:rsidRDefault="00563279" w:rsidP="00563279">
            <w:pPr>
              <w:spacing w:line="276" w:lineRule="auto"/>
              <w:rPr>
                <w:rFonts w:asciiTheme="majorHAnsi" w:hAnsiTheme="majorHAnsi"/>
                <w:color w:val="000000"/>
                <w:sz w:val="22"/>
                <w:szCs w:val="22"/>
              </w:rPr>
            </w:pPr>
            <w:r w:rsidRPr="003F10CB">
              <w:rPr>
                <w:rFonts w:asciiTheme="majorHAnsi" w:hAnsiTheme="majorHAnsi"/>
                <w:color w:val="000000"/>
                <w:sz w:val="22"/>
                <w:szCs w:val="22"/>
              </w:rPr>
              <w:t>Cross-listed through NACS</w:t>
            </w:r>
          </w:p>
          <w:p w:rsidR="00563279" w:rsidRPr="003F10CB" w:rsidRDefault="00563279" w:rsidP="00157570">
            <w:pPr>
              <w:spacing w:line="276" w:lineRule="auto"/>
              <w:rPr>
                <w:rFonts w:asciiTheme="majorHAnsi" w:hAnsiTheme="majorHAnsi"/>
                <w:color w:val="000000"/>
                <w:sz w:val="22"/>
                <w:szCs w:val="22"/>
              </w:rPr>
            </w:pPr>
          </w:p>
        </w:tc>
        <w:tc>
          <w:tcPr>
            <w:tcW w:w="121" w:type="pct"/>
          </w:tcPr>
          <w:p w:rsidR="00563279" w:rsidRPr="003F10CB" w:rsidRDefault="00563279" w:rsidP="00157570">
            <w:pPr>
              <w:spacing w:line="276" w:lineRule="auto"/>
              <w:rPr>
                <w:rFonts w:asciiTheme="majorHAnsi" w:hAnsiTheme="majorHAnsi"/>
                <w:color w:val="000000"/>
                <w:sz w:val="22"/>
                <w:szCs w:val="22"/>
              </w:rPr>
            </w:pPr>
          </w:p>
        </w:tc>
        <w:tc>
          <w:tcPr>
            <w:tcW w:w="1006" w:type="pct"/>
          </w:tcPr>
          <w:p w:rsidR="00563279" w:rsidRDefault="00B25BCD" w:rsidP="00157570">
            <w:pPr>
              <w:spacing w:line="276" w:lineRule="auto"/>
              <w:rPr>
                <w:rFonts w:asciiTheme="majorHAnsi" w:hAnsiTheme="majorHAnsi"/>
                <w:color w:val="000000"/>
                <w:sz w:val="22"/>
                <w:szCs w:val="22"/>
              </w:rPr>
            </w:pPr>
            <w:r>
              <w:rPr>
                <w:rFonts w:asciiTheme="majorHAnsi" w:hAnsiTheme="majorHAnsi"/>
                <w:color w:val="000000"/>
                <w:sz w:val="22"/>
                <w:szCs w:val="22"/>
              </w:rPr>
              <w:t>13 gradu</w:t>
            </w:r>
            <w:r w:rsidR="00C073C6">
              <w:rPr>
                <w:rFonts w:asciiTheme="majorHAnsi" w:hAnsiTheme="majorHAnsi"/>
                <w:color w:val="000000"/>
                <w:sz w:val="22"/>
                <w:szCs w:val="22"/>
              </w:rPr>
              <w:t>a</w:t>
            </w:r>
            <w:r>
              <w:rPr>
                <w:rFonts w:asciiTheme="majorHAnsi" w:hAnsiTheme="majorHAnsi"/>
                <w:color w:val="000000"/>
                <w:sz w:val="22"/>
                <w:szCs w:val="22"/>
              </w:rPr>
              <w:t>tes</w:t>
            </w:r>
          </w:p>
        </w:tc>
      </w:tr>
      <w:tr w:rsidR="00FE6477" w:rsidRPr="003F10CB" w:rsidTr="00250EA9">
        <w:tc>
          <w:tcPr>
            <w:tcW w:w="692" w:type="pct"/>
          </w:tcPr>
          <w:p w:rsidR="00FE6477" w:rsidRPr="003F10CB" w:rsidRDefault="00FE6477" w:rsidP="00295870">
            <w:pPr>
              <w:spacing w:line="276" w:lineRule="auto"/>
              <w:rPr>
                <w:rFonts w:asciiTheme="majorHAnsi" w:hAnsiTheme="majorHAnsi"/>
                <w:color w:val="000000"/>
                <w:sz w:val="22"/>
                <w:szCs w:val="22"/>
              </w:rPr>
            </w:pPr>
            <w:r>
              <w:rPr>
                <w:rFonts w:asciiTheme="majorHAnsi" w:hAnsiTheme="majorHAnsi"/>
                <w:color w:val="000000"/>
                <w:sz w:val="22"/>
                <w:szCs w:val="22"/>
              </w:rPr>
              <w:t>Fall 2016</w:t>
            </w:r>
          </w:p>
        </w:tc>
        <w:tc>
          <w:tcPr>
            <w:tcW w:w="121" w:type="pct"/>
          </w:tcPr>
          <w:p w:rsidR="00FE6477" w:rsidRPr="003F10CB" w:rsidRDefault="00FE6477" w:rsidP="00295870">
            <w:pPr>
              <w:spacing w:line="276" w:lineRule="auto"/>
              <w:rPr>
                <w:rFonts w:asciiTheme="majorHAnsi" w:hAnsiTheme="majorHAnsi"/>
                <w:b/>
                <w:color w:val="000000"/>
                <w:sz w:val="22"/>
                <w:szCs w:val="22"/>
              </w:rPr>
            </w:pPr>
          </w:p>
        </w:tc>
        <w:tc>
          <w:tcPr>
            <w:tcW w:w="1611" w:type="pct"/>
          </w:tcPr>
          <w:p w:rsidR="00FE6477" w:rsidRPr="003F10CB" w:rsidRDefault="00FE6477" w:rsidP="00157570">
            <w:pPr>
              <w:spacing w:line="276" w:lineRule="auto"/>
              <w:rPr>
                <w:rFonts w:asciiTheme="majorHAnsi" w:hAnsiTheme="majorHAnsi"/>
                <w:color w:val="000000"/>
                <w:sz w:val="22"/>
                <w:szCs w:val="22"/>
              </w:rPr>
            </w:pPr>
            <w:r w:rsidRPr="003F10CB">
              <w:rPr>
                <w:rFonts w:asciiTheme="majorHAnsi" w:hAnsiTheme="majorHAnsi"/>
                <w:i/>
                <w:color w:val="000000"/>
                <w:sz w:val="22"/>
                <w:szCs w:val="22"/>
              </w:rPr>
              <w:t>Graduate Seminar in Temperament &amp; Personality</w:t>
            </w:r>
            <w:r w:rsidRPr="003F10CB">
              <w:rPr>
                <w:rFonts w:asciiTheme="majorHAnsi" w:hAnsiTheme="majorHAnsi"/>
                <w:color w:val="000000"/>
                <w:sz w:val="22"/>
                <w:szCs w:val="22"/>
              </w:rPr>
              <w:t xml:space="preserve"> </w:t>
            </w:r>
          </w:p>
        </w:tc>
        <w:tc>
          <w:tcPr>
            <w:tcW w:w="1449" w:type="pct"/>
          </w:tcPr>
          <w:p w:rsidR="00FE6477" w:rsidRPr="003F10CB" w:rsidRDefault="00FE6477" w:rsidP="001575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Psychology 612 (3 cred.) </w:t>
            </w:r>
          </w:p>
          <w:p w:rsidR="00FE6477" w:rsidRPr="003F10CB" w:rsidRDefault="00FE6477" w:rsidP="00157570">
            <w:pPr>
              <w:spacing w:line="276" w:lineRule="auto"/>
              <w:rPr>
                <w:rFonts w:asciiTheme="majorHAnsi" w:hAnsiTheme="majorHAnsi"/>
                <w:color w:val="000000"/>
                <w:sz w:val="22"/>
                <w:szCs w:val="22"/>
              </w:rPr>
            </w:pPr>
            <w:r w:rsidRPr="003F10CB">
              <w:rPr>
                <w:rFonts w:asciiTheme="majorHAnsi" w:hAnsiTheme="majorHAnsi"/>
                <w:color w:val="000000"/>
                <w:sz w:val="22"/>
                <w:szCs w:val="22"/>
              </w:rPr>
              <w:t>Cross-listed through NACS</w:t>
            </w:r>
          </w:p>
          <w:p w:rsidR="00FE6477" w:rsidRPr="003F10CB" w:rsidRDefault="00FE6477" w:rsidP="00157570">
            <w:pPr>
              <w:spacing w:line="276" w:lineRule="auto"/>
              <w:rPr>
                <w:rFonts w:asciiTheme="majorHAnsi" w:hAnsiTheme="majorHAnsi"/>
                <w:color w:val="000000"/>
                <w:sz w:val="22"/>
                <w:szCs w:val="22"/>
              </w:rPr>
            </w:pPr>
          </w:p>
        </w:tc>
        <w:tc>
          <w:tcPr>
            <w:tcW w:w="121" w:type="pct"/>
          </w:tcPr>
          <w:p w:rsidR="00FE6477" w:rsidRPr="003F10CB" w:rsidRDefault="00FE6477" w:rsidP="00157570">
            <w:pPr>
              <w:spacing w:line="276" w:lineRule="auto"/>
              <w:rPr>
                <w:rFonts w:asciiTheme="majorHAnsi" w:hAnsiTheme="majorHAnsi"/>
                <w:color w:val="000000"/>
                <w:sz w:val="22"/>
                <w:szCs w:val="22"/>
              </w:rPr>
            </w:pPr>
          </w:p>
        </w:tc>
        <w:tc>
          <w:tcPr>
            <w:tcW w:w="1006" w:type="pct"/>
          </w:tcPr>
          <w:p w:rsidR="00FE6477" w:rsidRPr="003F10CB" w:rsidRDefault="00FE6477" w:rsidP="00157570">
            <w:pPr>
              <w:spacing w:line="276" w:lineRule="auto"/>
              <w:rPr>
                <w:rFonts w:asciiTheme="majorHAnsi" w:hAnsiTheme="majorHAnsi"/>
                <w:color w:val="000000"/>
                <w:sz w:val="22"/>
                <w:szCs w:val="22"/>
              </w:rPr>
            </w:pPr>
            <w:r>
              <w:rPr>
                <w:rFonts w:asciiTheme="majorHAnsi" w:hAnsiTheme="majorHAnsi"/>
                <w:color w:val="000000"/>
                <w:sz w:val="22"/>
                <w:szCs w:val="22"/>
              </w:rPr>
              <w:t>14</w:t>
            </w:r>
            <w:r w:rsidRPr="003F10CB">
              <w:rPr>
                <w:rFonts w:asciiTheme="majorHAnsi" w:hAnsiTheme="majorHAnsi"/>
                <w:color w:val="000000"/>
                <w:sz w:val="22"/>
                <w:szCs w:val="22"/>
              </w:rPr>
              <w:t xml:space="preserve"> graduates</w:t>
            </w:r>
          </w:p>
        </w:tc>
      </w:tr>
      <w:tr w:rsidR="00FE6477" w:rsidRPr="003F10CB" w:rsidTr="00250EA9">
        <w:tc>
          <w:tcPr>
            <w:tcW w:w="692" w:type="pct"/>
          </w:tcPr>
          <w:p w:rsidR="00FE6477" w:rsidRPr="003F10CB" w:rsidRDefault="00FE6477" w:rsidP="00295870">
            <w:pPr>
              <w:spacing w:line="276" w:lineRule="auto"/>
              <w:rPr>
                <w:rFonts w:asciiTheme="majorHAnsi" w:hAnsiTheme="majorHAnsi"/>
                <w:color w:val="000000"/>
                <w:sz w:val="22"/>
                <w:szCs w:val="22"/>
              </w:rPr>
            </w:pPr>
          </w:p>
        </w:tc>
        <w:tc>
          <w:tcPr>
            <w:tcW w:w="121" w:type="pct"/>
          </w:tcPr>
          <w:p w:rsidR="00FE6477" w:rsidRPr="003F10CB" w:rsidRDefault="00FE6477" w:rsidP="00295870">
            <w:pPr>
              <w:spacing w:line="276" w:lineRule="auto"/>
              <w:rPr>
                <w:rFonts w:asciiTheme="majorHAnsi" w:hAnsiTheme="majorHAnsi"/>
                <w:b/>
                <w:color w:val="000000"/>
                <w:sz w:val="22"/>
                <w:szCs w:val="22"/>
              </w:rPr>
            </w:pPr>
          </w:p>
        </w:tc>
        <w:tc>
          <w:tcPr>
            <w:tcW w:w="1611" w:type="pct"/>
          </w:tcPr>
          <w:p w:rsidR="00FE6477" w:rsidRPr="003F10CB" w:rsidRDefault="00FE6477" w:rsidP="00157570">
            <w:pPr>
              <w:spacing w:line="276" w:lineRule="auto"/>
              <w:rPr>
                <w:rFonts w:asciiTheme="majorHAnsi" w:hAnsiTheme="majorHAnsi"/>
                <w:i/>
                <w:color w:val="000000"/>
                <w:sz w:val="22"/>
                <w:szCs w:val="22"/>
              </w:rPr>
            </w:pPr>
            <w:r w:rsidRPr="003F10CB">
              <w:rPr>
                <w:rFonts w:asciiTheme="majorHAnsi" w:hAnsiTheme="majorHAnsi"/>
                <w:i/>
                <w:color w:val="000000"/>
                <w:sz w:val="22"/>
                <w:szCs w:val="22"/>
              </w:rPr>
              <w:t>Advanced Temperament</w:t>
            </w:r>
            <w:r w:rsidRPr="003F10CB">
              <w:rPr>
                <w:rFonts w:asciiTheme="majorHAnsi" w:hAnsiTheme="majorHAnsi"/>
                <w:color w:val="000000"/>
                <w:sz w:val="22"/>
                <w:szCs w:val="22"/>
              </w:rPr>
              <w:t xml:space="preserve"> </w:t>
            </w:r>
            <w:r w:rsidRPr="003F10CB">
              <w:rPr>
                <w:rFonts w:asciiTheme="majorHAnsi" w:hAnsiTheme="majorHAnsi"/>
                <w:i/>
                <w:color w:val="000000"/>
                <w:sz w:val="22"/>
                <w:szCs w:val="22"/>
              </w:rPr>
              <w:t>&amp; Personality</w:t>
            </w:r>
          </w:p>
          <w:p w:rsidR="00FE6477" w:rsidRPr="003F10CB" w:rsidRDefault="00FE6477" w:rsidP="00157570">
            <w:pPr>
              <w:spacing w:line="276" w:lineRule="auto"/>
              <w:rPr>
                <w:rFonts w:asciiTheme="majorHAnsi" w:hAnsiTheme="majorHAnsi"/>
                <w:i/>
                <w:color w:val="000000"/>
                <w:sz w:val="22"/>
                <w:szCs w:val="22"/>
              </w:rPr>
            </w:pPr>
          </w:p>
        </w:tc>
        <w:tc>
          <w:tcPr>
            <w:tcW w:w="1449" w:type="pct"/>
          </w:tcPr>
          <w:p w:rsidR="00FE6477" w:rsidRPr="003F10CB" w:rsidRDefault="00FE6477" w:rsidP="00157570">
            <w:pPr>
              <w:spacing w:line="276" w:lineRule="auto"/>
              <w:rPr>
                <w:rFonts w:asciiTheme="majorHAnsi" w:hAnsiTheme="majorHAnsi"/>
                <w:color w:val="000000"/>
                <w:sz w:val="22"/>
                <w:szCs w:val="22"/>
              </w:rPr>
            </w:pPr>
            <w:r w:rsidRPr="003F10CB">
              <w:rPr>
                <w:rFonts w:asciiTheme="majorHAnsi" w:hAnsiTheme="majorHAnsi"/>
                <w:color w:val="000000"/>
                <w:sz w:val="22"/>
                <w:szCs w:val="22"/>
              </w:rPr>
              <w:t>Psychology 435 (3 cred.)</w:t>
            </w:r>
          </w:p>
        </w:tc>
        <w:tc>
          <w:tcPr>
            <w:tcW w:w="121" w:type="pct"/>
          </w:tcPr>
          <w:p w:rsidR="00FE6477" w:rsidRPr="003F10CB" w:rsidRDefault="00FE6477" w:rsidP="00157570">
            <w:pPr>
              <w:spacing w:line="276" w:lineRule="auto"/>
              <w:rPr>
                <w:rFonts w:asciiTheme="majorHAnsi" w:hAnsiTheme="majorHAnsi"/>
                <w:color w:val="000000"/>
                <w:sz w:val="22"/>
                <w:szCs w:val="22"/>
              </w:rPr>
            </w:pPr>
          </w:p>
        </w:tc>
        <w:tc>
          <w:tcPr>
            <w:tcW w:w="1006" w:type="pct"/>
          </w:tcPr>
          <w:p w:rsidR="00FE6477" w:rsidRPr="003F10CB" w:rsidRDefault="00FE6477" w:rsidP="00E17713">
            <w:pPr>
              <w:spacing w:line="276" w:lineRule="auto"/>
              <w:rPr>
                <w:rFonts w:asciiTheme="majorHAnsi" w:hAnsiTheme="majorHAnsi"/>
                <w:color w:val="000000"/>
                <w:sz w:val="22"/>
                <w:szCs w:val="22"/>
              </w:rPr>
            </w:pPr>
            <w:r>
              <w:rPr>
                <w:rFonts w:asciiTheme="majorHAnsi" w:hAnsiTheme="majorHAnsi"/>
                <w:color w:val="000000"/>
                <w:sz w:val="22"/>
                <w:szCs w:val="22"/>
              </w:rPr>
              <w:t>6</w:t>
            </w:r>
            <w:r w:rsidR="00E17713">
              <w:rPr>
                <w:rFonts w:asciiTheme="majorHAnsi" w:hAnsiTheme="majorHAnsi"/>
                <w:color w:val="000000"/>
                <w:sz w:val="22"/>
                <w:szCs w:val="22"/>
              </w:rPr>
              <w:t>7</w:t>
            </w:r>
            <w:r w:rsidRPr="003F10CB">
              <w:rPr>
                <w:rFonts w:asciiTheme="majorHAnsi" w:hAnsiTheme="majorHAnsi"/>
                <w:color w:val="000000"/>
                <w:sz w:val="22"/>
                <w:szCs w:val="22"/>
              </w:rPr>
              <w:t xml:space="preserve"> undergraduates</w:t>
            </w:r>
          </w:p>
        </w:tc>
      </w:tr>
      <w:tr w:rsidR="000315F1" w:rsidRPr="003F10CB" w:rsidTr="00250EA9">
        <w:tc>
          <w:tcPr>
            <w:tcW w:w="692" w:type="pct"/>
          </w:tcPr>
          <w:p w:rsidR="000315F1" w:rsidRPr="003F10CB" w:rsidRDefault="000315F1"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Spring 2016</w:t>
            </w:r>
          </w:p>
        </w:tc>
        <w:tc>
          <w:tcPr>
            <w:tcW w:w="121" w:type="pct"/>
          </w:tcPr>
          <w:p w:rsidR="000315F1" w:rsidRPr="003F10CB" w:rsidRDefault="000315F1" w:rsidP="00295870">
            <w:pPr>
              <w:spacing w:line="276" w:lineRule="auto"/>
              <w:rPr>
                <w:rFonts w:asciiTheme="majorHAnsi" w:hAnsiTheme="majorHAnsi"/>
                <w:b/>
                <w:color w:val="000000"/>
                <w:sz w:val="22"/>
                <w:szCs w:val="22"/>
              </w:rPr>
            </w:pPr>
          </w:p>
        </w:tc>
        <w:tc>
          <w:tcPr>
            <w:tcW w:w="1611" w:type="pct"/>
          </w:tcPr>
          <w:p w:rsidR="000315F1" w:rsidRDefault="000315F1" w:rsidP="00295870">
            <w:pPr>
              <w:spacing w:line="276" w:lineRule="auto"/>
              <w:rPr>
                <w:rFonts w:asciiTheme="majorHAnsi" w:hAnsiTheme="majorHAnsi"/>
                <w:i/>
                <w:color w:val="000000"/>
                <w:sz w:val="22"/>
                <w:szCs w:val="22"/>
              </w:rPr>
            </w:pPr>
            <w:r w:rsidRPr="003F10CB">
              <w:rPr>
                <w:rFonts w:asciiTheme="majorHAnsi" w:hAnsiTheme="majorHAnsi"/>
                <w:i/>
                <w:color w:val="000000"/>
                <w:sz w:val="22"/>
                <w:szCs w:val="22"/>
              </w:rPr>
              <w:t>Introduction to Temperament</w:t>
            </w:r>
            <w:r w:rsidRPr="003F10CB">
              <w:rPr>
                <w:rFonts w:asciiTheme="majorHAnsi" w:hAnsiTheme="majorHAnsi"/>
                <w:color w:val="000000"/>
                <w:sz w:val="22"/>
                <w:szCs w:val="22"/>
              </w:rPr>
              <w:t xml:space="preserve"> </w:t>
            </w:r>
            <w:r w:rsidRPr="003F10CB">
              <w:rPr>
                <w:rFonts w:asciiTheme="majorHAnsi" w:hAnsiTheme="majorHAnsi"/>
                <w:i/>
                <w:color w:val="000000"/>
                <w:sz w:val="22"/>
                <w:szCs w:val="22"/>
              </w:rPr>
              <w:t>&amp; Personality</w:t>
            </w:r>
          </w:p>
          <w:p w:rsidR="00771089" w:rsidRPr="003F10CB" w:rsidRDefault="00771089" w:rsidP="00295870">
            <w:pPr>
              <w:spacing w:line="276" w:lineRule="auto"/>
              <w:rPr>
                <w:rFonts w:asciiTheme="majorHAnsi" w:hAnsiTheme="majorHAnsi"/>
                <w:color w:val="000000"/>
                <w:sz w:val="22"/>
                <w:szCs w:val="22"/>
              </w:rPr>
            </w:pPr>
          </w:p>
        </w:tc>
        <w:tc>
          <w:tcPr>
            <w:tcW w:w="1449" w:type="pct"/>
          </w:tcPr>
          <w:p w:rsidR="000315F1" w:rsidRPr="003F10CB" w:rsidRDefault="000315F1"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Psychology 210 (3 cred.)</w:t>
            </w:r>
          </w:p>
        </w:tc>
        <w:tc>
          <w:tcPr>
            <w:tcW w:w="121" w:type="pct"/>
          </w:tcPr>
          <w:p w:rsidR="000315F1" w:rsidRPr="003F10CB" w:rsidRDefault="000315F1" w:rsidP="00295870">
            <w:pPr>
              <w:spacing w:line="276" w:lineRule="auto"/>
              <w:rPr>
                <w:rFonts w:asciiTheme="majorHAnsi" w:hAnsiTheme="majorHAnsi"/>
                <w:color w:val="000000"/>
                <w:sz w:val="22"/>
                <w:szCs w:val="22"/>
              </w:rPr>
            </w:pPr>
          </w:p>
        </w:tc>
        <w:tc>
          <w:tcPr>
            <w:tcW w:w="1006" w:type="pct"/>
          </w:tcPr>
          <w:p w:rsidR="000315F1" w:rsidRPr="003F10CB" w:rsidRDefault="00201782" w:rsidP="00295870">
            <w:pPr>
              <w:spacing w:line="276" w:lineRule="auto"/>
              <w:rPr>
                <w:rFonts w:asciiTheme="majorHAnsi" w:hAnsiTheme="majorHAnsi"/>
                <w:color w:val="000000"/>
                <w:sz w:val="22"/>
                <w:szCs w:val="22"/>
              </w:rPr>
            </w:pPr>
            <w:r>
              <w:rPr>
                <w:rFonts w:asciiTheme="majorHAnsi" w:hAnsiTheme="majorHAnsi"/>
                <w:color w:val="000000"/>
                <w:sz w:val="22"/>
                <w:szCs w:val="22"/>
              </w:rPr>
              <w:t>84</w:t>
            </w:r>
            <w:r w:rsidR="000315F1" w:rsidRPr="003F10CB">
              <w:rPr>
                <w:rFonts w:asciiTheme="majorHAnsi" w:hAnsiTheme="majorHAnsi"/>
                <w:color w:val="000000"/>
                <w:sz w:val="22"/>
                <w:szCs w:val="22"/>
              </w:rPr>
              <w:t xml:space="preserve"> undergraduates</w:t>
            </w:r>
          </w:p>
        </w:tc>
      </w:tr>
      <w:tr w:rsidR="0001338E" w:rsidRPr="003F10CB" w:rsidTr="00250EA9">
        <w:tc>
          <w:tcPr>
            <w:tcW w:w="692"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Fall 2015 </w:t>
            </w:r>
          </w:p>
        </w:tc>
        <w:tc>
          <w:tcPr>
            <w:tcW w:w="121" w:type="pct"/>
          </w:tcPr>
          <w:p w:rsidR="0001338E" w:rsidRPr="003F10CB" w:rsidRDefault="0001338E" w:rsidP="00295870">
            <w:pPr>
              <w:spacing w:line="276" w:lineRule="auto"/>
              <w:rPr>
                <w:rFonts w:asciiTheme="majorHAnsi" w:hAnsiTheme="majorHAnsi"/>
                <w:b/>
                <w:color w:val="000000"/>
                <w:sz w:val="22"/>
                <w:szCs w:val="22"/>
              </w:rPr>
            </w:pPr>
          </w:p>
        </w:tc>
        <w:tc>
          <w:tcPr>
            <w:tcW w:w="1611" w:type="pct"/>
          </w:tcPr>
          <w:p w:rsidR="0001338E" w:rsidRPr="003F10CB" w:rsidRDefault="000315F1" w:rsidP="00295870">
            <w:pPr>
              <w:spacing w:line="276" w:lineRule="auto"/>
              <w:rPr>
                <w:rFonts w:asciiTheme="majorHAnsi" w:hAnsiTheme="majorHAnsi"/>
                <w:color w:val="000000"/>
                <w:sz w:val="22"/>
                <w:szCs w:val="22"/>
              </w:rPr>
            </w:pPr>
            <w:r w:rsidRPr="003F10CB">
              <w:rPr>
                <w:rFonts w:asciiTheme="majorHAnsi" w:hAnsiTheme="majorHAnsi"/>
                <w:i/>
                <w:color w:val="000000"/>
                <w:sz w:val="22"/>
                <w:szCs w:val="22"/>
              </w:rPr>
              <w:t xml:space="preserve">Graduate Seminar in </w:t>
            </w:r>
            <w:r w:rsidR="0001338E" w:rsidRPr="003F10CB">
              <w:rPr>
                <w:rFonts w:asciiTheme="majorHAnsi" w:hAnsiTheme="majorHAnsi"/>
                <w:i/>
                <w:color w:val="000000"/>
                <w:sz w:val="22"/>
                <w:szCs w:val="22"/>
              </w:rPr>
              <w:t>Temperament &amp; Personality</w:t>
            </w:r>
            <w:r w:rsidR="0001338E" w:rsidRPr="003F10CB">
              <w:rPr>
                <w:rFonts w:asciiTheme="majorHAnsi" w:hAnsiTheme="majorHAnsi"/>
                <w:color w:val="000000"/>
                <w:sz w:val="22"/>
                <w:szCs w:val="22"/>
              </w:rPr>
              <w:t xml:space="preserve"> </w:t>
            </w:r>
          </w:p>
        </w:tc>
        <w:tc>
          <w:tcPr>
            <w:tcW w:w="1449"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Psychology 612 (3 cred.) </w:t>
            </w:r>
          </w:p>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Cross-listed through NACS</w:t>
            </w:r>
          </w:p>
          <w:p w:rsidR="0001338E" w:rsidRPr="003F10CB" w:rsidRDefault="0001338E" w:rsidP="00295870">
            <w:pPr>
              <w:spacing w:line="276" w:lineRule="auto"/>
              <w:rPr>
                <w:rFonts w:asciiTheme="majorHAnsi" w:hAnsiTheme="majorHAnsi"/>
                <w:color w:val="000000"/>
                <w:sz w:val="22"/>
                <w:szCs w:val="22"/>
              </w:rPr>
            </w:pP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006" w:type="pct"/>
          </w:tcPr>
          <w:p w:rsidR="0001338E" w:rsidRPr="003F10CB" w:rsidRDefault="00CE0CC6"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21</w:t>
            </w:r>
            <w:r w:rsidR="0001338E" w:rsidRPr="003F10CB">
              <w:rPr>
                <w:rFonts w:asciiTheme="majorHAnsi" w:hAnsiTheme="majorHAnsi"/>
                <w:color w:val="000000"/>
                <w:sz w:val="22"/>
                <w:szCs w:val="22"/>
              </w:rPr>
              <w:t xml:space="preserve"> graduates</w:t>
            </w:r>
          </w:p>
        </w:tc>
      </w:tr>
      <w:tr w:rsidR="0001338E" w:rsidRPr="003F10CB" w:rsidTr="00250EA9">
        <w:tc>
          <w:tcPr>
            <w:tcW w:w="692" w:type="pct"/>
          </w:tcPr>
          <w:p w:rsidR="0001338E" w:rsidRPr="003F10CB" w:rsidRDefault="0001338E" w:rsidP="00295870">
            <w:pPr>
              <w:spacing w:line="276" w:lineRule="auto"/>
              <w:rPr>
                <w:rFonts w:asciiTheme="majorHAnsi" w:hAnsiTheme="majorHAnsi"/>
                <w:color w:val="000000"/>
                <w:sz w:val="22"/>
                <w:szCs w:val="22"/>
              </w:rPr>
            </w:pP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611" w:type="pct"/>
          </w:tcPr>
          <w:p w:rsidR="0001338E" w:rsidRPr="003025C4" w:rsidRDefault="000315F1" w:rsidP="00295870">
            <w:pPr>
              <w:spacing w:line="276" w:lineRule="auto"/>
              <w:rPr>
                <w:rFonts w:asciiTheme="majorHAnsi" w:hAnsiTheme="majorHAnsi"/>
                <w:i/>
                <w:color w:val="000000"/>
                <w:sz w:val="22"/>
                <w:szCs w:val="22"/>
              </w:rPr>
            </w:pPr>
            <w:r w:rsidRPr="003025C4">
              <w:rPr>
                <w:rFonts w:asciiTheme="majorHAnsi" w:hAnsiTheme="majorHAnsi"/>
                <w:i/>
                <w:color w:val="000000"/>
                <w:sz w:val="22"/>
                <w:szCs w:val="22"/>
              </w:rPr>
              <w:t xml:space="preserve">Advanced </w:t>
            </w:r>
            <w:r w:rsidR="0001338E" w:rsidRPr="003025C4">
              <w:rPr>
                <w:rFonts w:asciiTheme="majorHAnsi" w:hAnsiTheme="majorHAnsi"/>
                <w:i/>
                <w:color w:val="000000"/>
                <w:sz w:val="22"/>
                <w:szCs w:val="22"/>
              </w:rPr>
              <w:t>Temperament</w:t>
            </w:r>
            <w:r w:rsidR="0001338E" w:rsidRPr="003025C4">
              <w:rPr>
                <w:rFonts w:asciiTheme="majorHAnsi" w:hAnsiTheme="majorHAnsi"/>
                <w:color w:val="000000"/>
                <w:sz w:val="22"/>
                <w:szCs w:val="22"/>
              </w:rPr>
              <w:t xml:space="preserve"> </w:t>
            </w:r>
            <w:r w:rsidRPr="003025C4">
              <w:rPr>
                <w:rFonts w:asciiTheme="majorHAnsi" w:hAnsiTheme="majorHAnsi"/>
                <w:i/>
                <w:color w:val="000000"/>
                <w:sz w:val="22"/>
                <w:szCs w:val="22"/>
              </w:rPr>
              <w:t>&amp; Personality</w:t>
            </w:r>
          </w:p>
          <w:p w:rsidR="0001338E" w:rsidRPr="003F10CB" w:rsidRDefault="0001338E" w:rsidP="00295870">
            <w:pPr>
              <w:spacing w:line="276" w:lineRule="auto"/>
              <w:rPr>
                <w:rFonts w:asciiTheme="majorHAnsi" w:hAnsiTheme="majorHAnsi"/>
                <w:i/>
                <w:color w:val="000000"/>
                <w:sz w:val="22"/>
                <w:szCs w:val="22"/>
              </w:rPr>
            </w:pPr>
          </w:p>
        </w:tc>
        <w:tc>
          <w:tcPr>
            <w:tcW w:w="1449"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Psychology 435 (3 cred.)</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006" w:type="pct"/>
          </w:tcPr>
          <w:p w:rsidR="0001338E" w:rsidRPr="003F10CB" w:rsidRDefault="00936334"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75</w:t>
            </w:r>
            <w:r w:rsidR="0001338E" w:rsidRPr="003F10CB">
              <w:rPr>
                <w:rFonts w:asciiTheme="majorHAnsi" w:hAnsiTheme="majorHAnsi"/>
                <w:color w:val="000000"/>
                <w:sz w:val="22"/>
                <w:szCs w:val="22"/>
              </w:rPr>
              <w:t xml:space="preserve"> undergraduates</w:t>
            </w:r>
          </w:p>
        </w:tc>
      </w:tr>
      <w:tr w:rsidR="0001338E" w:rsidRPr="003F10CB" w:rsidTr="00250EA9">
        <w:tc>
          <w:tcPr>
            <w:tcW w:w="692"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Spring 2014 </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611" w:type="pct"/>
          </w:tcPr>
          <w:p w:rsidR="0001338E" w:rsidRPr="003F10CB" w:rsidRDefault="000315F1" w:rsidP="00295870">
            <w:pPr>
              <w:spacing w:line="276" w:lineRule="auto"/>
              <w:rPr>
                <w:rFonts w:asciiTheme="majorHAnsi" w:hAnsiTheme="majorHAnsi"/>
                <w:i/>
                <w:color w:val="000000"/>
                <w:sz w:val="22"/>
                <w:szCs w:val="22"/>
              </w:rPr>
            </w:pPr>
            <w:r w:rsidRPr="003F10CB">
              <w:rPr>
                <w:rFonts w:asciiTheme="majorHAnsi" w:hAnsiTheme="majorHAnsi"/>
                <w:i/>
                <w:color w:val="000000"/>
                <w:sz w:val="22"/>
                <w:szCs w:val="22"/>
              </w:rPr>
              <w:t xml:space="preserve">Introduction to </w:t>
            </w:r>
            <w:r w:rsidR="0001338E" w:rsidRPr="003F10CB">
              <w:rPr>
                <w:rFonts w:asciiTheme="majorHAnsi" w:hAnsiTheme="majorHAnsi"/>
                <w:i/>
                <w:color w:val="000000"/>
                <w:sz w:val="22"/>
                <w:szCs w:val="22"/>
              </w:rPr>
              <w:t>Temperament</w:t>
            </w:r>
            <w:r w:rsidR="0001338E" w:rsidRPr="003F10CB">
              <w:rPr>
                <w:rFonts w:asciiTheme="majorHAnsi" w:hAnsiTheme="majorHAnsi"/>
                <w:color w:val="000000"/>
                <w:sz w:val="22"/>
                <w:szCs w:val="22"/>
              </w:rPr>
              <w:t xml:space="preserve"> </w:t>
            </w:r>
            <w:r w:rsidR="0001338E" w:rsidRPr="003F10CB">
              <w:rPr>
                <w:rFonts w:asciiTheme="majorHAnsi" w:hAnsiTheme="majorHAnsi"/>
                <w:i/>
                <w:color w:val="000000"/>
                <w:sz w:val="22"/>
                <w:szCs w:val="22"/>
              </w:rPr>
              <w:t>&amp;</w:t>
            </w:r>
            <w:r w:rsidRPr="003F10CB">
              <w:rPr>
                <w:rFonts w:asciiTheme="majorHAnsi" w:hAnsiTheme="majorHAnsi"/>
                <w:i/>
                <w:color w:val="000000"/>
                <w:sz w:val="22"/>
                <w:szCs w:val="22"/>
              </w:rPr>
              <w:t xml:space="preserve"> </w:t>
            </w:r>
            <w:r w:rsidR="0001338E" w:rsidRPr="003F10CB">
              <w:rPr>
                <w:rFonts w:asciiTheme="majorHAnsi" w:hAnsiTheme="majorHAnsi"/>
                <w:i/>
                <w:color w:val="000000"/>
                <w:sz w:val="22"/>
                <w:szCs w:val="22"/>
              </w:rPr>
              <w:t>Personality</w:t>
            </w:r>
          </w:p>
          <w:p w:rsidR="0001338E" w:rsidRPr="003F10CB" w:rsidRDefault="0001338E" w:rsidP="00295870">
            <w:pPr>
              <w:spacing w:line="276" w:lineRule="auto"/>
              <w:rPr>
                <w:rFonts w:asciiTheme="majorHAnsi" w:hAnsiTheme="majorHAnsi"/>
                <w:color w:val="000000"/>
                <w:sz w:val="22"/>
                <w:szCs w:val="22"/>
              </w:rPr>
            </w:pPr>
          </w:p>
        </w:tc>
        <w:tc>
          <w:tcPr>
            <w:tcW w:w="1449"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Psychology 210 (3 cred.)</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006"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109 undergraduates</w:t>
            </w:r>
          </w:p>
        </w:tc>
      </w:tr>
      <w:tr w:rsidR="0001338E" w:rsidRPr="003F10CB" w:rsidTr="00250EA9">
        <w:tc>
          <w:tcPr>
            <w:tcW w:w="692"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Fall 2014 </w:t>
            </w:r>
          </w:p>
        </w:tc>
        <w:tc>
          <w:tcPr>
            <w:tcW w:w="121" w:type="pct"/>
          </w:tcPr>
          <w:p w:rsidR="0001338E" w:rsidRPr="003F10CB" w:rsidRDefault="0001338E" w:rsidP="00295870">
            <w:pPr>
              <w:spacing w:line="276" w:lineRule="auto"/>
              <w:rPr>
                <w:rFonts w:asciiTheme="majorHAnsi" w:hAnsiTheme="majorHAnsi"/>
                <w:b/>
                <w:color w:val="000000"/>
                <w:sz w:val="22"/>
                <w:szCs w:val="22"/>
              </w:rPr>
            </w:pPr>
          </w:p>
        </w:tc>
        <w:tc>
          <w:tcPr>
            <w:tcW w:w="1611" w:type="pct"/>
          </w:tcPr>
          <w:p w:rsidR="0001338E" w:rsidRPr="003F10CB" w:rsidRDefault="000315F1" w:rsidP="00295870">
            <w:pPr>
              <w:spacing w:line="276" w:lineRule="auto"/>
              <w:rPr>
                <w:rFonts w:asciiTheme="majorHAnsi" w:hAnsiTheme="majorHAnsi"/>
                <w:color w:val="000000"/>
                <w:sz w:val="22"/>
                <w:szCs w:val="22"/>
              </w:rPr>
            </w:pPr>
            <w:r w:rsidRPr="003F10CB">
              <w:rPr>
                <w:rFonts w:asciiTheme="majorHAnsi" w:hAnsiTheme="majorHAnsi"/>
                <w:i/>
                <w:color w:val="000000"/>
                <w:sz w:val="22"/>
                <w:szCs w:val="22"/>
              </w:rPr>
              <w:t xml:space="preserve">Graduate Seminar in </w:t>
            </w:r>
            <w:r w:rsidR="0001338E" w:rsidRPr="003F10CB">
              <w:rPr>
                <w:rFonts w:asciiTheme="majorHAnsi" w:hAnsiTheme="majorHAnsi"/>
                <w:i/>
                <w:color w:val="000000"/>
                <w:sz w:val="22"/>
                <w:szCs w:val="22"/>
              </w:rPr>
              <w:t>Temperament &amp; Personality</w:t>
            </w:r>
            <w:r w:rsidR="0001338E" w:rsidRPr="003F10CB">
              <w:rPr>
                <w:rFonts w:asciiTheme="majorHAnsi" w:hAnsiTheme="majorHAnsi"/>
                <w:color w:val="000000"/>
                <w:sz w:val="22"/>
                <w:szCs w:val="22"/>
              </w:rPr>
              <w:t xml:space="preserve"> </w:t>
            </w:r>
          </w:p>
        </w:tc>
        <w:tc>
          <w:tcPr>
            <w:tcW w:w="1449"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Psychology 612 (3 cred.) </w:t>
            </w:r>
          </w:p>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Cross-listed through NACS</w:t>
            </w:r>
          </w:p>
          <w:p w:rsidR="0001338E" w:rsidRPr="003F10CB" w:rsidRDefault="0001338E" w:rsidP="00295870">
            <w:pPr>
              <w:spacing w:line="276" w:lineRule="auto"/>
              <w:rPr>
                <w:rFonts w:asciiTheme="majorHAnsi" w:hAnsiTheme="majorHAnsi"/>
                <w:color w:val="000000"/>
                <w:sz w:val="22"/>
                <w:szCs w:val="22"/>
              </w:rPr>
            </w:pPr>
          </w:p>
        </w:tc>
        <w:tc>
          <w:tcPr>
            <w:tcW w:w="121" w:type="pct"/>
          </w:tcPr>
          <w:p w:rsidR="0001338E" w:rsidRPr="003F10CB" w:rsidRDefault="0001338E" w:rsidP="00295870">
            <w:pPr>
              <w:spacing w:line="276" w:lineRule="auto"/>
              <w:rPr>
                <w:rFonts w:asciiTheme="majorHAnsi" w:hAnsiTheme="majorHAnsi"/>
                <w:b/>
                <w:color w:val="000000"/>
                <w:sz w:val="22"/>
                <w:szCs w:val="22"/>
              </w:rPr>
            </w:pPr>
          </w:p>
        </w:tc>
        <w:tc>
          <w:tcPr>
            <w:tcW w:w="1006"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8 graduates</w:t>
            </w:r>
          </w:p>
        </w:tc>
      </w:tr>
      <w:tr w:rsidR="0001338E" w:rsidRPr="003F10CB" w:rsidTr="00250EA9">
        <w:tc>
          <w:tcPr>
            <w:tcW w:w="692"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Spring 2014 </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611" w:type="pct"/>
          </w:tcPr>
          <w:p w:rsidR="0001338E" w:rsidRPr="003F10CB" w:rsidRDefault="000315F1" w:rsidP="00295870">
            <w:pPr>
              <w:spacing w:line="276" w:lineRule="auto"/>
              <w:rPr>
                <w:rFonts w:asciiTheme="majorHAnsi" w:hAnsiTheme="majorHAnsi"/>
                <w:i/>
                <w:color w:val="000000"/>
                <w:sz w:val="22"/>
                <w:szCs w:val="22"/>
              </w:rPr>
            </w:pPr>
            <w:r w:rsidRPr="003F10CB">
              <w:rPr>
                <w:rFonts w:asciiTheme="majorHAnsi" w:hAnsiTheme="majorHAnsi"/>
                <w:i/>
                <w:color w:val="000000"/>
                <w:sz w:val="22"/>
                <w:szCs w:val="22"/>
              </w:rPr>
              <w:t xml:space="preserve">Introduction to </w:t>
            </w:r>
            <w:r w:rsidR="0001338E" w:rsidRPr="003F10CB">
              <w:rPr>
                <w:rFonts w:asciiTheme="majorHAnsi" w:hAnsiTheme="majorHAnsi"/>
                <w:i/>
                <w:color w:val="000000"/>
                <w:sz w:val="22"/>
                <w:szCs w:val="22"/>
              </w:rPr>
              <w:t>Temperament</w:t>
            </w:r>
            <w:r w:rsidR="0001338E" w:rsidRPr="003F10CB">
              <w:rPr>
                <w:rFonts w:asciiTheme="majorHAnsi" w:hAnsiTheme="majorHAnsi"/>
                <w:color w:val="000000"/>
                <w:sz w:val="22"/>
                <w:szCs w:val="22"/>
              </w:rPr>
              <w:t xml:space="preserve"> </w:t>
            </w:r>
            <w:r w:rsidRPr="003F10CB">
              <w:rPr>
                <w:rFonts w:asciiTheme="majorHAnsi" w:hAnsiTheme="majorHAnsi"/>
                <w:i/>
                <w:color w:val="000000"/>
                <w:sz w:val="22"/>
                <w:szCs w:val="22"/>
              </w:rPr>
              <w:t>&amp; Personality</w:t>
            </w:r>
          </w:p>
          <w:p w:rsidR="0001338E" w:rsidRPr="003F10CB" w:rsidRDefault="0001338E" w:rsidP="00295870">
            <w:pPr>
              <w:spacing w:line="276" w:lineRule="auto"/>
              <w:rPr>
                <w:rFonts w:asciiTheme="majorHAnsi" w:hAnsiTheme="majorHAnsi"/>
                <w:color w:val="000000"/>
                <w:sz w:val="22"/>
                <w:szCs w:val="22"/>
              </w:rPr>
            </w:pPr>
          </w:p>
        </w:tc>
        <w:tc>
          <w:tcPr>
            <w:tcW w:w="1449"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Psychology 210 (3 cred.)</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006"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71 undergraduates</w:t>
            </w:r>
          </w:p>
        </w:tc>
      </w:tr>
      <w:tr w:rsidR="0001338E" w:rsidRPr="003F10CB" w:rsidTr="00250EA9">
        <w:tc>
          <w:tcPr>
            <w:tcW w:w="692"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Fall 2013</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611" w:type="pct"/>
          </w:tcPr>
          <w:p w:rsidR="0001338E" w:rsidRPr="003F10CB" w:rsidRDefault="000315F1" w:rsidP="00295870">
            <w:pPr>
              <w:spacing w:line="276" w:lineRule="auto"/>
              <w:rPr>
                <w:rFonts w:asciiTheme="majorHAnsi" w:hAnsiTheme="majorHAnsi"/>
                <w:color w:val="000000"/>
                <w:sz w:val="22"/>
                <w:szCs w:val="22"/>
              </w:rPr>
            </w:pPr>
            <w:r w:rsidRPr="003F10CB">
              <w:rPr>
                <w:rFonts w:asciiTheme="majorHAnsi" w:hAnsiTheme="majorHAnsi"/>
                <w:i/>
                <w:color w:val="000000"/>
                <w:sz w:val="22"/>
                <w:szCs w:val="22"/>
              </w:rPr>
              <w:t xml:space="preserve">Graduate Seminar in </w:t>
            </w:r>
            <w:r w:rsidR="0001338E" w:rsidRPr="003F10CB">
              <w:rPr>
                <w:rFonts w:asciiTheme="majorHAnsi" w:hAnsiTheme="majorHAnsi"/>
                <w:i/>
                <w:color w:val="000000"/>
                <w:sz w:val="22"/>
                <w:szCs w:val="22"/>
              </w:rPr>
              <w:t>Temperament &amp; Personality</w:t>
            </w:r>
            <w:r w:rsidR="0001338E" w:rsidRPr="003F10CB">
              <w:rPr>
                <w:rFonts w:asciiTheme="majorHAnsi" w:hAnsiTheme="majorHAnsi"/>
                <w:color w:val="000000"/>
                <w:sz w:val="22"/>
                <w:szCs w:val="22"/>
              </w:rPr>
              <w:t xml:space="preserve"> </w:t>
            </w:r>
          </w:p>
        </w:tc>
        <w:tc>
          <w:tcPr>
            <w:tcW w:w="1449"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 xml:space="preserve">Psychology 612 (3 cred.) </w:t>
            </w:r>
          </w:p>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Cross-listed through NACS</w:t>
            </w:r>
          </w:p>
        </w:tc>
        <w:tc>
          <w:tcPr>
            <w:tcW w:w="121" w:type="pct"/>
          </w:tcPr>
          <w:p w:rsidR="0001338E" w:rsidRPr="003F10CB" w:rsidRDefault="0001338E" w:rsidP="00295870">
            <w:pPr>
              <w:spacing w:line="276" w:lineRule="auto"/>
              <w:rPr>
                <w:rFonts w:asciiTheme="majorHAnsi" w:hAnsiTheme="majorHAnsi"/>
                <w:color w:val="000000"/>
                <w:sz w:val="22"/>
                <w:szCs w:val="22"/>
              </w:rPr>
            </w:pPr>
          </w:p>
        </w:tc>
        <w:tc>
          <w:tcPr>
            <w:tcW w:w="1006" w:type="pct"/>
          </w:tcPr>
          <w:p w:rsidR="0001338E" w:rsidRPr="003F10CB" w:rsidRDefault="0001338E" w:rsidP="00295870">
            <w:pPr>
              <w:spacing w:line="276" w:lineRule="auto"/>
              <w:rPr>
                <w:rFonts w:asciiTheme="majorHAnsi" w:hAnsiTheme="majorHAnsi"/>
                <w:color w:val="000000"/>
                <w:sz w:val="22"/>
                <w:szCs w:val="22"/>
              </w:rPr>
            </w:pPr>
            <w:r w:rsidRPr="003F10CB">
              <w:rPr>
                <w:rFonts w:asciiTheme="majorHAnsi" w:hAnsiTheme="majorHAnsi"/>
                <w:color w:val="000000"/>
                <w:sz w:val="22"/>
                <w:szCs w:val="22"/>
              </w:rPr>
              <w:t>18 graduates</w:t>
            </w:r>
          </w:p>
        </w:tc>
      </w:tr>
    </w:tbl>
    <w:p w:rsidR="00B164EA" w:rsidRPr="00CC0686" w:rsidRDefault="00CC0686" w:rsidP="00295870">
      <w:pPr>
        <w:spacing w:line="276" w:lineRule="auto"/>
        <w:rPr>
          <w:rFonts w:asciiTheme="majorHAnsi" w:hAnsiTheme="majorHAnsi"/>
          <w:i/>
          <w:color w:val="000000"/>
          <w:sz w:val="22"/>
          <w:szCs w:val="22"/>
        </w:rPr>
      </w:pPr>
      <w:r>
        <w:rPr>
          <w:rFonts w:asciiTheme="majorHAnsi" w:hAnsiTheme="majorHAnsi"/>
          <w:i/>
          <w:color w:val="000000"/>
          <w:sz w:val="22"/>
          <w:szCs w:val="22"/>
        </w:rPr>
        <w:t>Note: Course syllabi and other materials are available at shackmanlab.org</w:t>
      </w:r>
    </w:p>
    <w:p w:rsidR="00CC0686" w:rsidRDefault="00CC0686" w:rsidP="00295870">
      <w:pPr>
        <w:spacing w:line="276" w:lineRule="auto"/>
        <w:rPr>
          <w:rFonts w:asciiTheme="majorHAnsi" w:hAnsiTheme="majorHAnsi"/>
          <w:b/>
          <w:color w:val="000000"/>
          <w:sz w:val="22"/>
          <w:szCs w:val="22"/>
        </w:rPr>
      </w:pPr>
    </w:p>
    <w:p w:rsidR="00201782" w:rsidRPr="00201782" w:rsidRDefault="00201782" w:rsidP="00201782">
      <w:pPr>
        <w:spacing w:after="240" w:line="276" w:lineRule="auto"/>
        <w:rPr>
          <w:rFonts w:asciiTheme="majorHAnsi" w:hAnsiTheme="majorHAnsi"/>
          <w:b/>
          <w:sz w:val="22"/>
          <w:szCs w:val="22"/>
        </w:rPr>
      </w:pPr>
      <w:r>
        <w:rPr>
          <w:b/>
          <w:color w:val="000000"/>
          <w:sz w:val="29"/>
          <w:szCs w:val="29"/>
        </w:rPr>
        <w:t>Research Supervision</w:t>
      </w:r>
      <w:r w:rsidR="009E2A7E">
        <w:rPr>
          <w:b/>
          <w:color w:val="000000"/>
          <w:sz w:val="29"/>
          <w:szCs w:val="29"/>
        </w:rPr>
        <w:t xml:space="preserve"> and Professional Mentorship</w:t>
      </w:r>
    </w:p>
    <w:p w:rsidR="000E79D8" w:rsidRPr="003F10CB" w:rsidRDefault="000E79D8" w:rsidP="009E2A7E">
      <w:pPr>
        <w:spacing w:after="240" w:line="276" w:lineRule="auto"/>
        <w:rPr>
          <w:rFonts w:asciiTheme="majorHAnsi" w:hAnsiTheme="majorHAnsi"/>
          <w:b/>
          <w:i/>
          <w:color w:val="000000"/>
          <w:sz w:val="22"/>
          <w:szCs w:val="22"/>
        </w:rPr>
      </w:pPr>
      <w:r>
        <w:rPr>
          <w:rFonts w:asciiTheme="majorHAnsi" w:hAnsiTheme="majorHAnsi"/>
          <w:b/>
          <w:i/>
          <w:color w:val="000000"/>
          <w:sz w:val="22"/>
          <w:szCs w:val="22"/>
        </w:rPr>
        <w:lastRenderedPageBreak/>
        <w:t xml:space="preserve">Staff </w:t>
      </w:r>
      <w:r w:rsidRPr="003F10CB">
        <w:rPr>
          <w:rFonts w:asciiTheme="majorHAnsi" w:hAnsiTheme="majorHAnsi"/>
          <w:b/>
          <w:i/>
          <w:color w:val="000000"/>
          <w:sz w:val="22"/>
          <w:szCs w:val="22"/>
        </w:rPr>
        <w:t>Supervision</w:t>
      </w:r>
    </w:p>
    <w:p w:rsidR="00EB393B" w:rsidRDefault="000E79D8" w:rsidP="009E2A7E">
      <w:pPr>
        <w:spacing w:line="276" w:lineRule="auto"/>
        <w:ind w:firstLine="720"/>
        <w:rPr>
          <w:rFonts w:asciiTheme="majorHAnsi" w:hAnsiTheme="majorHAnsi"/>
          <w:b/>
          <w:iCs/>
          <w:color w:val="000000"/>
          <w:sz w:val="22"/>
          <w:szCs w:val="22"/>
        </w:rPr>
      </w:pPr>
      <w:r>
        <w:rPr>
          <w:rFonts w:asciiTheme="majorHAnsi" w:hAnsiTheme="majorHAnsi"/>
          <w:b/>
          <w:iCs/>
          <w:color w:val="000000"/>
          <w:sz w:val="22"/>
          <w:szCs w:val="22"/>
        </w:rPr>
        <w:t>Staff Scientist</w:t>
      </w:r>
    </w:p>
    <w:p w:rsidR="009E2A7E" w:rsidRDefault="0083717A" w:rsidP="0083717A">
      <w:pPr>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J. Smith, 2014-</w:t>
      </w:r>
    </w:p>
    <w:p w:rsidR="003B3027" w:rsidRDefault="003B3027" w:rsidP="003B3027">
      <w:pPr>
        <w:spacing w:line="276" w:lineRule="auto"/>
        <w:ind w:firstLine="720"/>
        <w:rPr>
          <w:rFonts w:asciiTheme="majorHAnsi" w:hAnsiTheme="majorHAnsi"/>
          <w:b/>
          <w:iCs/>
          <w:color w:val="000000"/>
          <w:sz w:val="22"/>
          <w:szCs w:val="22"/>
        </w:rPr>
      </w:pPr>
      <w:r>
        <w:rPr>
          <w:rFonts w:asciiTheme="majorHAnsi" w:hAnsiTheme="majorHAnsi"/>
          <w:b/>
          <w:iCs/>
          <w:color w:val="000000"/>
          <w:sz w:val="22"/>
          <w:szCs w:val="22"/>
        </w:rPr>
        <w:t>Postdoctoral Fellow</w:t>
      </w:r>
    </w:p>
    <w:p w:rsidR="003B3027" w:rsidRDefault="003B3027" w:rsidP="003B3027">
      <w:pPr>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J. Hur, 2017-</w:t>
      </w:r>
    </w:p>
    <w:p w:rsidR="003B3027" w:rsidRDefault="009F500D" w:rsidP="003B3027">
      <w:pPr>
        <w:spacing w:line="276" w:lineRule="auto"/>
        <w:ind w:firstLine="720"/>
        <w:rPr>
          <w:rFonts w:asciiTheme="majorHAnsi" w:hAnsiTheme="majorHAnsi"/>
          <w:b/>
          <w:iCs/>
          <w:color w:val="000000"/>
          <w:sz w:val="22"/>
          <w:szCs w:val="22"/>
        </w:rPr>
      </w:pPr>
      <w:r>
        <w:rPr>
          <w:rFonts w:asciiTheme="majorHAnsi" w:hAnsiTheme="majorHAnsi"/>
          <w:b/>
          <w:iCs/>
          <w:color w:val="000000"/>
          <w:sz w:val="22"/>
          <w:szCs w:val="22"/>
        </w:rPr>
        <w:t xml:space="preserve">Masters-Level </w:t>
      </w:r>
      <w:r w:rsidR="003B3027">
        <w:rPr>
          <w:rFonts w:asciiTheme="majorHAnsi" w:hAnsiTheme="majorHAnsi"/>
          <w:b/>
          <w:iCs/>
          <w:color w:val="000000"/>
          <w:sz w:val="22"/>
          <w:szCs w:val="22"/>
        </w:rPr>
        <w:t>Project Lead</w:t>
      </w:r>
    </w:p>
    <w:p w:rsidR="003B3027" w:rsidRDefault="003B3027" w:rsidP="003B3027">
      <w:pPr>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K. DeYoung, 2016-</w:t>
      </w:r>
    </w:p>
    <w:p w:rsidR="00EB393B" w:rsidRDefault="000E79D8" w:rsidP="00EB393B">
      <w:pPr>
        <w:spacing w:line="276" w:lineRule="auto"/>
        <w:ind w:firstLine="720"/>
        <w:rPr>
          <w:rFonts w:asciiTheme="majorHAnsi" w:hAnsiTheme="majorHAnsi"/>
          <w:b/>
          <w:iCs/>
          <w:color w:val="000000"/>
          <w:sz w:val="22"/>
          <w:szCs w:val="22"/>
        </w:rPr>
      </w:pPr>
      <w:r>
        <w:rPr>
          <w:rFonts w:asciiTheme="majorHAnsi" w:hAnsiTheme="majorHAnsi"/>
          <w:b/>
          <w:iCs/>
          <w:color w:val="000000"/>
          <w:sz w:val="22"/>
          <w:szCs w:val="22"/>
        </w:rPr>
        <w:t>Post-baccalaureate Fellow/Project Coordinator</w:t>
      </w:r>
    </w:p>
    <w:p w:rsidR="000E79D8" w:rsidRDefault="0083717A" w:rsidP="003B3027">
      <w:pPr>
        <w:spacing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 xml:space="preserve">A. Anderson, </w:t>
      </w:r>
      <w:r w:rsidR="000E79D8">
        <w:rPr>
          <w:rFonts w:asciiTheme="majorHAnsi" w:hAnsiTheme="majorHAnsi"/>
          <w:iCs/>
          <w:color w:val="000000"/>
          <w:sz w:val="22"/>
          <w:szCs w:val="22"/>
        </w:rPr>
        <w:t>2017-</w:t>
      </w:r>
    </w:p>
    <w:p w:rsidR="003B3027" w:rsidRDefault="003B3027" w:rsidP="003B3027">
      <w:pPr>
        <w:spacing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 xml:space="preserve">S. Islam, 2017- </w:t>
      </w:r>
    </w:p>
    <w:p w:rsidR="003B3027" w:rsidRPr="003B3027" w:rsidRDefault="003B3027" w:rsidP="003B3027">
      <w:pPr>
        <w:spacing w:line="276" w:lineRule="auto"/>
        <w:ind w:left="720" w:firstLine="720"/>
        <w:rPr>
          <w:rFonts w:asciiTheme="majorHAnsi" w:hAnsiTheme="majorHAnsi"/>
          <w:iCs/>
          <w:color w:val="000000"/>
          <w:sz w:val="22"/>
          <w:szCs w:val="22"/>
        </w:rPr>
      </w:pPr>
    </w:p>
    <w:p w:rsidR="00B164EA" w:rsidRPr="003F10CB" w:rsidRDefault="00B164EA" w:rsidP="009E2A7E">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 xml:space="preserve">Graduate </w:t>
      </w:r>
      <w:r w:rsidR="000E4EA9" w:rsidRPr="003F10CB">
        <w:rPr>
          <w:rFonts w:asciiTheme="majorHAnsi" w:hAnsiTheme="majorHAnsi"/>
          <w:b/>
          <w:i/>
          <w:color w:val="000000"/>
          <w:sz w:val="22"/>
          <w:szCs w:val="22"/>
        </w:rPr>
        <w:t xml:space="preserve">Student </w:t>
      </w:r>
      <w:r w:rsidR="00250EA9" w:rsidRPr="003F10CB">
        <w:rPr>
          <w:rFonts w:asciiTheme="majorHAnsi" w:hAnsiTheme="majorHAnsi"/>
          <w:b/>
          <w:i/>
          <w:color w:val="000000"/>
          <w:sz w:val="22"/>
          <w:szCs w:val="22"/>
        </w:rPr>
        <w:t xml:space="preserve">Research </w:t>
      </w:r>
      <w:r w:rsidRPr="003F10CB">
        <w:rPr>
          <w:rFonts w:asciiTheme="majorHAnsi" w:hAnsiTheme="majorHAnsi"/>
          <w:b/>
          <w:i/>
          <w:color w:val="000000"/>
          <w:sz w:val="22"/>
          <w:szCs w:val="22"/>
        </w:rPr>
        <w:t>Supervision</w:t>
      </w:r>
    </w:p>
    <w:p w:rsidR="00EB393B" w:rsidRDefault="00B164EA" w:rsidP="009E2A7E">
      <w:pPr>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Ph.D. Supervisor</w:t>
      </w:r>
    </w:p>
    <w:p w:rsidR="00EB393B" w:rsidRDefault="0083717A" w:rsidP="00EB393B">
      <w:pPr>
        <w:spacing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C. Kaplan, 2014-</w:t>
      </w:r>
    </w:p>
    <w:p w:rsidR="009E2A7E" w:rsidRDefault="0083717A" w:rsidP="0083717A">
      <w:pPr>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R. Tillman, 2014-</w:t>
      </w:r>
    </w:p>
    <w:p w:rsidR="00EB393B" w:rsidRDefault="00B164EA" w:rsidP="009E2A7E">
      <w:pPr>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Ph.D. Co-S</w:t>
      </w:r>
      <w:r w:rsidR="00250EA9" w:rsidRPr="003F10CB">
        <w:rPr>
          <w:rFonts w:asciiTheme="majorHAnsi" w:hAnsiTheme="majorHAnsi"/>
          <w:b/>
          <w:iCs/>
          <w:color w:val="000000"/>
          <w:sz w:val="22"/>
          <w:szCs w:val="22"/>
        </w:rPr>
        <w:t>upervisor</w:t>
      </w:r>
      <w:r w:rsidR="00D67881">
        <w:rPr>
          <w:rFonts w:asciiTheme="majorHAnsi" w:hAnsiTheme="majorHAnsi"/>
          <w:b/>
          <w:iCs/>
          <w:color w:val="000000"/>
          <w:sz w:val="22"/>
          <w:szCs w:val="22"/>
        </w:rPr>
        <w:t xml:space="preserve"> </w:t>
      </w:r>
    </w:p>
    <w:p w:rsidR="009E2A7E" w:rsidRDefault="00B164EA" w:rsidP="00EB393B">
      <w:pPr>
        <w:spacing w:after="240" w:line="276" w:lineRule="auto"/>
        <w:ind w:left="720" w:firstLine="720"/>
        <w:rPr>
          <w:rFonts w:asciiTheme="majorHAnsi" w:hAnsiTheme="majorHAnsi"/>
          <w:iCs/>
          <w:color w:val="000000"/>
          <w:sz w:val="22"/>
          <w:szCs w:val="22"/>
        </w:rPr>
      </w:pPr>
      <w:r w:rsidRPr="003F10CB">
        <w:rPr>
          <w:rFonts w:asciiTheme="majorHAnsi" w:hAnsiTheme="majorHAnsi"/>
          <w:iCs/>
          <w:color w:val="000000"/>
          <w:sz w:val="22"/>
          <w:szCs w:val="22"/>
        </w:rPr>
        <w:t>M. Stockbridge</w:t>
      </w:r>
      <w:r w:rsidR="00FB3DEE" w:rsidRPr="003F10CB">
        <w:rPr>
          <w:rFonts w:asciiTheme="majorHAnsi" w:hAnsiTheme="majorHAnsi"/>
          <w:iCs/>
          <w:color w:val="000000"/>
          <w:sz w:val="22"/>
          <w:szCs w:val="22"/>
        </w:rPr>
        <w:t>, Department of Hearing and Speech Sciences</w:t>
      </w:r>
      <w:r w:rsidR="0083717A">
        <w:rPr>
          <w:rFonts w:asciiTheme="majorHAnsi" w:hAnsiTheme="majorHAnsi"/>
          <w:iCs/>
          <w:color w:val="000000"/>
          <w:sz w:val="22"/>
          <w:szCs w:val="22"/>
        </w:rPr>
        <w:t>, 2014-</w:t>
      </w:r>
    </w:p>
    <w:p w:rsidR="00EB393B" w:rsidRDefault="00EB393B" w:rsidP="00EB393B">
      <w:pPr>
        <w:spacing w:line="276" w:lineRule="auto"/>
        <w:ind w:left="720"/>
        <w:rPr>
          <w:rFonts w:asciiTheme="majorHAnsi" w:hAnsiTheme="majorHAnsi"/>
          <w:b/>
          <w:iCs/>
          <w:color w:val="000000"/>
          <w:sz w:val="22"/>
          <w:szCs w:val="22"/>
        </w:rPr>
      </w:pPr>
      <w:r w:rsidRPr="00EB393B">
        <w:rPr>
          <w:rFonts w:asciiTheme="majorHAnsi" w:hAnsiTheme="majorHAnsi"/>
          <w:b/>
          <w:color w:val="000000"/>
          <w:sz w:val="22"/>
          <w:szCs w:val="22"/>
        </w:rPr>
        <w:t xml:space="preserve">Neuroscience and Cognitive Science </w:t>
      </w:r>
      <w:r w:rsidRPr="003F10CB">
        <w:rPr>
          <w:rFonts w:asciiTheme="majorHAnsi" w:hAnsiTheme="majorHAnsi"/>
          <w:b/>
          <w:iCs/>
          <w:color w:val="000000"/>
          <w:sz w:val="22"/>
          <w:szCs w:val="22"/>
        </w:rPr>
        <w:t>Certificate (Ph.D. Minor) Supervisor</w:t>
      </w:r>
      <w:r w:rsidR="00D67881">
        <w:rPr>
          <w:rFonts w:asciiTheme="majorHAnsi" w:hAnsiTheme="majorHAnsi"/>
          <w:b/>
          <w:iCs/>
          <w:color w:val="000000"/>
          <w:sz w:val="22"/>
          <w:szCs w:val="22"/>
        </w:rPr>
        <w:t xml:space="preserve"> </w:t>
      </w:r>
    </w:p>
    <w:p w:rsidR="00EB393B" w:rsidRDefault="00EB393B" w:rsidP="00EB393B">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 xml:space="preserve">M. Barstead, </w:t>
      </w:r>
      <w:r w:rsidRPr="003F10CB">
        <w:rPr>
          <w:rFonts w:asciiTheme="majorHAnsi" w:hAnsiTheme="majorHAnsi"/>
          <w:iCs/>
          <w:color w:val="000000"/>
          <w:sz w:val="22"/>
          <w:szCs w:val="22"/>
        </w:rPr>
        <w:t>Department of Human Development</w:t>
      </w:r>
      <w:r w:rsidRPr="003F10CB">
        <w:rPr>
          <w:rFonts w:asciiTheme="majorHAnsi" w:hAnsiTheme="majorHAnsi"/>
          <w:color w:val="000000"/>
          <w:sz w:val="22"/>
          <w:szCs w:val="22"/>
        </w:rPr>
        <w:t xml:space="preserve"> </w:t>
      </w:r>
      <w:r w:rsidR="0083717A">
        <w:rPr>
          <w:rFonts w:asciiTheme="majorHAnsi" w:hAnsiTheme="majorHAnsi"/>
          <w:color w:val="000000"/>
          <w:sz w:val="22"/>
          <w:szCs w:val="22"/>
        </w:rPr>
        <w:t xml:space="preserve">and Quantitative Methodology, </w:t>
      </w:r>
      <w:r w:rsidRPr="003F10CB">
        <w:rPr>
          <w:rFonts w:asciiTheme="majorHAnsi" w:hAnsiTheme="majorHAnsi"/>
          <w:color w:val="000000"/>
          <w:sz w:val="22"/>
          <w:szCs w:val="22"/>
        </w:rPr>
        <w:t>2015</w:t>
      </w:r>
      <w:r w:rsidR="009F500D">
        <w:rPr>
          <w:rFonts w:asciiTheme="majorHAnsi" w:hAnsiTheme="majorHAnsi"/>
          <w:color w:val="000000"/>
          <w:sz w:val="22"/>
          <w:szCs w:val="22"/>
        </w:rPr>
        <w:t>-</w:t>
      </w:r>
    </w:p>
    <w:p w:rsidR="009F500D" w:rsidRDefault="009F500D" w:rsidP="00EB393B">
      <w:pPr>
        <w:spacing w:line="276" w:lineRule="auto"/>
        <w:ind w:left="720" w:firstLine="720"/>
        <w:rPr>
          <w:rFonts w:asciiTheme="majorHAnsi" w:hAnsiTheme="majorHAnsi"/>
          <w:b/>
          <w:iCs/>
          <w:color w:val="000000"/>
          <w:sz w:val="22"/>
          <w:szCs w:val="22"/>
        </w:rPr>
      </w:pPr>
      <w:r>
        <w:rPr>
          <w:rFonts w:asciiTheme="majorHAnsi" w:hAnsiTheme="majorHAnsi"/>
          <w:color w:val="000000"/>
          <w:sz w:val="22"/>
          <w:szCs w:val="22"/>
        </w:rPr>
        <w:t>D. Ampofo, 2017-</w:t>
      </w:r>
    </w:p>
    <w:p w:rsidR="00EB393B" w:rsidRDefault="00EB393B" w:rsidP="00EB393B">
      <w:pPr>
        <w:spacing w:line="276" w:lineRule="auto"/>
        <w:ind w:left="720"/>
        <w:rPr>
          <w:rFonts w:asciiTheme="majorHAnsi" w:hAnsiTheme="majorHAnsi"/>
          <w:b/>
          <w:iCs/>
          <w:color w:val="000000"/>
          <w:sz w:val="22"/>
          <w:szCs w:val="22"/>
        </w:rPr>
      </w:pPr>
    </w:p>
    <w:p w:rsidR="00EB393B" w:rsidRDefault="00B164EA" w:rsidP="00EB393B">
      <w:pPr>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Ph.D. Committee</w:t>
      </w:r>
      <w:r w:rsidR="00EB393B">
        <w:rPr>
          <w:rFonts w:asciiTheme="majorHAnsi" w:hAnsiTheme="majorHAnsi"/>
          <w:b/>
          <w:iCs/>
          <w:color w:val="000000"/>
          <w:sz w:val="22"/>
          <w:szCs w:val="22"/>
        </w:rPr>
        <w:t>s</w:t>
      </w:r>
      <w:r w:rsidR="00D67881">
        <w:rPr>
          <w:rFonts w:asciiTheme="majorHAnsi" w:hAnsiTheme="majorHAnsi"/>
          <w:b/>
          <w:iCs/>
          <w:color w:val="000000"/>
          <w:sz w:val="22"/>
          <w:szCs w:val="22"/>
        </w:rPr>
        <w:t xml:space="preserve"> </w:t>
      </w:r>
    </w:p>
    <w:p w:rsidR="0083717A" w:rsidRDefault="0083717A" w:rsidP="0083717A">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 xml:space="preserve">J. </w:t>
      </w:r>
      <w:r>
        <w:rPr>
          <w:rFonts w:asciiTheme="majorHAnsi" w:hAnsiTheme="majorHAnsi"/>
          <w:color w:val="000000"/>
          <w:sz w:val="22"/>
          <w:szCs w:val="22"/>
        </w:rPr>
        <w:t xml:space="preserve">McCarthy, </w:t>
      </w:r>
      <w:r w:rsidRPr="003F10CB">
        <w:rPr>
          <w:rFonts w:asciiTheme="majorHAnsi" w:hAnsiTheme="majorHAnsi"/>
          <w:color w:val="000000"/>
          <w:sz w:val="22"/>
          <w:szCs w:val="22"/>
        </w:rPr>
        <w:t>2013-16</w:t>
      </w:r>
    </w:p>
    <w:p w:rsidR="00EB393B" w:rsidRDefault="00CF1641" w:rsidP="00EB393B">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D.</w:t>
      </w:r>
      <w:r w:rsidR="00C66DE1" w:rsidRPr="003F10CB">
        <w:rPr>
          <w:rFonts w:asciiTheme="majorHAnsi" w:hAnsiTheme="majorHAnsi"/>
          <w:color w:val="000000"/>
          <w:sz w:val="22"/>
          <w:szCs w:val="22"/>
        </w:rPr>
        <w:t xml:space="preserve"> </w:t>
      </w:r>
      <w:r w:rsidRPr="003F10CB">
        <w:rPr>
          <w:rFonts w:asciiTheme="majorHAnsi" w:hAnsiTheme="majorHAnsi"/>
          <w:color w:val="000000"/>
          <w:sz w:val="22"/>
          <w:szCs w:val="22"/>
        </w:rPr>
        <w:t xml:space="preserve">Bryden, Neuroscience and </w:t>
      </w:r>
      <w:r w:rsidR="0083717A">
        <w:rPr>
          <w:rFonts w:asciiTheme="majorHAnsi" w:hAnsiTheme="majorHAnsi"/>
          <w:color w:val="000000"/>
          <w:sz w:val="22"/>
          <w:szCs w:val="22"/>
        </w:rPr>
        <w:t>Cognitive Science Program, 2015</w:t>
      </w:r>
    </w:p>
    <w:p w:rsidR="00EB393B" w:rsidRDefault="00B01F67" w:rsidP="00EB393B">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J.</w:t>
      </w:r>
      <w:r w:rsidRPr="00B01F67">
        <w:rPr>
          <w:rFonts w:asciiTheme="majorHAnsi" w:hAnsiTheme="majorHAnsi"/>
          <w:color w:val="000000"/>
          <w:sz w:val="22"/>
          <w:szCs w:val="22"/>
        </w:rPr>
        <w:t xml:space="preserve"> Chrabaszcz</w:t>
      </w:r>
      <w:r w:rsidR="009F500D">
        <w:rPr>
          <w:rFonts w:asciiTheme="majorHAnsi" w:hAnsiTheme="majorHAnsi"/>
          <w:color w:val="000000"/>
          <w:sz w:val="22"/>
          <w:szCs w:val="22"/>
        </w:rPr>
        <w:t xml:space="preserve">, </w:t>
      </w:r>
      <w:r w:rsidR="0083717A">
        <w:rPr>
          <w:rFonts w:asciiTheme="majorHAnsi" w:hAnsiTheme="majorHAnsi"/>
          <w:color w:val="000000"/>
          <w:sz w:val="22"/>
          <w:szCs w:val="22"/>
        </w:rPr>
        <w:t>2016</w:t>
      </w:r>
    </w:p>
    <w:p w:rsidR="00EB393B" w:rsidRDefault="00BE6370" w:rsidP="00EB393B">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A. Umemoto, Department of Psychology, University of Victoria, BC, Canada</w:t>
      </w:r>
      <w:r w:rsidR="0083717A">
        <w:rPr>
          <w:rFonts w:asciiTheme="majorHAnsi" w:hAnsiTheme="majorHAnsi"/>
          <w:color w:val="000000"/>
          <w:sz w:val="22"/>
          <w:szCs w:val="22"/>
        </w:rPr>
        <w:t>, 2016</w:t>
      </w:r>
    </w:p>
    <w:p w:rsidR="00EB393B" w:rsidRDefault="0083717A" w:rsidP="00EB393B">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 xml:space="preserve">K. Bradshaw, </w:t>
      </w:r>
      <w:r w:rsidR="00B81785" w:rsidRPr="003F10CB">
        <w:rPr>
          <w:rFonts w:asciiTheme="majorHAnsi" w:hAnsiTheme="majorHAnsi"/>
          <w:color w:val="000000"/>
          <w:sz w:val="22"/>
          <w:szCs w:val="22"/>
        </w:rPr>
        <w:t>20</w:t>
      </w:r>
      <w:r>
        <w:rPr>
          <w:rFonts w:asciiTheme="majorHAnsi" w:hAnsiTheme="majorHAnsi"/>
          <w:color w:val="000000"/>
          <w:sz w:val="22"/>
          <w:szCs w:val="22"/>
        </w:rPr>
        <w:t>16-</w:t>
      </w:r>
    </w:p>
    <w:p w:rsidR="00EB393B" w:rsidRDefault="00175146" w:rsidP="00EB393B">
      <w:pPr>
        <w:spacing w:line="276" w:lineRule="auto"/>
        <w:ind w:left="720" w:firstLine="720"/>
        <w:rPr>
          <w:rFonts w:asciiTheme="majorHAnsi" w:hAnsiTheme="majorHAnsi"/>
          <w:color w:val="000000"/>
          <w:sz w:val="22"/>
          <w:szCs w:val="22"/>
        </w:rPr>
      </w:pPr>
      <w:r w:rsidRPr="00175146">
        <w:rPr>
          <w:rFonts w:asciiTheme="majorHAnsi" w:hAnsiTheme="majorHAnsi"/>
          <w:color w:val="000000"/>
          <w:sz w:val="22"/>
          <w:szCs w:val="22"/>
        </w:rPr>
        <w:t>A. Alfini,</w:t>
      </w:r>
      <w:r w:rsidR="0083717A">
        <w:rPr>
          <w:rFonts w:asciiTheme="majorHAnsi" w:hAnsiTheme="majorHAnsi"/>
          <w:color w:val="000000"/>
          <w:sz w:val="22"/>
          <w:szCs w:val="22"/>
        </w:rPr>
        <w:t xml:space="preserve"> Department of Kinesiology, </w:t>
      </w:r>
      <w:r>
        <w:rPr>
          <w:rFonts w:asciiTheme="majorHAnsi" w:hAnsiTheme="majorHAnsi"/>
          <w:color w:val="000000"/>
          <w:sz w:val="22"/>
          <w:szCs w:val="22"/>
        </w:rPr>
        <w:t>2016-</w:t>
      </w:r>
    </w:p>
    <w:p w:rsidR="000D5681" w:rsidRDefault="000D5681" w:rsidP="000D5681">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M. Stockbridge, Department of Hearing and Speech Sciences, 2016-</w:t>
      </w:r>
    </w:p>
    <w:p w:rsidR="000D5681" w:rsidRDefault="000D5681" w:rsidP="000D5681">
      <w:pPr>
        <w:spacing w:after="240" w:line="276" w:lineRule="auto"/>
        <w:ind w:left="720" w:firstLine="720"/>
        <w:rPr>
          <w:rFonts w:asciiTheme="majorHAnsi" w:hAnsiTheme="majorHAnsi"/>
          <w:color w:val="000000"/>
          <w:sz w:val="22"/>
          <w:szCs w:val="22"/>
        </w:rPr>
      </w:pPr>
      <w:r>
        <w:rPr>
          <w:rFonts w:asciiTheme="majorHAnsi" w:hAnsiTheme="majorHAnsi"/>
          <w:color w:val="000000"/>
          <w:sz w:val="22"/>
          <w:szCs w:val="22"/>
        </w:rPr>
        <w:t>R</w:t>
      </w:r>
      <w:r w:rsidR="00175146">
        <w:rPr>
          <w:rFonts w:asciiTheme="majorHAnsi" w:hAnsiTheme="majorHAnsi"/>
          <w:color w:val="000000"/>
          <w:sz w:val="22"/>
          <w:szCs w:val="22"/>
        </w:rPr>
        <w:t xml:space="preserve">. </w:t>
      </w:r>
      <w:r>
        <w:rPr>
          <w:rFonts w:asciiTheme="majorHAnsi" w:hAnsiTheme="majorHAnsi"/>
          <w:color w:val="000000"/>
          <w:sz w:val="22"/>
          <w:szCs w:val="22"/>
        </w:rPr>
        <w:t>Gentry</w:t>
      </w:r>
      <w:r w:rsidR="00175146">
        <w:rPr>
          <w:rFonts w:asciiTheme="majorHAnsi" w:hAnsiTheme="majorHAnsi"/>
          <w:color w:val="000000"/>
          <w:sz w:val="22"/>
          <w:szCs w:val="22"/>
        </w:rPr>
        <w:t xml:space="preserve">, </w:t>
      </w:r>
      <w:r w:rsidRPr="003F10CB">
        <w:rPr>
          <w:rFonts w:asciiTheme="majorHAnsi" w:hAnsiTheme="majorHAnsi"/>
          <w:color w:val="000000"/>
          <w:sz w:val="22"/>
          <w:szCs w:val="22"/>
        </w:rPr>
        <w:t xml:space="preserve">Neuroscience and </w:t>
      </w:r>
      <w:r>
        <w:rPr>
          <w:rFonts w:asciiTheme="majorHAnsi" w:hAnsiTheme="majorHAnsi"/>
          <w:color w:val="000000"/>
          <w:sz w:val="22"/>
          <w:szCs w:val="22"/>
        </w:rPr>
        <w:t>Cognitive Science Program</w:t>
      </w:r>
      <w:r w:rsidR="0083717A">
        <w:rPr>
          <w:rFonts w:asciiTheme="majorHAnsi" w:hAnsiTheme="majorHAnsi"/>
          <w:color w:val="000000"/>
          <w:sz w:val="22"/>
          <w:szCs w:val="22"/>
        </w:rPr>
        <w:t>, 201</w:t>
      </w:r>
      <w:r>
        <w:rPr>
          <w:rFonts w:asciiTheme="majorHAnsi" w:hAnsiTheme="majorHAnsi"/>
          <w:color w:val="000000"/>
          <w:sz w:val="22"/>
          <w:szCs w:val="22"/>
        </w:rPr>
        <w:t>7</w:t>
      </w:r>
    </w:p>
    <w:p w:rsidR="00EB393B" w:rsidRDefault="00B164EA" w:rsidP="00EB393B">
      <w:pPr>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Masters Committee</w:t>
      </w:r>
      <w:r w:rsidR="00B23585">
        <w:rPr>
          <w:rFonts w:asciiTheme="majorHAnsi" w:hAnsiTheme="majorHAnsi"/>
          <w:b/>
          <w:iCs/>
          <w:color w:val="000000"/>
          <w:sz w:val="22"/>
          <w:szCs w:val="22"/>
        </w:rPr>
        <w:t>s</w:t>
      </w:r>
      <w:r w:rsidR="00D67881">
        <w:rPr>
          <w:rFonts w:asciiTheme="majorHAnsi" w:hAnsiTheme="majorHAnsi"/>
          <w:b/>
          <w:iCs/>
          <w:color w:val="000000"/>
          <w:sz w:val="22"/>
          <w:szCs w:val="22"/>
        </w:rPr>
        <w:t xml:space="preserve"> </w:t>
      </w:r>
    </w:p>
    <w:p w:rsidR="00EB393B" w:rsidRDefault="0083717A" w:rsidP="00EB393B">
      <w:pPr>
        <w:spacing w:line="276" w:lineRule="auto"/>
        <w:ind w:left="720" w:firstLine="720"/>
        <w:rPr>
          <w:rFonts w:asciiTheme="majorHAnsi" w:hAnsiTheme="majorHAnsi"/>
          <w:b/>
          <w:iCs/>
          <w:color w:val="000000"/>
          <w:sz w:val="22"/>
          <w:szCs w:val="22"/>
        </w:rPr>
      </w:pPr>
      <w:r>
        <w:rPr>
          <w:rFonts w:asciiTheme="majorHAnsi" w:hAnsiTheme="majorHAnsi"/>
          <w:color w:val="000000"/>
          <w:sz w:val="22"/>
          <w:szCs w:val="22"/>
        </w:rPr>
        <w:t xml:space="preserve">M. Lipton, </w:t>
      </w:r>
      <w:r w:rsidR="00EB393B" w:rsidRPr="003F10CB">
        <w:rPr>
          <w:rFonts w:asciiTheme="majorHAnsi" w:hAnsiTheme="majorHAnsi"/>
          <w:color w:val="000000"/>
          <w:sz w:val="22"/>
          <w:szCs w:val="22"/>
        </w:rPr>
        <w:t>2013-2014</w:t>
      </w:r>
    </w:p>
    <w:p w:rsidR="00EB393B" w:rsidRDefault="00EB393B" w:rsidP="00EB393B">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 xml:space="preserve">L. </w:t>
      </w:r>
      <w:r w:rsidR="0083717A">
        <w:rPr>
          <w:rFonts w:asciiTheme="majorHAnsi" w:hAnsiTheme="majorHAnsi"/>
          <w:color w:val="000000"/>
          <w:sz w:val="22"/>
          <w:szCs w:val="22"/>
        </w:rPr>
        <w:t xml:space="preserve">Anderson, </w:t>
      </w:r>
      <w:r w:rsidRPr="003F10CB">
        <w:rPr>
          <w:rFonts w:asciiTheme="majorHAnsi" w:hAnsiTheme="majorHAnsi"/>
          <w:color w:val="000000"/>
          <w:sz w:val="22"/>
          <w:szCs w:val="22"/>
        </w:rPr>
        <w:t>2014-16</w:t>
      </w:r>
    </w:p>
    <w:p w:rsidR="00EB393B" w:rsidRDefault="00EB393B" w:rsidP="00EB393B">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M. Stockbridge, Hearing and Speech Sciences</w:t>
      </w:r>
      <w:r w:rsidR="0083717A">
        <w:rPr>
          <w:rFonts w:asciiTheme="majorHAnsi" w:hAnsiTheme="majorHAnsi"/>
          <w:color w:val="000000"/>
          <w:sz w:val="22"/>
          <w:szCs w:val="22"/>
        </w:rPr>
        <w:t xml:space="preserve">, </w:t>
      </w:r>
      <w:r w:rsidRPr="003F10CB">
        <w:rPr>
          <w:rFonts w:asciiTheme="majorHAnsi" w:hAnsiTheme="majorHAnsi"/>
          <w:color w:val="000000"/>
          <w:sz w:val="22"/>
          <w:szCs w:val="22"/>
        </w:rPr>
        <w:t>2015-</w:t>
      </w:r>
      <w:r w:rsidR="0083717A">
        <w:rPr>
          <w:rFonts w:asciiTheme="majorHAnsi" w:hAnsiTheme="majorHAnsi"/>
          <w:color w:val="000000"/>
          <w:sz w:val="22"/>
          <w:szCs w:val="22"/>
        </w:rPr>
        <w:t>16</w:t>
      </w:r>
    </w:p>
    <w:p w:rsidR="005D3E65" w:rsidRDefault="005D3E65" w:rsidP="005D3E65">
      <w:pPr>
        <w:spacing w:line="276" w:lineRule="auto"/>
        <w:ind w:left="720" w:firstLine="720"/>
      </w:pPr>
      <w:r>
        <w:rPr>
          <w:rFonts w:asciiTheme="majorHAnsi" w:hAnsiTheme="majorHAnsi"/>
          <w:color w:val="000000"/>
          <w:sz w:val="22"/>
          <w:szCs w:val="22"/>
        </w:rPr>
        <w:t xml:space="preserve">R. Tillman, </w:t>
      </w:r>
      <w:r w:rsidRPr="003F10CB">
        <w:rPr>
          <w:rFonts w:asciiTheme="majorHAnsi" w:hAnsiTheme="majorHAnsi"/>
          <w:color w:val="000000"/>
          <w:sz w:val="22"/>
          <w:szCs w:val="22"/>
        </w:rPr>
        <w:t>2015-</w:t>
      </w:r>
      <w:r>
        <w:rPr>
          <w:rFonts w:asciiTheme="majorHAnsi" w:hAnsiTheme="majorHAnsi"/>
          <w:color w:val="000000"/>
          <w:sz w:val="22"/>
          <w:szCs w:val="22"/>
        </w:rPr>
        <w:t>16 (Chair)</w:t>
      </w:r>
      <w:r w:rsidRPr="00762A10">
        <w:t xml:space="preserve"> </w:t>
      </w:r>
    </w:p>
    <w:p w:rsidR="005D3E65" w:rsidRDefault="005D3E65" w:rsidP="005D3E65">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N. Wolf, 2015-17</w:t>
      </w:r>
    </w:p>
    <w:p w:rsidR="00EB393B" w:rsidRDefault="0083717A" w:rsidP="00EB393B">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 xml:space="preserve">C. Kaplan, </w:t>
      </w:r>
      <w:r w:rsidR="00156C06" w:rsidRPr="003F10CB">
        <w:rPr>
          <w:rFonts w:asciiTheme="majorHAnsi" w:hAnsiTheme="majorHAnsi"/>
          <w:color w:val="000000"/>
          <w:sz w:val="22"/>
          <w:szCs w:val="22"/>
        </w:rPr>
        <w:t>2015-</w:t>
      </w:r>
      <w:r w:rsidR="008F2182">
        <w:rPr>
          <w:rFonts w:asciiTheme="majorHAnsi" w:hAnsiTheme="majorHAnsi"/>
          <w:color w:val="000000"/>
          <w:sz w:val="22"/>
          <w:szCs w:val="22"/>
        </w:rPr>
        <w:t>17</w:t>
      </w:r>
      <w:r w:rsidR="005D3E65">
        <w:rPr>
          <w:rFonts w:asciiTheme="majorHAnsi" w:hAnsiTheme="majorHAnsi"/>
          <w:color w:val="000000"/>
          <w:sz w:val="22"/>
          <w:szCs w:val="22"/>
        </w:rPr>
        <w:t xml:space="preserve"> (Chair)</w:t>
      </w:r>
    </w:p>
    <w:p w:rsidR="00EB393B" w:rsidRDefault="00762A10" w:rsidP="00EB393B">
      <w:pPr>
        <w:spacing w:after="240" w:line="276" w:lineRule="auto"/>
        <w:ind w:left="720" w:firstLine="720"/>
        <w:rPr>
          <w:rFonts w:asciiTheme="majorHAnsi" w:hAnsiTheme="majorHAnsi"/>
          <w:color w:val="000000"/>
          <w:sz w:val="22"/>
          <w:szCs w:val="22"/>
        </w:rPr>
      </w:pPr>
      <w:r>
        <w:rPr>
          <w:rFonts w:asciiTheme="majorHAnsi" w:hAnsiTheme="majorHAnsi"/>
          <w:color w:val="000000"/>
          <w:sz w:val="22"/>
          <w:szCs w:val="22"/>
        </w:rPr>
        <w:t>M.</w:t>
      </w:r>
      <w:r w:rsidRPr="00762A10">
        <w:rPr>
          <w:rFonts w:asciiTheme="majorHAnsi" w:hAnsiTheme="majorHAnsi"/>
          <w:color w:val="000000"/>
          <w:sz w:val="22"/>
          <w:szCs w:val="22"/>
        </w:rPr>
        <w:t xml:space="preserve"> Ahmadi</w:t>
      </w:r>
      <w:r>
        <w:rPr>
          <w:rFonts w:asciiTheme="majorHAnsi" w:hAnsiTheme="majorHAnsi"/>
          <w:color w:val="000000"/>
          <w:sz w:val="22"/>
          <w:szCs w:val="22"/>
        </w:rPr>
        <w:t>, 2017</w:t>
      </w:r>
    </w:p>
    <w:p w:rsidR="00EB393B" w:rsidRDefault="0006411E" w:rsidP="00EB393B">
      <w:pPr>
        <w:spacing w:line="276" w:lineRule="auto"/>
        <w:ind w:firstLine="720"/>
        <w:rPr>
          <w:rFonts w:asciiTheme="majorHAnsi" w:hAnsiTheme="majorHAnsi"/>
          <w:b/>
          <w:iCs/>
          <w:color w:val="000000"/>
          <w:sz w:val="22"/>
          <w:szCs w:val="22"/>
        </w:rPr>
      </w:pPr>
      <w:r>
        <w:rPr>
          <w:rFonts w:asciiTheme="majorHAnsi" w:hAnsiTheme="majorHAnsi"/>
          <w:b/>
          <w:iCs/>
          <w:color w:val="000000"/>
          <w:sz w:val="22"/>
          <w:szCs w:val="22"/>
        </w:rPr>
        <w:t>Qualifying</w:t>
      </w:r>
      <w:r w:rsidR="00FB3DEE" w:rsidRPr="003F10CB">
        <w:rPr>
          <w:rFonts w:asciiTheme="majorHAnsi" w:hAnsiTheme="majorHAnsi"/>
          <w:b/>
          <w:iCs/>
          <w:color w:val="000000"/>
          <w:sz w:val="22"/>
          <w:szCs w:val="22"/>
        </w:rPr>
        <w:t xml:space="preserve"> Examinations Committee</w:t>
      </w:r>
      <w:r w:rsidR="00B23585">
        <w:rPr>
          <w:rFonts w:asciiTheme="majorHAnsi" w:hAnsiTheme="majorHAnsi"/>
          <w:b/>
          <w:iCs/>
          <w:color w:val="000000"/>
          <w:sz w:val="22"/>
          <w:szCs w:val="22"/>
        </w:rPr>
        <w:t>s</w:t>
      </w:r>
      <w:r w:rsidR="00D67881">
        <w:rPr>
          <w:rFonts w:asciiTheme="majorHAnsi" w:hAnsiTheme="majorHAnsi"/>
          <w:b/>
          <w:iCs/>
          <w:color w:val="000000"/>
          <w:sz w:val="22"/>
          <w:szCs w:val="22"/>
        </w:rPr>
        <w:t xml:space="preserve"> </w:t>
      </w:r>
    </w:p>
    <w:p w:rsidR="00EB393B" w:rsidRPr="00EB393B" w:rsidRDefault="00EB393B" w:rsidP="00EB393B">
      <w:pPr>
        <w:spacing w:line="276" w:lineRule="auto"/>
        <w:ind w:left="720" w:firstLine="720"/>
        <w:rPr>
          <w:rFonts w:asciiTheme="majorHAnsi" w:hAnsiTheme="majorHAnsi"/>
          <w:color w:val="000000"/>
          <w:sz w:val="22"/>
          <w:szCs w:val="22"/>
        </w:rPr>
      </w:pPr>
      <w:r w:rsidRPr="00EB393B">
        <w:rPr>
          <w:rFonts w:asciiTheme="majorHAnsi" w:hAnsiTheme="majorHAnsi"/>
          <w:i/>
          <w:color w:val="000000"/>
          <w:sz w:val="22"/>
          <w:szCs w:val="22"/>
        </w:rPr>
        <w:t>Various</w:t>
      </w:r>
      <w:r>
        <w:rPr>
          <w:rFonts w:asciiTheme="majorHAnsi" w:hAnsiTheme="majorHAnsi"/>
          <w:color w:val="000000"/>
          <w:sz w:val="22"/>
          <w:szCs w:val="22"/>
        </w:rPr>
        <w:t xml:space="preserve">, </w:t>
      </w:r>
      <w:r w:rsidRPr="003F10CB">
        <w:rPr>
          <w:rFonts w:asciiTheme="majorHAnsi" w:hAnsiTheme="majorHAnsi"/>
          <w:color w:val="000000"/>
          <w:sz w:val="22"/>
          <w:szCs w:val="22"/>
        </w:rPr>
        <w:t>Clinical area group, Department of Psychology</w:t>
      </w:r>
      <w:r w:rsidR="00D67881">
        <w:rPr>
          <w:rFonts w:asciiTheme="majorHAnsi" w:hAnsiTheme="majorHAnsi"/>
          <w:color w:val="000000"/>
          <w:sz w:val="22"/>
          <w:szCs w:val="22"/>
        </w:rPr>
        <w:t>, 2013-</w:t>
      </w:r>
    </w:p>
    <w:p w:rsidR="00EB393B" w:rsidRDefault="00EA1091" w:rsidP="00EB393B">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lastRenderedPageBreak/>
        <w:t xml:space="preserve">A. </w:t>
      </w:r>
      <w:r w:rsidR="00D456C4" w:rsidRPr="003F10CB">
        <w:rPr>
          <w:rFonts w:asciiTheme="majorHAnsi" w:hAnsiTheme="majorHAnsi"/>
          <w:color w:val="000000"/>
          <w:sz w:val="22"/>
          <w:szCs w:val="22"/>
        </w:rPr>
        <w:t>Alfini, Department of Kinesiology</w:t>
      </w:r>
      <w:r w:rsidR="00D67881">
        <w:rPr>
          <w:rFonts w:asciiTheme="majorHAnsi" w:hAnsiTheme="majorHAnsi"/>
          <w:color w:val="000000"/>
          <w:sz w:val="22"/>
          <w:szCs w:val="22"/>
        </w:rPr>
        <w:t>, 2015</w:t>
      </w:r>
    </w:p>
    <w:p w:rsidR="00EB393B" w:rsidRDefault="00C66DE1" w:rsidP="00EB393B">
      <w:pPr>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 xml:space="preserve">M. Stockbridge, Department </w:t>
      </w:r>
      <w:r w:rsidR="00D67881">
        <w:rPr>
          <w:rFonts w:asciiTheme="majorHAnsi" w:hAnsiTheme="majorHAnsi"/>
          <w:color w:val="000000"/>
          <w:sz w:val="22"/>
          <w:szCs w:val="22"/>
        </w:rPr>
        <w:t>of Hearing and Speech Sciences, 2015</w:t>
      </w:r>
    </w:p>
    <w:p w:rsidR="00EB393B" w:rsidRDefault="00EB393B" w:rsidP="00EB393B">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K</w:t>
      </w:r>
      <w:r w:rsidRPr="003F10CB">
        <w:rPr>
          <w:rFonts w:asciiTheme="majorHAnsi" w:hAnsiTheme="majorHAnsi"/>
          <w:color w:val="000000"/>
          <w:sz w:val="22"/>
          <w:szCs w:val="22"/>
        </w:rPr>
        <w:t xml:space="preserve">. </w:t>
      </w:r>
      <w:r>
        <w:rPr>
          <w:rFonts w:asciiTheme="majorHAnsi" w:hAnsiTheme="majorHAnsi"/>
          <w:color w:val="000000"/>
          <w:sz w:val="22"/>
          <w:szCs w:val="22"/>
        </w:rPr>
        <w:t>Crowley</w:t>
      </w:r>
      <w:r w:rsidRPr="003F10CB">
        <w:rPr>
          <w:rFonts w:asciiTheme="majorHAnsi" w:hAnsiTheme="majorHAnsi"/>
          <w:color w:val="000000"/>
          <w:sz w:val="22"/>
          <w:szCs w:val="22"/>
        </w:rPr>
        <w:t xml:space="preserve">, </w:t>
      </w:r>
      <w:r>
        <w:rPr>
          <w:rFonts w:asciiTheme="majorHAnsi" w:hAnsiTheme="majorHAnsi"/>
          <w:color w:val="000000"/>
          <w:sz w:val="22"/>
          <w:szCs w:val="22"/>
        </w:rPr>
        <w:t>iSchool</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201</w:t>
      </w:r>
      <w:r>
        <w:rPr>
          <w:rFonts w:asciiTheme="majorHAnsi" w:hAnsiTheme="majorHAnsi"/>
          <w:color w:val="000000"/>
          <w:sz w:val="22"/>
          <w:szCs w:val="22"/>
        </w:rPr>
        <w:t>6-17</w:t>
      </w:r>
    </w:p>
    <w:p w:rsidR="009F500D" w:rsidRDefault="009F500D" w:rsidP="009F500D">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K. Castellanos, Depart</w:t>
      </w:r>
      <w:r w:rsidR="00F40AE4">
        <w:rPr>
          <w:rFonts w:asciiTheme="majorHAnsi" w:hAnsiTheme="majorHAnsi"/>
          <w:color w:val="000000"/>
          <w:sz w:val="22"/>
          <w:szCs w:val="22"/>
        </w:rPr>
        <w:t>ment of Government and Politics</w:t>
      </w:r>
      <w:r>
        <w:rPr>
          <w:rFonts w:asciiTheme="majorHAnsi" w:hAnsiTheme="majorHAnsi"/>
          <w:color w:val="000000"/>
          <w:sz w:val="22"/>
          <w:szCs w:val="22"/>
        </w:rPr>
        <w:t>, 2017</w:t>
      </w:r>
    </w:p>
    <w:p w:rsidR="009F500D" w:rsidRDefault="009F500D" w:rsidP="009F500D">
      <w:pPr>
        <w:spacing w:line="276" w:lineRule="auto"/>
        <w:ind w:left="720" w:firstLine="720"/>
        <w:rPr>
          <w:rFonts w:asciiTheme="majorHAnsi" w:hAnsiTheme="majorHAnsi"/>
          <w:color w:val="000000"/>
          <w:sz w:val="22"/>
          <w:szCs w:val="22"/>
        </w:rPr>
      </w:pPr>
      <w:r>
        <w:rPr>
          <w:rFonts w:asciiTheme="majorHAnsi" w:hAnsiTheme="majorHAnsi"/>
          <w:color w:val="000000"/>
          <w:sz w:val="22"/>
          <w:szCs w:val="22"/>
        </w:rPr>
        <w:t>L</w:t>
      </w:r>
      <w:r w:rsidR="00116A89">
        <w:rPr>
          <w:rFonts w:asciiTheme="majorHAnsi" w:hAnsiTheme="majorHAnsi"/>
          <w:color w:val="000000"/>
          <w:sz w:val="22"/>
          <w:szCs w:val="22"/>
        </w:rPr>
        <w:t xml:space="preserve">. </w:t>
      </w:r>
      <w:r w:rsidR="00E45116">
        <w:rPr>
          <w:rFonts w:asciiTheme="majorHAnsi" w:hAnsiTheme="majorHAnsi"/>
          <w:color w:val="000000"/>
          <w:sz w:val="22"/>
          <w:szCs w:val="22"/>
        </w:rPr>
        <w:t>We</w:t>
      </w:r>
      <w:r>
        <w:rPr>
          <w:rFonts w:asciiTheme="majorHAnsi" w:hAnsiTheme="majorHAnsi"/>
          <w:color w:val="000000"/>
          <w:sz w:val="22"/>
          <w:szCs w:val="22"/>
        </w:rPr>
        <w:t>iss</w:t>
      </w:r>
      <w:r w:rsidR="00116A89">
        <w:rPr>
          <w:rFonts w:asciiTheme="majorHAnsi" w:hAnsiTheme="majorHAnsi"/>
          <w:color w:val="000000"/>
          <w:sz w:val="22"/>
          <w:szCs w:val="22"/>
        </w:rPr>
        <w:t xml:space="preserve">, </w:t>
      </w:r>
      <w:r w:rsidRPr="003F10CB">
        <w:rPr>
          <w:rFonts w:asciiTheme="majorHAnsi" w:hAnsiTheme="majorHAnsi"/>
          <w:color w:val="000000"/>
          <w:sz w:val="22"/>
          <w:szCs w:val="22"/>
        </w:rPr>
        <w:t>Department of Kinesiology</w:t>
      </w:r>
      <w:r w:rsidR="00D67881">
        <w:rPr>
          <w:rFonts w:asciiTheme="majorHAnsi" w:hAnsiTheme="majorHAnsi"/>
          <w:color w:val="000000"/>
          <w:sz w:val="22"/>
          <w:szCs w:val="22"/>
        </w:rPr>
        <w:t>, 2017</w:t>
      </w:r>
    </w:p>
    <w:p w:rsidR="009F500D" w:rsidRDefault="009F500D" w:rsidP="009F500D">
      <w:pPr>
        <w:spacing w:line="276" w:lineRule="auto"/>
        <w:ind w:left="720" w:firstLine="720"/>
        <w:rPr>
          <w:rFonts w:asciiTheme="majorHAnsi" w:hAnsiTheme="majorHAnsi"/>
          <w:color w:val="000000"/>
          <w:sz w:val="22"/>
          <w:szCs w:val="22"/>
        </w:rPr>
      </w:pPr>
    </w:p>
    <w:p w:rsidR="00EB393B" w:rsidRDefault="00EB393B" w:rsidP="009F500D">
      <w:pPr>
        <w:spacing w:line="276" w:lineRule="auto"/>
        <w:ind w:left="720"/>
        <w:rPr>
          <w:rFonts w:asciiTheme="majorHAnsi" w:hAnsiTheme="majorHAnsi"/>
          <w:b/>
          <w:iCs/>
          <w:color w:val="000000"/>
          <w:sz w:val="22"/>
          <w:szCs w:val="22"/>
        </w:rPr>
      </w:pPr>
      <w:r w:rsidRPr="00EB393B">
        <w:rPr>
          <w:rFonts w:asciiTheme="majorHAnsi" w:hAnsiTheme="majorHAnsi"/>
          <w:b/>
          <w:color w:val="000000"/>
          <w:sz w:val="22"/>
          <w:szCs w:val="22"/>
        </w:rPr>
        <w:t>Neuroscience and Cognitive Science</w:t>
      </w:r>
      <w:r w:rsidRPr="003F10CB">
        <w:rPr>
          <w:rFonts w:asciiTheme="majorHAnsi" w:hAnsiTheme="majorHAnsi"/>
          <w:b/>
          <w:iCs/>
          <w:color w:val="000000"/>
          <w:sz w:val="22"/>
          <w:szCs w:val="22"/>
        </w:rPr>
        <w:t xml:space="preserve"> </w:t>
      </w:r>
      <w:r w:rsidR="00D73273">
        <w:rPr>
          <w:rFonts w:asciiTheme="majorHAnsi" w:hAnsiTheme="majorHAnsi"/>
          <w:b/>
          <w:iCs/>
          <w:color w:val="000000"/>
          <w:sz w:val="22"/>
          <w:szCs w:val="22"/>
        </w:rPr>
        <w:t>Student Committee</w:t>
      </w:r>
      <w:r w:rsidR="00D67881">
        <w:rPr>
          <w:rFonts w:asciiTheme="majorHAnsi" w:hAnsiTheme="majorHAnsi"/>
          <w:b/>
          <w:iCs/>
          <w:color w:val="000000"/>
          <w:sz w:val="22"/>
          <w:szCs w:val="22"/>
        </w:rPr>
        <w:t xml:space="preserve"> </w:t>
      </w:r>
    </w:p>
    <w:p w:rsidR="00EB393B" w:rsidRDefault="00D73273" w:rsidP="00EB393B">
      <w:pPr>
        <w:spacing w:after="240" w:line="276" w:lineRule="auto"/>
        <w:ind w:left="720" w:firstLine="720"/>
        <w:rPr>
          <w:rFonts w:asciiTheme="majorHAnsi" w:hAnsiTheme="majorHAnsi"/>
          <w:iCs/>
          <w:color w:val="000000"/>
          <w:sz w:val="22"/>
          <w:szCs w:val="22"/>
        </w:rPr>
      </w:pPr>
      <w:r w:rsidRPr="003F10CB">
        <w:rPr>
          <w:rFonts w:asciiTheme="majorHAnsi" w:hAnsiTheme="majorHAnsi"/>
          <w:color w:val="000000"/>
          <w:sz w:val="22"/>
          <w:szCs w:val="22"/>
        </w:rPr>
        <w:t>M</w:t>
      </w:r>
      <w:r>
        <w:rPr>
          <w:rFonts w:asciiTheme="majorHAnsi" w:hAnsiTheme="majorHAnsi"/>
          <w:b/>
          <w:iCs/>
          <w:color w:val="000000"/>
          <w:sz w:val="22"/>
          <w:szCs w:val="22"/>
        </w:rPr>
        <w:t xml:space="preserve">. </w:t>
      </w:r>
      <w:r w:rsidRPr="00D73273">
        <w:rPr>
          <w:rFonts w:asciiTheme="majorHAnsi" w:hAnsiTheme="majorHAnsi"/>
          <w:iCs/>
          <w:color w:val="000000"/>
          <w:sz w:val="22"/>
          <w:szCs w:val="22"/>
        </w:rPr>
        <w:t>Ahmadi</w:t>
      </w:r>
      <w:r w:rsidR="00D67881">
        <w:rPr>
          <w:rFonts w:asciiTheme="majorHAnsi" w:hAnsiTheme="majorHAnsi"/>
          <w:b/>
          <w:iCs/>
          <w:color w:val="000000"/>
          <w:sz w:val="22"/>
          <w:szCs w:val="22"/>
        </w:rPr>
        <w:t xml:space="preserve">, </w:t>
      </w:r>
      <w:r w:rsidR="00D67881">
        <w:rPr>
          <w:rFonts w:asciiTheme="majorHAnsi" w:hAnsiTheme="majorHAnsi"/>
          <w:iCs/>
          <w:color w:val="000000"/>
          <w:sz w:val="22"/>
          <w:szCs w:val="22"/>
        </w:rPr>
        <w:t>2016-17</w:t>
      </w:r>
    </w:p>
    <w:p w:rsidR="000E4EA9" w:rsidRPr="003F10CB" w:rsidRDefault="000E4EA9" w:rsidP="009E2A7E">
      <w:pPr>
        <w:spacing w:after="240" w:line="276" w:lineRule="auto"/>
        <w:rPr>
          <w:rFonts w:asciiTheme="majorHAnsi" w:hAnsiTheme="majorHAnsi"/>
          <w:b/>
          <w:i/>
          <w:color w:val="000000"/>
          <w:sz w:val="22"/>
          <w:szCs w:val="22"/>
        </w:rPr>
      </w:pPr>
      <w:r w:rsidRPr="003F10CB">
        <w:rPr>
          <w:rFonts w:asciiTheme="majorHAnsi" w:hAnsiTheme="majorHAnsi"/>
          <w:b/>
          <w:i/>
          <w:color w:val="000000"/>
          <w:sz w:val="22"/>
          <w:szCs w:val="22"/>
        </w:rPr>
        <w:t xml:space="preserve">Graduate Student </w:t>
      </w:r>
      <w:r w:rsidR="009E2A7E" w:rsidRPr="003F10CB">
        <w:rPr>
          <w:rFonts w:asciiTheme="majorHAnsi" w:hAnsiTheme="majorHAnsi"/>
          <w:b/>
          <w:i/>
          <w:color w:val="000000"/>
          <w:sz w:val="22"/>
          <w:szCs w:val="22"/>
        </w:rPr>
        <w:t xml:space="preserve">Mentored </w:t>
      </w:r>
      <w:r w:rsidRPr="003F10CB">
        <w:rPr>
          <w:rFonts w:asciiTheme="majorHAnsi" w:hAnsiTheme="majorHAnsi"/>
          <w:b/>
          <w:i/>
          <w:color w:val="000000"/>
          <w:sz w:val="22"/>
          <w:szCs w:val="22"/>
        </w:rPr>
        <w:t>Fellowship</w:t>
      </w:r>
      <w:r w:rsidR="007D5265" w:rsidRPr="003F10CB">
        <w:rPr>
          <w:rFonts w:asciiTheme="majorHAnsi" w:hAnsiTheme="majorHAnsi"/>
          <w:b/>
          <w:i/>
          <w:color w:val="000000"/>
          <w:sz w:val="22"/>
          <w:szCs w:val="22"/>
        </w:rPr>
        <w:t>s and Awards</w:t>
      </w:r>
    </w:p>
    <w:p w:rsidR="00EB393B" w:rsidRDefault="000E4EA9" w:rsidP="00EB393B">
      <w:pPr>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Graduate Research Fellowship</w:t>
      </w:r>
      <w:r w:rsidR="006A2A2B">
        <w:rPr>
          <w:rFonts w:asciiTheme="majorHAnsi" w:hAnsiTheme="majorHAnsi"/>
          <w:b/>
          <w:iCs/>
          <w:color w:val="000000"/>
          <w:sz w:val="22"/>
          <w:szCs w:val="22"/>
        </w:rPr>
        <w:t>s</w:t>
      </w:r>
      <w:r w:rsidR="0039753F">
        <w:rPr>
          <w:rFonts w:asciiTheme="majorHAnsi" w:hAnsiTheme="majorHAnsi"/>
          <w:b/>
          <w:iCs/>
          <w:color w:val="000000"/>
          <w:sz w:val="22"/>
          <w:szCs w:val="22"/>
        </w:rPr>
        <w:t xml:space="preserve">, </w:t>
      </w:r>
      <w:r w:rsidR="0039753F" w:rsidRPr="003F10CB">
        <w:rPr>
          <w:rFonts w:asciiTheme="majorHAnsi" w:hAnsiTheme="majorHAnsi"/>
          <w:b/>
          <w:iCs/>
          <w:color w:val="000000"/>
          <w:sz w:val="22"/>
          <w:szCs w:val="22"/>
        </w:rPr>
        <w:t>National Science Foundation</w:t>
      </w:r>
    </w:p>
    <w:p w:rsidR="00EB393B" w:rsidRDefault="00EB393B" w:rsidP="00EB393B">
      <w:pPr>
        <w:spacing w:line="276" w:lineRule="auto"/>
        <w:ind w:left="720" w:firstLine="720"/>
        <w:rPr>
          <w:rFonts w:asciiTheme="majorHAnsi" w:hAnsiTheme="majorHAnsi"/>
          <w:iCs/>
          <w:color w:val="000000"/>
          <w:sz w:val="22"/>
          <w:szCs w:val="22"/>
        </w:rPr>
      </w:pPr>
      <w:r w:rsidRPr="003F10CB">
        <w:rPr>
          <w:rFonts w:asciiTheme="majorHAnsi" w:hAnsiTheme="majorHAnsi"/>
          <w:iCs/>
          <w:color w:val="000000"/>
          <w:sz w:val="22"/>
          <w:szCs w:val="22"/>
        </w:rPr>
        <w:t>R. Tillman (Honorable Mention, 2015)</w:t>
      </w:r>
    </w:p>
    <w:p w:rsidR="00EB393B" w:rsidRDefault="006A2A2B" w:rsidP="00EB393B">
      <w:pPr>
        <w:spacing w:after="240" w:line="276" w:lineRule="auto"/>
        <w:ind w:left="720" w:firstLine="720"/>
        <w:rPr>
          <w:rFonts w:asciiTheme="majorHAnsi" w:hAnsiTheme="majorHAnsi"/>
          <w:iCs/>
          <w:color w:val="000000"/>
          <w:sz w:val="22"/>
          <w:szCs w:val="22"/>
        </w:rPr>
      </w:pPr>
      <w:r w:rsidRPr="006A2A2B">
        <w:rPr>
          <w:rFonts w:asciiTheme="majorHAnsi" w:hAnsiTheme="majorHAnsi"/>
          <w:iCs/>
          <w:color w:val="000000"/>
          <w:sz w:val="22"/>
          <w:szCs w:val="22"/>
        </w:rPr>
        <w:t>C. Kaplan</w:t>
      </w:r>
      <w:r>
        <w:rPr>
          <w:rFonts w:asciiTheme="majorHAnsi" w:hAnsiTheme="majorHAnsi"/>
          <w:b/>
          <w:iCs/>
          <w:color w:val="000000"/>
          <w:sz w:val="22"/>
          <w:szCs w:val="22"/>
        </w:rPr>
        <w:t xml:space="preserve"> </w:t>
      </w:r>
      <w:r w:rsidRPr="006A2A2B">
        <w:rPr>
          <w:rFonts w:asciiTheme="majorHAnsi" w:hAnsiTheme="majorHAnsi"/>
          <w:iCs/>
          <w:color w:val="000000"/>
          <w:sz w:val="22"/>
          <w:szCs w:val="22"/>
        </w:rPr>
        <w:t>(</w:t>
      </w:r>
      <w:r>
        <w:rPr>
          <w:rFonts w:asciiTheme="majorHAnsi" w:hAnsiTheme="majorHAnsi"/>
          <w:iCs/>
          <w:color w:val="000000"/>
          <w:sz w:val="22"/>
          <w:szCs w:val="22"/>
        </w:rPr>
        <w:t>2016</w:t>
      </w:r>
      <w:r w:rsidR="00983297">
        <w:rPr>
          <w:rFonts w:asciiTheme="majorHAnsi" w:hAnsiTheme="majorHAnsi"/>
          <w:iCs/>
          <w:color w:val="000000"/>
          <w:sz w:val="22"/>
          <w:szCs w:val="22"/>
        </w:rPr>
        <w:t>-19</w:t>
      </w:r>
      <w:r w:rsidR="00EB393B">
        <w:rPr>
          <w:rFonts w:asciiTheme="majorHAnsi" w:hAnsiTheme="majorHAnsi"/>
          <w:iCs/>
          <w:color w:val="000000"/>
          <w:sz w:val="22"/>
          <w:szCs w:val="22"/>
        </w:rPr>
        <w:t>)</w:t>
      </w:r>
    </w:p>
    <w:p w:rsidR="00EB393B" w:rsidRDefault="00131543" w:rsidP="00EB393B">
      <w:pPr>
        <w:spacing w:line="276" w:lineRule="auto"/>
        <w:ind w:left="720"/>
        <w:rPr>
          <w:rFonts w:asciiTheme="majorHAnsi" w:hAnsiTheme="majorHAnsi"/>
          <w:b/>
          <w:color w:val="000000"/>
          <w:sz w:val="22"/>
          <w:szCs w:val="22"/>
        </w:rPr>
      </w:pPr>
      <w:r>
        <w:rPr>
          <w:rFonts w:asciiTheme="majorHAnsi" w:hAnsiTheme="majorHAnsi"/>
          <w:b/>
          <w:color w:val="000000"/>
          <w:sz w:val="22"/>
          <w:szCs w:val="22"/>
        </w:rPr>
        <w:t xml:space="preserve">Poster/Travel </w:t>
      </w:r>
      <w:r w:rsidR="0094494F" w:rsidRPr="0094494F">
        <w:rPr>
          <w:rFonts w:asciiTheme="majorHAnsi" w:hAnsiTheme="majorHAnsi"/>
          <w:b/>
          <w:color w:val="000000"/>
          <w:sz w:val="22"/>
          <w:szCs w:val="22"/>
        </w:rPr>
        <w:t>Award</w:t>
      </w:r>
      <w:r w:rsidR="0094494F">
        <w:rPr>
          <w:rFonts w:asciiTheme="majorHAnsi" w:hAnsiTheme="majorHAnsi"/>
          <w:b/>
          <w:color w:val="000000"/>
          <w:sz w:val="22"/>
          <w:szCs w:val="22"/>
        </w:rPr>
        <w:t xml:space="preserve">, </w:t>
      </w:r>
      <w:r w:rsidR="0094494F" w:rsidRPr="0094494F">
        <w:rPr>
          <w:rFonts w:asciiTheme="majorHAnsi" w:hAnsiTheme="majorHAnsi"/>
          <w:b/>
          <w:color w:val="000000"/>
          <w:sz w:val="22"/>
          <w:szCs w:val="22"/>
        </w:rPr>
        <w:t>Society for Research in Psychopathology</w:t>
      </w:r>
    </w:p>
    <w:p w:rsidR="00EB393B" w:rsidRDefault="0094494F" w:rsidP="00EB393B">
      <w:pPr>
        <w:spacing w:after="240" w:line="276" w:lineRule="auto"/>
        <w:ind w:left="720" w:firstLine="720"/>
        <w:rPr>
          <w:rFonts w:asciiTheme="majorHAnsi" w:hAnsiTheme="majorHAnsi"/>
          <w:iCs/>
          <w:color w:val="000000"/>
          <w:sz w:val="22"/>
          <w:szCs w:val="22"/>
        </w:rPr>
      </w:pPr>
      <w:r>
        <w:rPr>
          <w:rFonts w:asciiTheme="majorHAnsi" w:hAnsiTheme="majorHAnsi"/>
          <w:color w:val="000000"/>
          <w:sz w:val="22"/>
          <w:szCs w:val="22"/>
        </w:rPr>
        <w:t>C. Kaplan (2016)</w:t>
      </w:r>
    </w:p>
    <w:p w:rsidR="00EB393B" w:rsidRDefault="0039753F" w:rsidP="00EB393B">
      <w:pPr>
        <w:spacing w:line="276" w:lineRule="auto"/>
        <w:ind w:left="720"/>
        <w:rPr>
          <w:rFonts w:asciiTheme="majorHAnsi" w:hAnsiTheme="majorHAnsi"/>
          <w:b/>
          <w:color w:val="000000"/>
          <w:sz w:val="22"/>
          <w:szCs w:val="22"/>
        </w:rPr>
      </w:pPr>
      <w:r w:rsidRPr="0039753F">
        <w:rPr>
          <w:rFonts w:asciiTheme="majorHAnsi" w:hAnsiTheme="majorHAnsi"/>
          <w:b/>
          <w:color w:val="000000"/>
          <w:sz w:val="22"/>
          <w:szCs w:val="22"/>
        </w:rPr>
        <w:t>Fellowship/Travel Award, Tools of Trade Workshop: Human Neuroimaging Methods and Best Practices (Sponsored by the NIH and Stanford Center for Reproducible Neuroscience)</w:t>
      </w:r>
    </w:p>
    <w:p w:rsidR="00EB393B" w:rsidRDefault="0039753F" w:rsidP="00EB393B">
      <w:pPr>
        <w:spacing w:after="240" w:line="276" w:lineRule="auto"/>
        <w:ind w:left="720" w:firstLine="720"/>
        <w:rPr>
          <w:rFonts w:asciiTheme="majorHAnsi" w:hAnsiTheme="majorHAnsi"/>
          <w:color w:val="000000"/>
          <w:sz w:val="22"/>
          <w:szCs w:val="22"/>
        </w:rPr>
      </w:pPr>
      <w:r>
        <w:rPr>
          <w:rFonts w:asciiTheme="majorHAnsi" w:hAnsiTheme="majorHAnsi"/>
          <w:color w:val="000000"/>
          <w:sz w:val="22"/>
          <w:szCs w:val="22"/>
        </w:rPr>
        <w:t>R. Tillman (2017)</w:t>
      </w:r>
    </w:p>
    <w:p w:rsidR="00EB393B" w:rsidRDefault="000364CF" w:rsidP="00D67881">
      <w:pPr>
        <w:spacing w:line="276" w:lineRule="auto"/>
        <w:ind w:left="720"/>
        <w:rPr>
          <w:rFonts w:asciiTheme="majorHAnsi" w:hAnsiTheme="majorHAnsi"/>
          <w:b/>
          <w:color w:val="000000"/>
          <w:sz w:val="22"/>
          <w:szCs w:val="22"/>
        </w:rPr>
      </w:pPr>
      <w:r w:rsidRPr="000364CF">
        <w:rPr>
          <w:rFonts w:asciiTheme="majorHAnsi" w:hAnsiTheme="majorHAnsi"/>
          <w:b/>
          <w:color w:val="000000"/>
          <w:sz w:val="22"/>
          <w:szCs w:val="22"/>
        </w:rPr>
        <w:t>McNair Graduate Fellowship</w:t>
      </w:r>
    </w:p>
    <w:p w:rsidR="00FB4EE5" w:rsidRPr="00FB4EE5" w:rsidRDefault="000364CF" w:rsidP="00D67881">
      <w:pPr>
        <w:spacing w:after="240" w:line="276" w:lineRule="auto"/>
        <w:ind w:left="720" w:firstLine="720"/>
        <w:rPr>
          <w:rFonts w:asciiTheme="majorHAnsi" w:hAnsiTheme="majorHAnsi"/>
          <w:b/>
          <w:iCs/>
          <w:color w:val="000000"/>
          <w:sz w:val="22"/>
          <w:szCs w:val="22"/>
        </w:rPr>
      </w:pPr>
      <w:r>
        <w:rPr>
          <w:rFonts w:asciiTheme="majorHAnsi" w:hAnsiTheme="majorHAnsi"/>
          <w:color w:val="000000"/>
          <w:sz w:val="22"/>
          <w:szCs w:val="22"/>
        </w:rPr>
        <w:t>D. Sambrano (2017</w:t>
      </w:r>
      <w:r w:rsidR="00AF54E0">
        <w:rPr>
          <w:rFonts w:asciiTheme="majorHAnsi" w:hAnsiTheme="majorHAnsi"/>
          <w:color w:val="000000"/>
          <w:sz w:val="22"/>
          <w:szCs w:val="22"/>
        </w:rPr>
        <w:t xml:space="preserve">, </w:t>
      </w:r>
      <w:r w:rsidR="00AF54E0" w:rsidRPr="00AF54E0">
        <w:rPr>
          <w:rFonts w:asciiTheme="majorHAnsi" w:hAnsiTheme="majorHAnsi"/>
          <w:i/>
          <w:color w:val="000000"/>
          <w:sz w:val="22"/>
          <w:szCs w:val="22"/>
        </w:rPr>
        <w:t>declined</w:t>
      </w:r>
      <w:r>
        <w:rPr>
          <w:rFonts w:asciiTheme="majorHAnsi" w:hAnsiTheme="majorHAnsi"/>
          <w:color w:val="000000"/>
          <w:sz w:val="22"/>
          <w:szCs w:val="22"/>
        </w:rPr>
        <w:t>)</w:t>
      </w:r>
    </w:p>
    <w:p w:rsidR="0090110A" w:rsidRPr="00201782" w:rsidRDefault="00B23585" w:rsidP="009E2A7E">
      <w:pPr>
        <w:spacing w:after="240" w:line="276" w:lineRule="auto"/>
        <w:rPr>
          <w:rFonts w:asciiTheme="majorHAnsi" w:hAnsiTheme="majorHAnsi"/>
          <w:b/>
          <w:i/>
          <w:color w:val="000000"/>
          <w:sz w:val="22"/>
          <w:szCs w:val="22"/>
        </w:rPr>
      </w:pPr>
      <w:r>
        <w:rPr>
          <w:rFonts w:asciiTheme="majorHAnsi" w:hAnsiTheme="majorHAnsi"/>
          <w:b/>
          <w:i/>
          <w:color w:val="000000"/>
          <w:sz w:val="22"/>
          <w:szCs w:val="22"/>
        </w:rPr>
        <w:t xml:space="preserve">Regular </w:t>
      </w:r>
      <w:r w:rsidR="00B164EA" w:rsidRPr="003F10CB">
        <w:rPr>
          <w:rFonts w:asciiTheme="majorHAnsi" w:hAnsiTheme="majorHAnsi"/>
          <w:b/>
          <w:i/>
          <w:color w:val="000000"/>
          <w:sz w:val="22"/>
          <w:szCs w:val="22"/>
        </w:rPr>
        <w:t xml:space="preserve">Undergraduate </w:t>
      </w:r>
      <w:r w:rsidR="000E4EA9" w:rsidRPr="003F10CB">
        <w:rPr>
          <w:rFonts w:asciiTheme="majorHAnsi" w:hAnsiTheme="majorHAnsi"/>
          <w:b/>
          <w:i/>
          <w:color w:val="000000"/>
          <w:sz w:val="22"/>
          <w:szCs w:val="22"/>
        </w:rPr>
        <w:t xml:space="preserve">Student </w:t>
      </w:r>
      <w:r w:rsidR="00250EA9" w:rsidRPr="003F10CB">
        <w:rPr>
          <w:rFonts w:asciiTheme="majorHAnsi" w:hAnsiTheme="majorHAnsi"/>
          <w:b/>
          <w:i/>
          <w:color w:val="000000"/>
          <w:sz w:val="22"/>
          <w:szCs w:val="22"/>
        </w:rPr>
        <w:t xml:space="preserve">Research </w:t>
      </w:r>
      <w:r w:rsidR="00B164EA" w:rsidRPr="003F10CB">
        <w:rPr>
          <w:rFonts w:asciiTheme="majorHAnsi" w:hAnsiTheme="majorHAnsi"/>
          <w:b/>
          <w:i/>
          <w:color w:val="000000"/>
          <w:sz w:val="22"/>
          <w:szCs w:val="22"/>
        </w:rPr>
        <w:t>Supervision</w:t>
      </w:r>
      <w:r w:rsidR="00201782">
        <w:rPr>
          <w:rFonts w:asciiTheme="majorHAnsi" w:hAnsiTheme="majorHAnsi"/>
          <w:b/>
          <w:i/>
          <w:color w:val="000000"/>
          <w:sz w:val="22"/>
          <w:szCs w:val="22"/>
        </w:rPr>
        <w:t xml:space="preserve"> at the </w:t>
      </w:r>
      <w:r w:rsidR="00B164EA" w:rsidRPr="00201782">
        <w:rPr>
          <w:rFonts w:asciiTheme="majorHAnsi" w:hAnsiTheme="majorHAnsi"/>
          <w:b/>
          <w:i/>
          <w:iCs/>
          <w:color w:val="000000"/>
          <w:sz w:val="22"/>
          <w:szCs w:val="22"/>
        </w:rPr>
        <w:t>University of Maryland</w:t>
      </w:r>
    </w:p>
    <w:p w:rsidR="00AD0646" w:rsidRDefault="00AD0646" w:rsidP="00AD0646">
      <w:pPr>
        <w:pStyle w:val="NormalWeb"/>
        <w:spacing w:line="276" w:lineRule="auto"/>
        <w:rPr>
          <w:rFonts w:asciiTheme="majorHAnsi" w:hAnsiTheme="majorHAnsi"/>
          <w:bCs/>
          <w:color w:val="000000"/>
          <w:sz w:val="22"/>
          <w:szCs w:val="22"/>
        </w:rPr>
      </w:pPr>
      <w:r w:rsidRPr="001F1DEA">
        <w:rPr>
          <w:rFonts w:asciiTheme="majorHAnsi" w:hAnsiTheme="majorHAnsi"/>
          <w:b/>
          <w:bCs/>
          <w:color w:val="000000"/>
          <w:sz w:val="22"/>
          <w:szCs w:val="22"/>
        </w:rPr>
        <w:t>†</w:t>
      </w:r>
      <w:r>
        <w:rPr>
          <w:rFonts w:asciiTheme="majorHAnsi" w:hAnsiTheme="majorHAnsi"/>
          <w:b/>
          <w:bCs/>
          <w:color w:val="000000"/>
          <w:sz w:val="22"/>
          <w:szCs w:val="22"/>
        </w:rPr>
        <w:t xml:space="preserve"> </w:t>
      </w:r>
      <w:r>
        <w:rPr>
          <w:rFonts w:asciiTheme="majorHAnsi" w:hAnsiTheme="majorHAnsi"/>
          <w:bCs/>
          <w:color w:val="000000"/>
          <w:sz w:val="22"/>
          <w:szCs w:val="22"/>
        </w:rPr>
        <w:t xml:space="preserve">indicates co-author on a manuscript or publication </w:t>
      </w:r>
    </w:p>
    <w:p w:rsidR="00AD0646" w:rsidRDefault="00AD0646" w:rsidP="00AD0646">
      <w:pPr>
        <w:pStyle w:val="NormalWeb"/>
        <w:spacing w:line="276" w:lineRule="auto"/>
        <w:rPr>
          <w:rFonts w:asciiTheme="majorHAnsi" w:hAnsiTheme="majorHAnsi"/>
          <w:bCs/>
          <w:color w:val="000000"/>
          <w:sz w:val="22"/>
          <w:szCs w:val="22"/>
        </w:rPr>
      </w:pPr>
      <w:r w:rsidRPr="001F1DEA">
        <w:rPr>
          <w:rFonts w:asciiTheme="majorHAnsi" w:hAnsiTheme="majorHAnsi"/>
          <w:b/>
          <w:bCs/>
          <w:color w:val="000000"/>
          <w:sz w:val="22"/>
          <w:szCs w:val="22"/>
        </w:rPr>
        <w:t>††</w:t>
      </w:r>
      <w:r>
        <w:rPr>
          <w:rFonts w:asciiTheme="majorHAnsi" w:hAnsiTheme="majorHAnsi"/>
          <w:b/>
          <w:bCs/>
          <w:color w:val="000000"/>
          <w:sz w:val="22"/>
          <w:szCs w:val="22"/>
        </w:rPr>
        <w:t xml:space="preserve"> </w:t>
      </w:r>
      <w:r>
        <w:rPr>
          <w:rFonts w:asciiTheme="majorHAnsi" w:hAnsiTheme="majorHAnsi"/>
          <w:bCs/>
          <w:color w:val="000000"/>
          <w:sz w:val="22"/>
          <w:szCs w:val="22"/>
        </w:rPr>
        <w:t>indicates co-author on a conference presentation</w:t>
      </w:r>
    </w:p>
    <w:p w:rsidR="00771089" w:rsidRPr="00AD0646" w:rsidRDefault="00771089" w:rsidP="00AD0646">
      <w:pPr>
        <w:pStyle w:val="NormalWeb"/>
        <w:spacing w:line="276" w:lineRule="auto"/>
        <w:rPr>
          <w:rFonts w:asciiTheme="majorHAnsi" w:hAnsiTheme="majorHAnsi"/>
          <w:iCs/>
          <w:color w:val="000000"/>
          <w:sz w:val="22"/>
          <w:szCs w:val="22"/>
        </w:rPr>
      </w:pPr>
    </w:p>
    <w:p w:rsidR="005D3E65" w:rsidRDefault="005D3E65" w:rsidP="005D3E65">
      <w:pPr>
        <w:pStyle w:val="NormalWeb"/>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201</w:t>
      </w:r>
      <w:r>
        <w:rPr>
          <w:rFonts w:asciiTheme="majorHAnsi" w:hAnsiTheme="majorHAnsi"/>
          <w:b/>
          <w:iCs/>
          <w:color w:val="000000"/>
          <w:sz w:val="22"/>
          <w:szCs w:val="22"/>
        </w:rPr>
        <w:t>7</w:t>
      </w:r>
      <w:r w:rsidRPr="003F10CB">
        <w:rPr>
          <w:rFonts w:asciiTheme="majorHAnsi" w:hAnsiTheme="majorHAnsi"/>
          <w:b/>
          <w:iCs/>
          <w:color w:val="000000"/>
          <w:sz w:val="22"/>
          <w:szCs w:val="22"/>
        </w:rPr>
        <w:t>-1</w:t>
      </w:r>
      <w:r>
        <w:rPr>
          <w:rFonts w:asciiTheme="majorHAnsi" w:hAnsiTheme="majorHAnsi"/>
          <w:b/>
          <w:iCs/>
          <w:color w:val="000000"/>
          <w:sz w:val="22"/>
          <w:szCs w:val="22"/>
        </w:rPr>
        <w:t>8</w:t>
      </w:r>
      <w:r w:rsidRPr="003F10CB">
        <w:rPr>
          <w:rFonts w:asciiTheme="majorHAnsi" w:hAnsiTheme="majorHAnsi"/>
          <w:b/>
          <w:iCs/>
          <w:color w:val="000000"/>
          <w:sz w:val="22"/>
          <w:szCs w:val="22"/>
        </w:rPr>
        <w:t xml:space="preserve"> (</w:t>
      </w:r>
      <w:r>
        <w:rPr>
          <w:rFonts w:asciiTheme="majorHAnsi" w:hAnsiTheme="majorHAnsi"/>
          <w:b/>
          <w:iCs/>
          <w:color w:val="000000"/>
          <w:sz w:val="22"/>
          <w:szCs w:val="22"/>
        </w:rPr>
        <w:t>##</w:t>
      </w:r>
      <w:r w:rsidRPr="003F10CB">
        <w:rPr>
          <w:rFonts w:asciiTheme="majorHAnsi" w:hAnsiTheme="majorHAnsi"/>
          <w:b/>
          <w:iCs/>
          <w:color w:val="000000"/>
          <w:sz w:val="22"/>
          <w:szCs w:val="22"/>
        </w:rPr>
        <w:t xml:space="preserve"> students)</w:t>
      </w:r>
    </w:p>
    <w:p w:rsidR="00AD0646" w:rsidRDefault="005D3E65" w:rsidP="005D3E65">
      <w:pPr>
        <w:pStyle w:val="NormalWeb"/>
        <w:spacing w:line="276" w:lineRule="auto"/>
        <w:ind w:left="720"/>
        <w:rPr>
          <w:rFonts w:asciiTheme="majorHAnsi" w:hAnsiTheme="majorHAnsi"/>
          <w:iCs/>
          <w:color w:val="000000"/>
          <w:sz w:val="22"/>
          <w:szCs w:val="22"/>
        </w:rPr>
      </w:pPr>
      <w:r>
        <w:rPr>
          <w:rFonts w:asciiTheme="majorHAnsi" w:hAnsiTheme="majorHAnsi"/>
          <w:iCs/>
          <w:color w:val="000000"/>
          <w:sz w:val="22"/>
          <w:szCs w:val="22"/>
        </w:rPr>
        <w:t>TBD</w:t>
      </w:r>
    </w:p>
    <w:p w:rsidR="005D3E65" w:rsidRDefault="005D3E65" w:rsidP="005D3E65">
      <w:pPr>
        <w:pStyle w:val="NormalWeb"/>
        <w:spacing w:line="276" w:lineRule="auto"/>
        <w:ind w:left="720"/>
        <w:rPr>
          <w:rFonts w:asciiTheme="majorHAnsi" w:hAnsiTheme="majorHAnsi"/>
          <w:b/>
          <w:iCs/>
          <w:color w:val="000000"/>
          <w:sz w:val="22"/>
          <w:szCs w:val="22"/>
        </w:rPr>
      </w:pPr>
    </w:p>
    <w:p w:rsidR="00EB393B" w:rsidRDefault="00157570" w:rsidP="00EB393B">
      <w:pPr>
        <w:pStyle w:val="NormalWeb"/>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201</w:t>
      </w:r>
      <w:r>
        <w:rPr>
          <w:rFonts w:asciiTheme="majorHAnsi" w:hAnsiTheme="majorHAnsi"/>
          <w:b/>
          <w:iCs/>
          <w:color w:val="000000"/>
          <w:sz w:val="22"/>
          <w:szCs w:val="22"/>
        </w:rPr>
        <w:t>6</w:t>
      </w:r>
      <w:r w:rsidRPr="003F10CB">
        <w:rPr>
          <w:rFonts w:asciiTheme="majorHAnsi" w:hAnsiTheme="majorHAnsi"/>
          <w:b/>
          <w:iCs/>
          <w:color w:val="000000"/>
          <w:sz w:val="22"/>
          <w:szCs w:val="22"/>
        </w:rPr>
        <w:t>-1</w:t>
      </w:r>
      <w:r>
        <w:rPr>
          <w:rFonts w:asciiTheme="majorHAnsi" w:hAnsiTheme="majorHAnsi"/>
          <w:b/>
          <w:iCs/>
          <w:color w:val="000000"/>
          <w:sz w:val="22"/>
          <w:szCs w:val="22"/>
        </w:rPr>
        <w:t>7</w:t>
      </w:r>
      <w:r w:rsidRPr="003F10CB">
        <w:rPr>
          <w:rFonts w:asciiTheme="majorHAnsi" w:hAnsiTheme="majorHAnsi"/>
          <w:b/>
          <w:iCs/>
          <w:color w:val="000000"/>
          <w:sz w:val="22"/>
          <w:szCs w:val="22"/>
        </w:rPr>
        <w:t xml:space="preserve"> (</w:t>
      </w:r>
      <w:r w:rsidR="00391A5C">
        <w:rPr>
          <w:rFonts w:asciiTheme="majorHAnsi" w:hAnsiTheme="majorHAnsi"/>
          <w:b/>
          <w:iCs/>
          <w:color w:val="000000"/>
          <w:sz w:val="22"/>
          <w:szCs w:val="22"/>
        </w:rPr>
        <w:t>1</w:t>
      </w:r>
      <w:r w:rsidR="009F500D">
        <w:rPr>
          <w:rFonts w:asciiTheme="majorHAnsi" w:hAnsiTheme="majorHAnsi"/>
          <w:b/>
          <w:iCs/>
          <w:color w:val="000000"/>
          <w:sz w:val="22"/>
          <w:szCs w:val="22"/>
        </w:rPr>
        <w:t>5</w:t>
      </w:r>
      <w:r w:rsidRPr="003F10CB">
        <w:rPr>
          <w:rFonts w:asciiTheme="majorHAnsi" w:hAnsiTheme="majorHAnsi"/>
          <w:b/>
          <w:iCs/>
          <w:color w:val="000000"/>
          <w:sz w:val="22"/>
          <w:szCs w:val="22"/>
        </w:rPr>
        <w:t xml:space="preserve"> students)</w:t>
      </w:r>
    </w:p>
    <w:p w:rsidR="00EB393B" w:rsidRDefault="00157570" w:rsidP="00EB393B">
      <w:pPr>
        <w:pStyle w:val="NormalWeb"/>
        <w:spacing w:after="240" w:line="276" w:lineRule="auto"/>
        <w:ind w:left="1440"/>
        <w:rPr>
          <w:rFonts w:asciiTheme="majorHAnsi" w:hAnsiTheme="majorHAnsi"/>
          <w:iCs/>
          <w:color w:val="000000"/>
          <w:sz w:val="22"/>
          <w:szCs w:val="22"/>
        </w:rPr>
      </w:pPr>
      <w:r>
        <w:rPr>
          <w:rFonts w:asciiTheme="majorHAnsi" w:hAnsiTheme="majorHAnsi"/>
          <w:iCs/>
          <w:color w:val="000000"/>
          <w:sz w:val="22"/>
          <w:szCs w:val="22"/>
        </w:rPr>
        <w:t xml:space="preserve">A. Anderson, </w:t>
      </w:r>
      <w:r w:rsidR="003351F0">
        <w:rPr>
          <w:rFonts w:asciiTheme="majorHAnsi" w:hAnsiTheme="majorHAnsi"/>
          <w:iCs/>
          <w:color w:val="000000"/>
          <w:sz w:val="22"/>
          <w:szCs w:val="22"/>
        </w:rPr>
        <w:t xml:space="preserve">A. Antonacci, </w:t>
      </w:r>
      <w:r>
        <w:rPr>
          <w:rFonts w:asciiTheme="majorHAnsi" w:hAnsiTheme="majorHAnsi"/>
          <w:iCs/>
          <w:color w:val="000000"/>
          <w:sz w:val="22"/>
          <w:szCs w:val="22"/>
        </w:rPr>
        <w:t xml:space="preserve">K. Bohlke, </w:t>
      </w:r>
      <w:r w:rsidR="00391A5C">
        <w:rPr>
          <w:rFonts w:asciiTheme="majorHAnsi" w:hAnsiTheme="majorHAnsi"/>
          <w:iCs/>
          <w:color w:val="000000"/>
          <w:sz w:val="22"/>
          <w:szCs w:val="22"/>
        </w:rPr>
        <w:t xml:space="preserve">M. Chen, M. Dib, </w:t>
      </w:r>
      <w:r w:rsidR="00C101F6">
        <w:rPr>
          <w:rFonts w:asciiTheme="majorHAnsi" w:hAnsiTheme="majorHAnsi"/>
          <w:iCs/>
          <w:color w:val="000000"/>
          <w:sz w:val="22"/>
          <w:szCs w:val="22"/>
        </w:rPr>
        <w:t xml:space="preserve">M. Hawley, </w:t>
      </w:r>
      <w:r>
        <w:rPr>
          <w:rFonts w:asciiTheme="majorHAnsi" w:hAnsiTheme="majorHAnsi"/>
          <w:iCs/>
          <w:color w:val="000000"/>
          <w:sz w:val="22"/>
          <w:szCs w:val="22"/>
        </w:rPr>
        <w:t xml:space="preserve">R. Hum, </w:t>
      </w:r>
      <w:r w:rsidR="00391A5C">
        <w:rPr>
          <w:rFonts w:asciiTheme="majorHAnsi" w:hAnsiTheme="majorHAnsi"/>
          <w:iCs/>
          <w:color w:val="000000"/>
          <w:sz w:val="22"/>
          <w:szCs w:val="22"/>
        </w:rPr>
        <w:t xml:space="preserve">A. </w:t>
      </w:r>
      <w:r w:rsidR="00391A5C" w:rsidRPr="00391A5C">
        <w:rPr>
          <w:rFonts w:asciiTheme="majorHAnsi" w:hAnsiTheme="majorHAnsi"/>
          <w:iCs/>
          <w:color w:val="000000"/>
          <w:sz w:val="22"/>
          <w:szCs w:val="22"/>
        </w:rPr>
        <w:t>Frederique</w:t>
      </w:r>
      <w:r w:rsidR="00391A5C">
        <w:rPr>
          <w:rFonts w:asciiTheme="majorHAnsi" w:hAnsiTheme="majorHAnsi"/>
          <w:iCs/>
          <w:color w:val="000000"/>
          <w:sz w:val="22"/>
          <w:szCs w:val="22"/>
        </w:rPr>
        <w:t xml:space="preserve">, </w:t>
      </w:r>
      <w:r w:rsidR="00C101F6">
        <w:rPr>
          <w:rFonts w:asciiTheme="majorHAnsi" w:hAnsiTheme="majorHAnsi"/>
          <w:iCs/>
          <w:color w:val="000000"/>
          <w:sz w:val="22"/>
          <w:szCs w:val="22"/>
        </w:rPr>
        <w:t xml:space="preserve">C. Grubb, </w:t>
      </w:r>
      <w:r w:rsidR="00574131">
        <w:rPr>
          <w:rFonts w:asciiTheme="majorHAnsi" w:hAnsiTheme="majorHAnsi"/>
          <w:iCs/>
          <w:color w:val="000000"/>
          <w:sz w:val="22"/>
          <w:szCs w:val="22"/>
        </w:rPr>
        <w:t xml:space="preserve">J. Furcolo, </w:t>
      </w:r>
      <w:r w:rsidR="00C101F6">
        <w:rPr>
          <w:rFonts w:asciiTheme="majorHAnsi" w:hAnsiTheme="majorHAnsi"/>
          <w:iCs/>
          <w:color w:val="000000"/>
          <w:sz w:val="22"/>
          <w:szCs w:val="22"/>
        </w:rPr>
        <w:t xml:space="preserve">G. </w:t>
      </w:r>
      <w:r>
        <w:rPr>
          <w:rFonts w:asciiTheme="majorHAnsi" w:hAnsiTheme="majorHAnsi"/>
          <w:iCs/>
          <w:color w:val="000000"/>
          <w:sz w:val="22"/>
          <w:szCs w:val="22"/>
        </w:rPr>
        <w:t xml:space="preserve">Kim, </w:t>
      </w:r>
      <w:r w:rsidR="00574131">
        <w:rPr>
          <w:rFonts w:asciiTheme="majorHAnsi" w:hAnsiTheme="majorHAnsi"/>
          <w:iCs/>
          <w:color w:val="000000"/>
          <w:sz w:val="22"/>
          <w:szCs w:val="22"/>
        </w:rPr>
        <w:t xml:space="preserve">J. Kuang, </w:t>
      </w:r>
      <w:r>
        <w:rPr>
          <w:rFonts w:asciiTheme="majorHAnsi" w:hAnsiTheme="majorHAnsi"/>
          <w:iCs/>
          <w:color w:val="000000"/>
          <w:sz w:val="22"/>
          <w:szCs w:val="22"/>
        </w:rPr>
        <w:t xml:space="preserve">J. Stimely, M. Skibniewska, </w:t>
      </w:r>
      <w:r w:rsidR="00391A5C">
        <w:rPr>
          <w:rFonts w:asciiTheme="majorHAnsi" w:hAnsiTheme="majorHAnsi"/>
          <w:iCs/>
          <w:color w:val="000000"/>
          <w:sz w:val="22"/>
          <w:szCs w:val="22"/>
        </w:rPr>
        <w:t>M. Vogel</w:t>
      </w:r>
    </w:p>
    <w:p w:rsidR="00EB393B" w:rsidRDefault="00C14DA7" w:rsidP="00EB393B">
      <w:pPr>
        <w:pStyle w:val="NormalWeb"/>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2015-16 (</w:t>
      </w:r>
      <w:r w:rsidR="006B51D8" w:rsidRPr="003F10CB">
        <w:rPr>
          <w:rFonts w:asciiTheme="majorHAnsi" w:hAnsiTheme="majorHAnsi"/>
          <w:b/>
          <w:iCs/>
          <w:color w:val="000000"/>
          <w:sz w:val="22"/>
          <w:szCs w:val="22"/>
        </w:rPr>
        <w:t>1</w:t>
      </w:r>
      <w:r w:rsidR="00C30805">
        <w:rPr>
          <w:rFonts w:asciiTheme="majorHAnsi" w:hAnsiTheme="majorHAnsi"/>
          <w:b/>
          <w:iCs/>
          <w:color w:val="000000"/>
          <w:sz w:val="22"/>
          <w:szCs w:val="22"/>
        </w:rPr>
        <w:t>2</w:t>
      </w:r>
      <w:r w:rsidRPr="003F10CB">
        <w:rPr>
          <w:rFonts w:asciiTheme="majorHAnsi" w:hAnsiTheme="majorHAnsi"/>
          <w:b/>
          <w:iCs/>
          <w:color w:val="000000"/>
          <w:sz w:val="22"/>
          <w:szCs w:val="22"/>
        </w:rPr>
        <w:t xml:space="preserve"> students)</w:t>
      </w:r>
    </w:p>
    <w:p w:rsidR="00C101F6" w:rsidRDefault="00C101F6" w:rsidP="00EB393B">
      <w:pPr>
        <w:pStyle w:val="NormalWeb"/>
        <w:spacing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 xml:space="preserve">J. </w:t>
      </w:r>
      <w:r w:rsidR="00C14DA7" w:rsidRPr="003F10CB">
        <w:rPr>
          <w:rFonts w:asciiTheme="majorHAnsi" w:hAnsiTheme="majorHAnsi"/>
          <w:iCs/>
          <w:color w:val="000000"/>
          <w:sz w:val="22"/>
          <w:szCs w:val="22"/>
        </w:rPr>
        <w:t>Aepfelbacher,</w:t>
      </w:r>
      <w:r w:rsidR="00C14DA7" w:rsidRPr="003F10CB">
        <w:rPr>
          <w:rFonts w:asciiTheme="majorHAnsi" w:hAnsiTheme="majorHAnsi"/>
          <w:b/>
          <w:iCs/>
          <w:color w:val="000000"/>
          <w:sz w:val="22"/>
          <w:szCs w:val="22"/>
        </w:rPr>
        <w:t xml:space="preserve"> </w:t>
      </w:r>
      <w:r w:rsidR="00C14DA7" w:rsidRPr="003F10CB">
        <w:rPr>
          <w:rFonts w:asciiTheme="majorHAnsi" w:hAnsiTheme="majorHAnsi"/>
          <w:iCs/>
          <w:color w:val="000000"/>
          <w:sz w:val="22"/>
          <w:szCs w:val="22"/>
        </w:rPr>
        <w:t>C. Bloom</w:t>
      </w:r>
      <w:r w:rsidR="006B51D8" w:rsidRPr="003F10CB">
        <w:rPr>
          <w:rFonts w:asciiTheme="majorHAnsi" w:hAnsiTheme="majorHAnsi"/>
          <w:iCs/>
          <w:color w:val="000000"/>
          <w:sz w:val="22"/>
          <w:szCs w:val="22"/>
        </w:rPr>
        <w:t>er</w:t>
      </w:r>
      <w:r w:rsidR="00C14DA7" w:rsidRPr="003F10CB">
        <w:rPr>
          <w:rFonts w:asciiTheme="majorHAnsi" w:hAnsiTheme="majorHAnsi"/>
          <w:iCs/>
          <w:color w:val="000000"/>
          <w:sz w:val="22"/>
          <w:szCs w:val="22"/>
        </w:rPr>
        <w:t xml:space="preserve">, </w:t>
      </w:r>
      <w:r w:rsidR="006B51D8" w:rsidRPr="003F10CB">
        <w:rPr>
          <w:rFonts w:asciiTheme="majorHAnsi" w:hAnsiTheme="majorHAnsi"/>
          <w:iCs/>
          <w:color w:val="000000"/>
          <w:sz w:val="22"/>
          <w:szCs w:val="22"/>
        </w:rPr>
        <w:t>K. Bohlke, V. Bonetti, M. Brinkman</w:t>
      </w:r>
      <w:r w:rsidR="00AD0646">
        <w:rPr>
          <w:rFonts w:asciiTheme="majorHAnsi" w:hAnsiTheme="majorHAnsi"/>
          <w:iCs/>
          <w:color w:val="000000"/>
          <w:sz w:val="22"/>
          <w:szCs w:val="22"/>
        </w:rPr>
        <w:t xml:space="preserve"> </w:t>
      </w:r>
      <w:r w:rsidR="00AD0646" w:rsidRPr="001F1DEA">
        <w:rPr>
          <w:rFonts w:asciiTheme="majorHAnsi" w:hAnsiTheme="majorHAnsi"/>
          <w:b/>
          <w:bCs/>
          <w:color w:val="000000"/>
          <w:sz w:val="22"/>
          <w:szCs w:val="22"/>
        </w:rPr>
        <w:t>††</w:t>
      </w:r>
      <w:r w:rsidR="006B51D8" w:rsidRPr="003F10CB">
        <w:rPr>
          <w:rFonts w:asciiTheme="majorHAnsi" w:hAnsiTheme="majorHAnsi"/>
          <w:iCs/>
          <w:color w:val="000000"/>
          <w:sz w:val="22"/>
          <w:szCs w:val="22"/>
        </w:rPr>
        <w:t xml:space="preserve">, </w:t>
      </w:r>
      <w:r w:rsidR="00C14DA7" w:rsidRPr="003F10CB">
        <w:rPr>
          <w:rFonts w:asciiTheme="majorHAnsi" w:hAnsiTheme="majorHAnsi"/>
          <w:iCs/>
          <w:color w:val="000000"/>
          <w:sz w:val="22"/>
          <w:szCs w:val="22"/>
        </w:rPr>
        <w:t xml:space="preserve">J. Kang, </w:t>
      </w:r>
      <w:r w:rsidR="006B51D8" w:rsidRPr="003F10CB">
        <w:rPr>
          <w:rFonts w:asciiTheme="majorHAnsi" w:hAnsiTheme="majorHAnsi"/>
          <w:iCs/>
          <w:color w:val="000000"/>
          <w:sz w:val="22"/>
          <w:szCs w:val="22"/>
        </w:rPr>
        <w:t>A. Silver</w:t>
      </w:r>
      <w:r w:rsidR="00C14DA7" w:rsidRPr="003F10CB">
        <w:rPr>
          <w:rFonts w:asciiTheme="majorHAnsi" w:hAnsiTheme="majorHAnsi"/>
          <w:iCs/>
          <w:color w:val="000000"/>
          <w:sz w:val="22"/>
          <w:szCs w:val="22"/>
        </w:rPr>
        <w:t xml:space="preserve">, </w:t>
      </w:r>
      <w:r w:rsidR="00C30805">
        <w:rPr>
          <w:rFonts w:asciiTheme="majorHAnsi" w:hAnsiTheme="majorHAnsi"/>
          <w:iCs/>
          <w:color w:val="000000"/>
          <w:sz w:val="22"/>
          <w:szCs w:val="22"/>
        </w:rPr>
        <w:t xml:space="preserve">M. Skibniewska, </w:t>
      </w:r>
      <w:r w:rsidR="00C14DA7" w:rsidRPr="003F10CB">
        <w:rPr>
          <w:rFonts w:asciiTheme="majorHAnsi" w:hAnsiTheme="majorHAnsi"/>
          <w:iCs/>
          <w:color w:val="000000"/>
          <w:sz w:val="22"/>
          <w:szCs w:val="22"/>
        </w:rPr>
        <w:t xml:space="preserve">J. </w:t>
      </w:r>
    </w:p>
    <w:p w:rsidR="00EB393B" w:rsidRDefault="00C14DA7" w:rsidP="00EB393B">
      <w:pPr>
        <w:pStyle w:val="NormalWeb"/>
        <w:spacing w:after="240" w:line="276" w:lineRule="auto"/>
        <w:ind w:left="720" w:firstLine="720"/>
        <w:rPr>
          <w:rFonts w:asciiTheme="majorHAnsi" w:hAnsiTheme="majorHAnsi"/>
          <w:b/>
          <w:iCs/>
          <w:color w:val="000000"/>
          <w:sz w:val="22"/>
          <w:szCs w:val="22"/>
        </w:rPr>
      </w:pPr>
      <w:r w:rsidRPr="003F10CB">
        <w:rPr>
          <w:rFonts w:asciiTheme="majorHAnsi" w:hAnsiTheme="majorHAnsi"/>
          <w:iCs/>
          <w:color w:val="000000"/>
          <w:sz w:val="22"/>
          <w:szCs w:val="22"/>
        </w:rPr>
        <w:t xml:space="preserve">Stimely, J. Swayambunathan, J. Vadhan, </w:t>
      </w:r>
      <w:r w:rsidR="006B51D8" w:rsidRPr="003F10CB">
        <w:rPr>
          <w:rFonts w:asciiTheme="majorHAnsi" w:hAnsiTheme="majorHAnsi"/>
          <w:iCs/>
          <w:color w:val="000000"/>
          <w:sz w:val="22"/>
          <w:szCs w:val="22"/>
        </w:rPr>
        <w:t>C. Zacarias</w:t>
      </w:r>
    </w:p>
    <w:p w:rsidR="00EB393B" w:rsidRDefault="00C66DE1" w:rsidP="00EB393B">
      <w:pPr>
        <w:pStyle w:val="NormalWeb"/>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2014-15 (1</w:t>
      </w:r>
      <w:r w:rsidR="005B3D10" w:rsidRPr="003F10CB">
        <w:rPr>
          <w:rFonts w:asciiTheme="majorHAnsi" w:hAnsiTheme="majorHAnsi"/>
          <w:b/>
          <w:iCs/>
          <w:color w:val="000000"/>
          <w:sz w:val="22"/>
          <w:szCs w:val="22"/>
        </w:rPr>
        <w:t>3</w:t>
      </w:r>
      <w:r w:rsidR="00B164EA" w:rsidRPr="003F10CB">
        <w:rPr>
          <w:rFonts w:asciiTheme="majorHAnsi" w:hAnsiTheme="majorHAnsi"/>
          <w:b/>
          <w:iCs/>
          <w:color w:val="000000"/>
          <w:sz w:val="22"/>
          <w:szCs w:val="22"/>
        </w:rPr>
        <w:t xml:space="preserve"> students)</w:t>
      </w:r>
    </w:p>
    <w:p w:rsidR="00EB393B" w:rsidRDefault="00B164EA" w:rsidP="00B23585">
      <w:pPr>
        <w:pStyle w:val="NormalWeb"/>
        <w:spacing w:after="240" w:line="276" w:lineRule="auto"/>
        <w:ind w:left="1440"/>
        <w:rPr>
          <w:rFonts w:asciiTheme="majorHAnsi" w:hAnsiTheme="majorHAnsi"/>
          <w:iCs/>
          <w:color w:val="000000"/>
          <w:sz w:val="22"/>
          <w:szCs w:val="22"/>
        </w:rPr>
      </w:pPr>
      <w:r w:rsidRPr="003F10CB">
        <w:rPr>
          <w:rFonts w:asciiTheme="majorHAnsi" w:hAnsiTheme="majorHAnsi"/>
          <w:iCs/>
          <w:color w:val="000000"/>
          <w:sz w:val="22"/>
          <w:szCs w:val="22"/>
        </w:rPr>
        <w:t>J. Aepfelbacher,</w:t>
      </w:r>
      <w:r w:rsidRPr="003F10CB">
        <w:rPr>
          <w:rFonts w:asciiTheme="majorHAnsi" w:hAnsiTheme="majorHAnsi"/>
          <w:b/>
          <w:iCs/>
          <w:color w:val="000000"/>
          <w:sz w:val="22"/>
          <w:szCs w:val="22"/>
        </w:rPr>
        <w:t xml:space="preserve"> </w:t>
      </w:r>
      <w:r w:rsidRPr="003F10CB">
        <w:rPr>
          <w:rFonts w:asciiTheme="majorHAnsi" w:hAnsiTheme="majorHAnsi"/>
          <w:iCs/>
          <w:color w:val="000000"/>
          <w:sz w:val="22"/>
          <w:szCs w:val="22"/>
        </w:rPr>
        <w:t>D. Ansah, C. Bloom</w:t>
      </w:r>
      <w:r w:rsidR="006B51D8" w:rsidRPr="003F10CB">
        <w:rPr>
          <w:rFonts w:asciiTheme="majorHAnsi" w:hAnsiTheme="majorHAnsi"/>
          <w:iCs/>
          <w:color w:val="000000"/>
          <w:sz w:val="22"/>
          <w:szCs w:val="22"/>
        </w:rPr>
        <w:t>er</w:t>
      </w:r>
      <w:r w:rsidR="00AD0646">
        <w:rPr>
          <w:rFonts w:asciiTheme="majorHAnsi" w:hAnsiTheme="majorHAnsi"/>
          <w:iCs/>
          <w:color w:val="000000"/>
          <w:sz w:val="22"/>
          <w:szCs w:val="22"/>
        </w:rPr>
        <w:t xml:space="preserve"> </w:t>
      </w:r>
      <w:r w:rsidR="00AD0646" w:rsidRPr="001F1DEA">
        <w:rPr>
          <w:rFonts w:asciiTheme="majorHAnsi" w:hAnsiTheme="majorHAnsi"/>
          <w:b/>
          <w:bCs/>
          <w:color w:val="000000"/>
          <w:sz w:val="22"/>
          <w:szCs w:val="22"/>
        </w:rPr>
        <w:t>†</w:t>
      </w:r>
      <w:r w:rsidRPr="003F10CB">
        <w:rPr>
          <w:rFonts w:asciiTheme="majorHAnsi" w:hAnsiTheme="majorHAnsi"/>
          <w:iCs/>
          <w:color w:val="000000"/>
          <w:sz w:val="22"/>
          <w:szCs w:val="22"/>
        </w:rPr>
        <w:t xml:space="preserve">, A. Dizik, A. Fredman, J. Kang, J. Myers (doctoral student at Howard University), S. Shah, J. Stimely, </w:t>
      </w:r>
      <w:r w:rsidR="00C66DE1" w:rsidRPr="003F10CB">
        <w:rPr>
          <w:rFonts w:asciiTheme="majorHAnsi" w:hAnsiTheme="majorHAnsi"/>
          <w:iCs/>
          <w:color w:val="000000"/>
          <w:sz w:val="22"/>
          <w:szCs w:val="22"/>
        </w:rPr>
        <w:t xml:space="preserve">J. Swayambunathan, J. Vadhan, </w:t>
      </w:r>
      <w:r w:rsidRPr="003F10CB">
        <w:rPr>
          <w:rFonts w:asciiTheme="majorHAnsi" w:hAnsiTheme="majorHAnsi"/>
          <w:iCs/>
          <w:color w:val="000000"/>
          <w:sz w:val="22"/>
          <w:szCs w:val="22"/>
        </w:rPr>
        <w:t>J. Weinstein</w:t>
      </w:r>
      <w:r w:rsidR="00AD0646">
        <w:rPr>
          <w:rFonts w:asciiTheme="majorHAnsi" w:hAnsiTheme="majorHAnsi"/>
          <w:iCs/>
          <w:color w:val="000000"/>
          <w:sz w:val="22"/>
          <w:szCs w:val="22"/>
        </w:rPr>
        <w:t xml:space="preserve"> </w:t>
      </w:r>
      <w:r w:rsidR="00AD0646" w:rsidRPr="001F1DEA">
        <w:rPr>
          <w:rFonts w:asciiTheme="majorHAnsi" w:hAnsiTheme="majorHAnsi"/>
          <w:b/>
          <w:bCs/>
          <w:color w:val="000000"/>
          <w:sz w:val="22"/>
          <w:szCs w:val="22"/>
        </w:rPr>
        <w:t>†</w:t>
      </w:r>
    </w:p>
    <w:p w:rsidR="00EB393B" w:rsidRDefault="00C14DA7" w:rsidP="00EB393B">
      <w:pPr>
        <w:pStyle w:val="NormalWeb"/>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2013-14 (12 students)</w:t>
      </w:r>
    </w:p>
    <w:p w:rsidR="00391A5C" w:rsidRDefault="00C14DA7" w:rsidP="00B23585">
      <w:pPr>
        <w:pStyle w:val="NormalWeb"/>
        <w:spacing w:after="240" w:line="276" w:lineRule="auto"/>
        <w:ind w:left="1440"/>
        <w:rPr>
          <w:rFonts w:asciiTheme="majorHAnsi" w:hAnsiTheme="majorHAnsi"/>
          <w:iCs/>
          <w:color w:val="000000"/>
          <w:sz w:val="22"/>
          <w:szCs w:val="22"/>
        </w:rPr>
      </w:pPr>
      <w:r w:rsidRPr="003F10CB">
        <w:rPr>
          <w:rFonts w:asciiTheme="majorHAnsi" w:hAnsiTheme="majorHAnsi"/>
          <w:iCs/>
          <w:color w:val="000000"/>
          <w:sz w:val="22"/>
          <w:szCs w:val="22"/>
        </w:rPr>
        <w:t>D. Ansah, L. Bjorkman (post-baccalaureate); C. Bloom</w:t>
      </w:r>
      <w:r w:rsidR="006B51D8" w:rsidRPr="003F10CB">
        <w:rPr>
          <w:rFonts w:asciiTheme="majorHAnsi" w:hAnsiTheme="majorHAnsi"/>
          <w:iCs/>
          <w:color w:val="000000"/>
          <w:sz w:val="22"/>
          <w:szCs w:val="22"/>
        </w:rPr>
        <w:t>er</w:t>
      </w:r>
      <w:r w:rsidR="00AD0646">
        <w:rPr>
          <w:rFonts w:asciiTheme="majorHAnsi" w:hAnsiTheme="majorHAnsi"/>
          <w:iCs/>
          <w:color w:val="000000"/>
          <w:sz w:val="22"/>
          <w:szCs w:val="22"/>
        </w:rPr>
        <w:t xml:space="preserve"> </w:t>
      </w:r>
      <w:r w:rsidR="00AD0646" w:rsidRPr="001F1DEA">
        <w:rPr>
          <w:rFonts w:asciiTheme="majorHAnsi" w:hAnsiTheme="majorHAnsi"/>
          <w:b/>
          <w:bCs/>
          <w:color w:val="000000"/>
          <w:sz w:val="22"/>
          <w:szCs w:val="22"/>
        </w:rPr>
        <w:t>†</w:t>
      </w:r>
      <w:r w:rsidRPr="003F10CB">
        <w:rPr>
          <w:rFonts w:asciiTheme="majorHAnsi" w:hAnsiTheme="majorHAnsi"/>
          <w:iCs/>
          <w:color w:val="000000"/>
          <w:sz w:val="22"/>
          <w:szCs w:val="22"/>
        </w:rPr>
        <w:t>, A.</w:t>
      </w:r>
      <w:r w:rsidR="003351F0">
        <w:rPr>
          <w:rFonts w:asciiTheme="majorHAnsi" w:hAnsiTheme="majorHAnsi"/>
          <w:iCs/>
          <w:color w:val="000000"/>
          <w:sz w:val="22"/>
          <w:szCs w:val="22"/>
        </w:rPr>
        <w:t xml:space="preserve"> Dizik,T. Fedechko, A. Fredman, </w:t>
      </w:r>
      <w:r w:rsidRPr="003F10CB">
        <w:rPr>
          <w:rFonts w:asciiTheme="majorHAnsi" w:hAnsiTheme="majorHAnsi"/>
          <w:iCs/>
          <w:color w:val="000000"/>
          <w:sz w:val="22"/>
          <w:szCs w:val="22"/>
        </w:rPr>
        <w:t xml:space="preserve">S. Hudja (post-baccalaureate; now a doctoral student in economics at Purdue), J. Kau, A. Malone, E. Qi, M. Sood, </w:t>
      </w:r>
      <w:r w:rsidR="00EB393B">
        <w:rPr>
          <w:rFonts w:asciiTheme="majorHAnsi" w:hAnsiTheme="majorHAnsi"/>
          <w:iCs/>
          <w:color w:val="000000"/>
          <w:sz w:val="22"/>
          <w:szCs w:val="22"/>
        </w:rPr>
        <w:t>J. Weinstein</w:t>
      </w:r>
      <w:r w:rsidR="00AD0646">
        <w:rPr>
          <w:rFonts w:asciiTheme="majorHAnsi" w:hAnsiTheme="majorHAnsi"/>
          <w:iCs/>
          <w:color w:val="000000"/>
          <w:sz w:val="22"/>
          <w:szCs w:val="22"/>
        </w:rPr>
        <w:t xml:space="preserve"> </w:t>
      </w:r>
      <w:r w:rsidR="00AD0646" w:rsidRPr="001F1DEA">
        <w:rPr>
          <w:rFonts w:asciiTheme="majorHAnsi" w:hAnsiTheme="majorHAnsi"/>
          <w:b/>
          <w:bCs/>
          <w:color w:val="000000"/>
          <w:sz w:val="22"/>
          <w:szCs w:val="22"/>
        </w:rPr>
        <w:t>†</w:t>
      </w:r>
    </w:p>
    <w:p w:rsidR="00B23585" w:rsidRDefault="00B23585" w:rsidP="00B23585">
      <w:pPr>
        <w:pStyle w:val="NormalWeb"/>
        <w:spacing w:after="240" w:line="276" w:lineRule="auto"/>
        <w:rPr>
          <w:rFonts w:asciiTheme="majorHAnsi" w:hAnsiTheme="majorHAnsi"/>
          <w:iCs/>
          <w:color w:val="000000"/>
          <w:sz w:val="22"/>
          <w:szCs w:val="22"/>
        </w:rPr>
      </w:pPr>
      <w:r>
        <w:rPr>
          <w:rFonts w:asciiTheme="majorHAnsi" w:hAnsiTheme="majorHAnsi"/>
          <w:b/>
          <w:i/>
          <w:color w:val="000000"/>
          <w:sz w:val="22"/>
          <w:szCs w:val="22"/>
        </w:rPr>
        <w:lastRenderedPageBreak/>
        <w:t xml:space="preserve">Specialized </w:t>
      </w:r>
      <w:r w:rsidRPr="003F10CB">
        <w:rPr>
          <w:rFonts w:asciiTheme="majorHAnsi" w:hAnsiTheme="majorHAnsi"/>
          <w:b/>
          <w:i/>
          <w:color w:val="000000"/>
          <w:sz w:val="22"/>
          <w:szCs w:val="22"/>
        </w:rPr>
        <w:t>Undergraduate Student Research Supervision</w:t>
      </w:r>
      <w:r>
        <w:rPr>
          <w:rFonts w:asciiTheme="majorHAnsi" w:hAnsiTheme="majorHAnsi"/>
          <w:b/>
          <w:i/>
          <w:color w:val="000000"/>
          <w:sz w:val="22"/>
          <w:szCs w:val="22"/>
        </w:rPr>
        <w:t xml:space="preserve"> at </w:t>
      </w:r>
      <w:r w:rsidRPr="00201782">
        <w:rPr>
          <w:rFonts w:asciiTheme="majorHAnsi" w:hAnsiTheme="majorHAnsi"/>
          <w:b/>
          <w:i/>
          <w:iCs/>
          <w:color w:val="000000"/>
          <w:sz w:val="22"/>
          <w:szCs w:val="22"/>
        </w:rPr>
        <w:t>Maryland</w:t>
      </w:r>
    </w:p>
    <w:p w:rsidR="00B23585" w:rsidRDefault="00AB2970" w:rsidP="00B23585">
      <w:pPr>
        <w:pStyle w:val="NormalWeb"/>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Biological Sciences Honors Intern</w:t>
      </w:r>
    </w:p>
    <w:p w:rsidR="00B23585" w:rsidRDefault="00B23585" w:rsidP="00B23585">
      <w:pPr>
        <w:pStyle w:val="NormalWeb"/>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 xml:space="preserve">A. </w:t>
      </w:r>
      <w:r w:rsidR="00D67881">
        <w:rPr>
          <w:rFonts w:asciiTheme="majorHAnsi" w:hAnsiTheme="majorHAnsi"/>
          <w:iCs/>
          <w:color w:val="000000"/>
          <w:sz w:val="22"/>
          <w:szCs w:val="22"/>
        </w:rPr>
        <w:t>Dizik, 2014</w:t>
      </w:r>
    </w:p>
    <w:p w:rsidR="00B23585" w:rsidRDefault="009324E8" w:rsidP="00B23585">
      <w:pPr>
        <w:pStyle w:val="NormalWeb"/>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Biolog</w:t>
      </w:r>
      <w:r>
        <w:rPr>
          <w:rFonts w:asciiTheme="majorHAnsi" w:hAnsiTheme="majorHAnsi"/>
          <w:b/>
          <w:iCs/>
          <w:color w:val="000000"/>
          <w:sz w:val="22"/>
          <w:szCs w:val="22"/>
        </w:rPr>
        <w:t>y</w:t>
      </w:r>
      <w:r w:rsidRPr="003F10CB">
        <w:rPr>
          <w:rFonts w:asciiTheme="majorHAnsi" w:hAnsiTheme="majorHAnsi"/>
          <w:b/>
          <w:iCs/>
          <w:color w:val="000000"/>
          <w:sz w:val="22"/>
          <w:szCs w:val="22"/>
        </w:rPr>
        <w:t xml:space="preserve"> Honors </w:t>
      </w:r>
      <w:r>
        <w:rPr>
          <w:rFonts w:asciiTheme="majorHAnsi" w:hAnsiTheme="majorHAnsi"/>
          <w:b/>
          <w:iCs/>
          <w:color w:val="000000"/>
          <w:sz w:val="22"/>
          <w:szCs w:val="22"/>
        </w:rPr>
        <w:t>Program</w:t>
      </w:r>
    </w:p>
    <w:p w:rsidR="00B23585" w:rsidRDefault="009324E8" w:rsidP="00B23585">
      <w:pPr>
        <w:pStyle w:val="NormalWeb"/>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R</w:t>
      </w:r>
      <w:r w:rsidRPr="003F10CB">
        <w:rPr>
          <w:rFonts w:asciiTheme="majorHAnsi" w:hAnsiTheme="majorHAnsi"/>
          <w:iCs/>
          <w:color w:val="000000"/>
          <w:sz w:val="22"/>
          <w:szCs w:val="22"/>
        </w:rPr>
        <w:t xml:space="preserve">. </w:t>
      </w:r>
      <w:r>
        <w:rPr>
          <w:rFonts w:asciiTheme="majorHAnsi" w:hAnsiTheme="majorHAnsi"/>
          <w:iCs/>
          <w:color w:val="000000"/>
          <w:sz w:val="22"/>
          <w:szCs w:val="22"/>
        </w:rPr>
        <w:t>Hum</w:t>
      </w:r>
      <w:r w:rsidR="00D67881">
        <w:rPr>
          <w:rFonts w:asciiTheme="majorHAnsi" w:hAnsiTheme="majorHAnsi"/>
          <w:iCs/>
          <w:color w:val="000000"/>
          <w:sz w:val="22"/>
          <w:szCs w:val="22"/>
        </w:rPr>
        <w:t xml:space="preserve">, </w:t>
      </w:r>
      <w:r w:rsidRPr="003F10CB">
        <w:rPr>
          <w:rFonts w:asciiTheme="majorHAnsi" w:hAnsiTheme="majorHAnsi"/>
          <w:iCs/>
          <w:color w:val="000000"/>
          <w:sz w:val="22"/>
          <w:szCs w:val="22"/>
        </w:rPr>
        <w:t>201</w:t>
      </w:r>
      <w:r>
        <w:rPr>
          <w:rFonts w:asciiTheme="majorHAnsi" w:hAnsiTheme="majorHAnsi"/>
          <w:iCs/>
          <w:color w:val="000000"/>
          <w:sz w:val="22"/>
          <w:szCs w:val="22"/>
        </w:rPr>
        <w:t>7-</w:t>
      </w:r>
    </w:p>
    <w:p w:rsidR="00B23585" w:rsidRDefault="00AB2970" w:rsidP="00B23585">
      <w:pPr>
        <w:pStyle w:val="NormalWeb"/>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Integrated Life Sciences (ILS) Honors Program</w:t>
      </w:r>
    </w:p>
    <w:p w:rsidR="00B23585" w:rsidRDefault="00D67881" w:rsidP="00B23585">
      <w:pPr>
        <w:pStyle w:val="NormalWeb"/>
        <w:spacing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J. Kang, 2014</w:t>
      </w:r>
    </w:p>
    <w:p w:rsidR="00B23585" w:rsidRDefault="00D67881" w:rsidP="00B23585">
      <w:pPr>
        <w:pStyle w:val="NormalWeb"/>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M. Chen, 2017</w:t>
      </w:r>
    </w:p>
    <w:p w:rsidR="00B23585" w:rsidRDefault="00C14DA7" w:rsidP="00B23585">
      <w:pPr>
        <w:pStyle w:val="NormalWeb"/>
        <w:spacing w:line="276" w:lineRule="auto"/>
        <w:ind w:left="720"/>
        <w:rPr>
          <w:rFonts w:asciiTheme="majorHAnsi" w:hAnsiTheme="majorHAnsi"/>
          <w:b/>
          <w:iCs/>
          <w:color w:val="000000"/>
          <w:sz w:val="22"/>
          <w:szCs w:val="22"/>
        </w:rPr>
      </w:pPr>
      <w:r w:rsidRPr="003F10CB">
        <w:rPr>
          <w:rFonts w:asciiTheme="majorHAnsi" w:hAnsiTheme="majorHAnsi"/>
          <w:b/>
          <w:iCs/>
          <w:color w:val="000000"/>
          <w:sz w:val="22"/>
          <w:szCs w:val="22"/>
        </w:rPr>
        <w:t>Research Internship in Science and Engineering (RISE) Scholar</w:t>
      </w:r>
    </w:p>
    <w:p w:rsidR="00B23585" w:rsidRDefault="00D67881" w:rsidP="00B23585">
      <w:pPr>
        <w:pStyle w:val="NormalWeb"/>
        <w:spacing w:after="240" w:line="276" w:lineRule="auto"/>
        <w:ind w:left="720" w:firstLine="720"/>
        <w:rPr>
          <w:rFonts w:asciiTheme="majorHAnsi" w:hAnsiTheme="majorHAnsi"/>
          <w:iCs/>
          <w:color w:val="000000"/>
          <w:sz w:val="22"/>
          <w:szCs w:val="22"/>
        </w:rPr>
      </w:pPr>
      <w:r>
        <w:rPr>
          <w:rFonts w:asciiTheme="majorHAnsi" w:hAnsiTheme="majorHAnsi"/>
          <w:iCs/>
          <w:color w:val="000000"/>
          <w:sz w:val="22"/>
          <w:szCs w:val="22"/>
        </w:rPr>
        <w:t>J. Kau, 2013-2014</w:t>
      </w:r>
    </w:p>
    <w:p w:rsidR="00B23585" w:rsidRDefault="00AB2970" w:rsidP="00B23585">
      <w:pPr>
        <w:pStyle w:val="NormalWeb"/>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 xml:space="preserve">Summer Research Initiative </w:t>
      </w:r>
      <w:r>
        <w:rPr>
          <w:rFonts w:asciiTheme="majorHAnsi" w:hAnsiTheme="majorHAnsi"/>
          <w:b/>
          <w:iCs/>
          <w:color w:val="000000"/>
          <w:sz w:val="22"/>
          <w:szCs w:val="22"/>
        </w:rPr>
        <w:t xml:space="preserve">(SRI) </w:t>
      </w:r>
      <w:r w:rsidRPr="003F10CB">
        <w:rPr>
          <w:rFonts w:asciiTheme="majorHAnsi" w:hAnsiTheme="majorHAnsi"/>
          <w:b/>
          <w:iCs/>
          <w:color w:val="000000"/>
          <w:sz w:val="22"/>
          <w:szCs w:val="22"/>
        </w:rPr>
        <w:t>Fellow</w:t>
      </w:r>
    </w:p>
    <w:p w:rsidR="00AB2970" w:rsidRPr="009324E8" w:rsidRDefault="00AB2970" w:rsidP="00B23585">
      <w:pPr>
        <w:pStyle w:val="NormalWeb"/>
        <w:spacing w:line="276" w:lineRule="auto"/>
        <w:ind w:left="720" w:firstLine="720"/>
        <w:rPr>
          <w:rFonts w:asciiTheme="majorHAnsi" w:hAnsiTheme="majorHAnsi"/>
          <w:b/>
          <w:iCs/>
          <w:color w:val="000000"/>
          <w:sz w:val="22"/>
          <w:szCs w:val="22"/>
        </w:rPr>
      </w:pPr>
      <w:r w:rsidRPr="003F10CB">
        <w:rPr>
          <w:rFonts w:asciiTheme="majorHAnsi" w:hAnsiTheme="majorHAnsi"/>
          <w:iCs/>
          <w:color w:val="000000"/>
          <w:sz w:val="22"/>
          <w:szCs w:val="22"/>
        </w:rPr>
        <w:t>S. Bermudez-Cruz</w:t>
      </w:r>
      <w:r w:rsidR="00D67881">
        <w:rPr>
          <w:rFonts w:asciiTheme="majorHAnsi" w:hAnsiTheme="majorHAnsi"/>
          <w:iCs/>
          <w:color w:val="000000"/>
          <w:sz w:val="22"/>
          <w:szCs w:val="22"/>
        </w:rPr>
        <w:t xml:space="preserve">, </w:t>
      </w:r>
      <w:r>
        <w:rPr>
          <w:rFonts w:asciiTheme="majorHAnsi" w:hAnsiTheme="majorHAnsi"/>
          <w:iCs/>
          <w:color w:val="000000"/>
          <w:sz w:val="22"/>
          <w:szCs w:val="22"/>
        </w:rPr>
        <w:t>2015</w:t>
      </w:r>
    </w:p>
    <w:p w:rsidR="009324E8" w:rsidRDefault="009324E8" w:rsidP="009E2A7E">
      <w:pPr>
        <w:pStyle w:val="NormalWeb"/>
        <w:spacing w:line="276" w:lineRule="auto"/>
        <w:rPr>
          <w:rFonts w:asciiTheme="majorHAnsi" w:hAnsiTheme="majorHAnsi"/>
          <w:b/>
          <w:iCs/>
          <w:color w:val="000000"/>
          <w:sz w:val="22"/>
          <w:szCs w:val="22"/>
        </w:rPr>
      </w:pPr>
    </w:p>
    <w:p w:rsidR="0090110A" w:rsidRPr="00201782" w:rsidRDefault="00B23585" w:rsidP="00B23585">
      <w:pPr>
        <w:pStyle w:val="NormalWeb"/>
        <w:spacing w:after="240" w:line="276" w:lineRule="auto"/>
        <w:rPr>
          <w:rFonts w:asciiTheme="majorHAnsi" w:hAnsiTheme="majorHAnsi"/>
          <w:i/>
          <w:iCs/>
          <w:color w:val="000000"/>
          <w:sz w:val="22"/>
          <w:szCs w:val="22"/>
        </w:rPr>
      </w:pPr>
      <w:r>
        <w:rPr>
          <w:rFonts w:asciiTheme="majorHAnsi" w:hAnsiTheme="majorHAnsi"/>
          <w:b/>
          <w:i/>
          <w:color w:val="000000"/>
          <w:sz w:val="22"/>
          <w:szCs w:val="22"/>
        </w:rPr>
        <w:t xml:space="preserve">Specialized </w:t>
      </w:r>
      <w:r w:rsidRPr="003F10CB">
        <w:rPr>
          <w:rFonts w:asciiTheme="majorHAnsi" w:hAnsiTheme="majorHAnsi"/>
          <w:b/>
          <w:i/>
          <w:color w:val="000000"/>
          <w:sz w:val="22"/>
          <w:szCs w:val="22"/>
        </w:rPr>
        <w:t>Undergraduate Student Research Supervision</w:t>
      </w:r>
      <w:r>
        <w:rPr>
          <w:rFonts w:asciiTheme="majorHAnsi" w:hAnsiTheme="majorHAnsi"/>
          <w:b/>
          <w:i/>
          <w:color w:val="000000"/>
          <w:sz w:val="22"/>
          <w:szCs w:val="22"/>
        </w:rPr>
        <w:t xml:space="preserve"> at </w:t>
      </w:r>
      <w:r w:rsidR="00B164EA" w:rsidRPr="00201782">
        <w:rPr>
          <w:rFonts w:asciiTheme="majorHAnsi" w:hAnsiTheme="majorHAnsi"/>
          <w:b/>
          <w:i/>
          <w:iCs/>
          <w:color w:val="000000"/>
          <w:sz w:val="22"/>
          <w:szCs w:val="22"/>
        </w:rPr>
        <w:t>W</w:t>
      </w:r>
      <w:r w:rsidR="0090110A" w:rsidRPr="00201782">
        <w:rPr>
          <w:rFonts w:asciiTheme="majorHAnsi" w:hAnsiTheme="majorHAnsi"/>
          <w:b/>
          <w:i/>
          <w:iCs/>
          <w:color w:val="000000"/>
          <w:sz w:val="22"/>
          <w:szCs w:val="22"/>
        </w:rPr>
        <w:t>isconsin</w:t>
      </w:r>
    </w:p>
    <w:p w:rsidR="00B23585" w:rsidRDefault="00B164EA" w:rsidP="00B23585">
      <w:pPr>
        <w:pStyle w:val="NormalWeb"/>
        <w:spacing w:line="276" w:lineRule="auto"/>
        <w:ind w:firstLine="720"/>
        <w:rPr>
          <w:rFonts w:asciiTheme="majorHAnsi" w:hAnsiTheme="majorHAnsi"/>
          <w:iCs/>
          <w:color w:val="000000"/>
          <w:sz w:val="22"/>
          <w:szCs w:val="22"/>
        </w:rPr>
      </w:pPr>
      <w:r w:rsidRPr="003F10CB">
        <w:rPr>
          <w:rFonts w:asciiTheme="majorHAnsi" w:hAnsiTheme="majorHAnsi"/>
          <w:b/>
          <w:iCs/>
          <w:color w:val="000000"/>
          <w:sz w:val="22"/>
          <w:szCs w:val="22"/>
        </w:rPr>
        <w:t>NASA Summer Scholar</w:t>
      </w:r>
    </w:p>
    <w:p w:rsidR="00B23585" w:rsidRDefault="00B23585" w:rsidP="00B23585">
      <w:pPr>
        <w:pStyle w:val="NormalWeb"/>
        <w:spacing w:after="240" w:line="276" w:lineRule="auto"/>
        <w:ind w:left="720" w:firstLine="720"/>
        <w:rPr>
          <w:rFonts w:asciiTheme="majorHAnsi" w:hAnsiTheme="majorHAnsi"/>
          <w:color w:val="000000"/>
          <w:sz w:val="22"/>
          <w:szCs w:val="22"/>
        </w:rPr>
      </w:pPr>
      <w:r>
        <w:rPr>
          <w:rFonts w:asciiTheme="majorHAnsi" w:hAnsiTheme="majorHAnsi"/>
          <w:color w:val="000000"/>
          <w:sz w:val="22"/>
          <w:szCs w:val="22"/>
        </w:rPr>
        <w:t>U. Amadi</w:t>
      </w:r>
      <w:r w:rsidR="00D67881">
        <w:rPr>
          <w:rFonts w:asciiTheme="majorHAnsi" w:hAnsiTheme="majorHAnsi"/>
          <w:color w:val="000000"/>
          <w:sz w:val="22"/>
          <w:szCs w:val="22"/>
        </w:rPr>
        <w:t xml:space="preserve">, </w:t>
      </w:r>
      <w:r w:rsidR="00B164EA" w:rsidRPr="003F10CB">
        <w:rPr>
          <w:rFonts w:asciiTheme="majorHAnsi" w:hAnsiTheme="majorHAnsi"/>
          <w:color w:val="000000"/>
          <w:sz w:val="22"/>
          <w:szCs w:val="22"/>
        </w:rPr>
        <w:t>2005</w:t>
      </w:r>
    </w:p>
    <w:p w:rsidR="00B23585" w:rsidRDefault="000E79D8" w:rsidP="00B23585">
      <w:pPr>
        <w:pStyle w:val="NormalWeb"/>
        <w:spacing w:line="276" w:lineRule="auto"/>
        <w:ind w:left="720"/>
        <w:rPr>
          <w:rFonts w:asciiTheme="majorHAnsi" w:hAnsiTheme="majorHAnsi"/>
          <w:iCs/>
          <w:color w:val="000000"/>
          <w:sz w:val="22"/>
          <w:szCs w:val="22"/>
        </w:rPr>
      </w:pPr>
      <w:r>
        <w:rPr>
          <w:rFonts w:asciiTheme="majorHAnsi" w:hAnsiTheme="majorHAnsi"/>
          <w:b/>
          <w:color w:val="000000"/>
          <w:sz w:val="22"/>
          <w:szCs w:val="22"/>
        </w:rPr>
        <w:t>R</w:t>
      </w:r>
      <w:r w:rsidR="00B164EA" w:rsidRPr="003F10CB">
        <w:rPr>
          <w:rFonts w:asciiTheme="majorHAnsi" w:hAnsiTheme="majorHAnsi"/>
          <w:b/>
          <w:iCs/>
          <w:color w:val="000000"/>
          <w:sz w:val="22"/>
          <w:szCs w:val="22"/>
        </w:rPr>
        <w:t xml:space="preserve">esearch </w:t>
      </w:r>
      <w:r>
        <w:rPr>
          <w:rFonts w:asciiTheme="majorHAnsi" w:hAnsiTheme="majorHAnsi"/>
          <w:b/>
          <w:iCs/>
          <w:color w:val="000000"/>
          <w:sz w:val="22"/>
          <w:szCs w:val="22"/>
        </w:rPr>
        <w:t>S</w:t>
      </w:r>
      <w:r w:rsidR="00B164EA" w:rsidRPr="003F10CB">
        <w:rPr>
          <w:rFonts w:asciiTheme="majorHAnsi" w:hAnsiTheme="majorHAnsi"/>
          <w:b/>
          <w:iCs/>
          <w:color w:val="000000"/>
          <w:sz w:val="22"/>
          <w:szCs w:val="22"/>
        </w:rPr>
        <w:t>cholars</w:t>
      </w:r>
      <w:r>
        <w:rPr>
          <w:rFonts w:asciiTheme="majorHAnsi" w:hAnsiTheme="majorHAnsi"/>
          <w:b/>
          <w:iCs/>
          <w:color w:val="000000"/>
          <w:sz w:val="22"/>
          <w:szCs w:val="22"/>
        </w:rPr>
        <w:t xml:space="preserve"> Program</w:t>
      </w:r>
    </w:p>
    <w:p w:rsidR="00B23585" w:rsidRDefault="00B23585" w:rsidP="00B23585">
      <w:pPr>
        <w:pStyle w:val="NormalWeb"/>
        <w:spacing w:line="276" w:lineRule="auto"/>
        <w:ind w:left="720" w:firstLine="720"/>
        <w:rPr>
          <w:rFonts w:asciiTheme="majorHAnsi" w:hAnsiTheme="majorHAnsi"/>
          <w:color w:val="000000"/>
          <w:sz w:val="22"/>
          <w:szCs w:val="22"/>
        </w:rPr>
      </w:pPr>
      <w:r>
        <w:rPr>
          <w:rFonts w:asciiTheme="majorHAnsi" w:hAnsiTheme="majorHAnsi"/>
          <w:color w:val="000000"/>
          <w:sz w:val="22"/>
          <w:szCs w:val="22"/>
        </w:rPr>
        <w:t>S. Austin</w:t>
      </w:r>
      <w:r w:rsidR="00D67881">
        <w:rPr>
          <w:rFonts w:asciiTheme="majorHAnsi" w:hAnsiTheme="majorHAnsi"/>
          <w:color w:val="000000"/>
          <w:sz w:val="22"/>
          <w:szCs w:val="22"/>
        </w:rPr>
        <w:t xml:space="preserve">, </w:t>
      </w:r>
      <w:r w:rsidR="00B164EA" w:rsidRPr="003F10CB">
        <w:rPr>
          <w:rFonts w:asciiTheme="majorHAnsi" w:hAnsiTheme="majorHAnsi"/>
          <w:color w:val="000000"/>
          <w:sz w:val="22"/>
          <w:szCs w:val="22"/>
        </w:rPr>
        <w:t>2005</w:t>
      </w:r>
    </w:p>
    <w:p w:rsidR="00B23585" w:rsidRDefault="00B164EA" w:rsidP="00B23585">
      <w:pPr>
        <w:pStyle w:val="NormalWeb"/>
        <w:spacing w:after="240"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M. Dick</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2005</w:t>
      </w:r>
    </w:p>
    <w:p w:rsidR="00B23585" w:rsidRDefault="00B164EA" w:rsidP="00B23585">
      <w:pPr>
        <w:pStyle w:val="NormalWeb"/>
        <w:spacing w:line="276" w:lineRule="auto"/>
        <w:ind w:left="720"/>
        <w:rPr>
          <w:rFonts w:asciiTheme="majorHAnsi" w:hAnsiTheme="majorHAnsi"/>
          <w:iCs/>
          <w:color w:val="000000"/>
          <w:sz w:val="22"/>
          <w:szCs w:val="22"/>
        </w:rPr>
      </w:pPr>
      <w:r w:rsidRPr="003F10CB">
        <w:rPr>
          <w:rFonts w:asciiTheme="majorHAnsi" w:hAnsiTheme="majorHAnsi"/>
          <w:b/>
          <w:iCs/>
          <w:color w:val="000000"/>
          <w:sz w:val="22"/>
          <w:szCs w:val="22"/>
        </w:rPr>
        <w:t xml:space="preserve">Senior </w:t>
      </w:r>
      <w:r w:rsidR="000E4EA9" w:rsidRPr="003F10CB">
        <w:rPr>
          <w:rFonts w:asciiTheme="majorHAnsi" w:hAnsiTheme="majorHAnsi"/>
          <w:b/>
          <w:iCs/>
          <w:color w:val="000000"/>
          <w:sz w:val="22"/>
          <w:szCs w:val="22"/>
        </w:rPr>
        <w:t>T</w:t>
      </w:r>
      <w:r w:rsidR="00B23585">
        <w:rPr>
          <w:rFonts w:asciiTheme="majorHAnsi" w:hAnsiTheme="majorHAnsi"/>
          <w:b/>
          <w:iCs/>
          <w:color w:val="000000"/>
          <w:sz w:val="22"/>
          <w:szCs w:val="22"/>
        </w:rPr>
        <w:t>hese</w:t>
      </w:r>
      <w:r w:rsidRPr="003F10CB">
        <w:rPr>
          <w:rFonts w:asciiTheme="majorHAnsi" w:hAnsiTheme="majorHAnsi"/>
          <w:b/>
          <w:iCs/>
          <w:color w:val="000000"/>
          <w:sz w:val="22"/>
          <w:szCs w:val="22"/>
        </w:rPr>
        <w:t>s</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J. Nichols</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2004</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K. Pe</w:t>
      </w:r>
      <w:r w:rsidR="00C14DA7" w:rsidRPr="003F10CB">
        <w:rPr>
          <w:rFonts w:asciiTheme="majorHAnsi" w:hAnsiTheme="majorHAnsi"/>
          <w:color w:val="000000"/>
          <w:sz w:val="22"/>
          <w:szCs w:val="22"/>
        </w:rPr>
        <w:t>tersen</w:t>
      </w:r>
      <w:r w:rsidR="00D67881">
        <w:rPr>
          <w:rFonts w:asciiTheme="majorHAnsi" w:hAnsiTheme="majorHAnsi"/>
          <w:color w:val="000000"/>
          <w:sz w:val="22"/>
          <w:szCs w:val="22"/>
        </w:rPr>
        <w:t xml:space="preserve">, </w:t>
      </w:r>
      <w:r w:rsidR="00C14DA7" w:rsidRPr="003F10CB">
        <w:rPr>
          <w:rFonts w:asciiTheme="majorHAnsi" w:hAnsiTheme="majorHAnsi"/>
          <w:color w:val="000000"/>
          <w:sz w:val="22"/>
          <w:szCs w:val="22"/>
        </w:rPr>
        <w:t>2004</w:t>
      </w:r>
    </w:p>
    <w:p w:rsidR="00B23585" w:rsidRDefault="00C14DA7"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M. Long</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2004</w:t>
      </w:r>
    </w:p>
    <w:p w:rsidR="00B23585" w:rsidRDefault="00C14DA7"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 xml:space="preserve">K. </w:t>
      </w:r>
      <w:r w:rsidR="00B164EA" w:rsidRPr="003F10CB">
        <w:rPr>
          <w:rFonts w:asciiTheme="majorHAnsi" w:hAnsiTheme="majorHAnsi"/>
          <w:color w:val="000000"/>
          <w:sz w:val="22"/>
          <w:szCs w:val="22"/>
        </w:rPr>
        <w:t>Springborn</w:t>
      </w:r>
      <w:r w:rsidR="00D67881">
        <w:rPr>
          <w:rFonts w:asciiTheme="majorHAnsi" w:hAnsiTheme="majorHAnsi"/>
          <w:color w:val="000000"/>
          <w:sz w:val="22"/>
          <w:szCs w:val="22"/>
        </w:rPr>
        <w:t xml:space="preserve">, </w:t>
      </w:r>
      <w:r w:rsidR="00B164EA" w:rsidRPr="003F10CB">
        <w:rPr>
          <w:rFonts w:asciiTheme="majorHAnsi" w:hAnsiTheme="majorHAnsi"/>
          <w:color w:val="000000"/>
          <w:sz w:val="22"/>
          <w:szCs w:val="22"/>
        </w:rPr>
        <w:t>2004</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S. Blume</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2006</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A. Eggleston</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2006</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E. Eggleston</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2006</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B. Kosobucki</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2006</w:t>
      </w:r>
    </w:p>
    <w:p w:rsidR="00B23585" w:rsidRDefault="00B164EA" w:rsidP="00B23585">
      <w:pPr>
        <w:pStyle w:val="NormalWeb"/>
        <w:spacing w:line="276" w:lineRule="auto"/>
        <w:ind w:left="720" w:firstLine="720"/>
        <w:rPr>
          <w:rFonts w:asciiTheme="majorHAnsi" w:hAnsiTheme="majorHAnsi"/>
          <w:color w:val="000000"/>
          <w:sz w:val="22"/>
          <w:szCs w:val="22"/>
        </w:rPr>
      </w:pPr>
      <w:r w:rsidRPr="003F10CB">
        <w:rPr>
          <w:rFonts w:asciiTheme="majorHAnsi" w:hAnsiTheme="majorHAnsi"/>
          <w:color w:val="000000"/>
          <w:sz w:val="22"/>
          <w:szCs w:val="22"/>
        </w:rPr>
        <w:t>B. Kelly</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2007</w:t>
      </w:r>
    </w:p>
    <w:p w:rsidR="00B164EA" w:rsidRPr="003F10CB" w:rsidRDefault="00B164EA" w:rsidP="00B23585">
      <w:pPr>
        <w:pStyle w:val="NormalWeb"/>
        <w:spacing w:line="276" w:lineRule="auto"/>
        <w:ind w:left="720" w:firstLine="720"/>
        <w:rPr>
          <w:rFonts w:asciiTheme="majorHAnsi" w:hAnsiTheme="majorHAnsi"/>
          <w:b/>
          <w:iCs/>
          <w:color w:val="000000"/>
          <w:sz w:val="22"/>
          <w:szCs w:val="22"/>
        </w:rPr>
      </w:pPr>
      <w:r w:rsidRPr="003F10CB">
        <w:rPr>
          <w:rFonts w:asciiTheme="majorHAnsi" w:hAnsiTheme="majorHAnsi"/>
          <w:color w:val="000000"/>
          <w:sz w:val="22"/>
          <w:szCs w:val="22"/>
        </w:rPr>
        <w:t>J. Winter</w:t>
      </w:r>
      <w:r w:rsidR="00D67881">
        <w:rPr>
          <w:rFonts w:asciiTheme="majorHAnsi" w:hAnsiTheme="majorHAnsi"/>
          <w:color w:val="000000"/>
          <w:sz w:val="22"/>
          <w:szCs w:val="22"/>
        </w:rPr>
        <w:t xml:space="preserve">, </w:t>
      </w:r>
      <w:r w:rsidRPr="003F10CB">
        <w:rPr>
          <w:rFonts w:asciiTheme="majorHAnsi" w:hAnsiTheme="majorHAnsi"/>
          <w:color w:val="000000"/>
          <w:sz w:val="22"/>
          <w:szCs w:val="22"/>
        </w:rPr>
        <w:t xml:space="preserve">2007 </w:t>
      </w:r>
      <w:r w:rsidR="00B23585">
        <w:rPr>
          <w:rFonts w:asciiTheme="majorHAnsi" w:hAnsiTheme="majorHAnsi"/>
          <w:color w:val="000000"/>
          <w:sz w:val="22"/>
          <w:szCs w:val="22"/>
        </w:rPr>
        <w:t xml:space="preserve"> </w:t>
      </w:r>
      <w:r w:rsidR="00B23585" w:rsidRPr="001F1DEA">
        <w:rPr>
          <w:rFonts w:asciiTheme="majorHAnsi" w:hAnsiTheme="majorHAnsi"/>
          <w:b/>
          <w:bCs/>
          <w:color w:val="000000"/>
          <w:sz w:val="22"/>
          <w:szCs w:val="22"/>
        </w:rPr>
        <w:t>†</w:t>
      </w:r>
      <w:r w:rsidR="00B23585">
        <w:rPr>
          <w:rFonts w:asciiTheme="majorHAnsi" w:hAnsiTheme="majorHAnsi"/>
          <w:color w:val="000000"/>
          <w:sz w:val="22"/>
          <w:szCs w:val="22"/>
        </w:rPr>
        <w:t xml:space="preserve"> co-author of Shackman et al. </w:t>
      </w:r>
      <w:r w:rsidR="00B23585" w:rsidRPr="00B23585">
        <w:rPr>
          <w:rFonts w:asciiTheme="majorHAnsi" w:hAnsiTheme="majorHAnsi"/>
          <w:i/>
          <w:color w:val="000000"/>
          <w:sz w:val="22"/>
          <w:szCs w:val="22"/>
        </w:rPr>
        <w:t>Nature Reviews Neuroscience</w:t>
      </w:r>
      <w:r w:rsidR="00B23585">
        <w:rPr>
          <w:rFonts w:asciiTheme="majorHAnsi" w:hAnsiTheme="majorHAnsi"/>
          <w:color w:val="000000"/>
          <w:sz w:val="22"/>
          <w:szCs w:val="22"/>
        </w:rPr>
        <w:t>, 2011</w:t>
      </w:r>
    </w:p>
    <w:p w:rsidR="00B164EA" w:rsidRPr="003F10CB" w:rsidRDefault="00B164EA" w:rsidP="009E2A7E">
      <w:pPr>
        <w:pStyle w:val="NormalWeb"/>
        <w:spacing w:line="276" w:lineRule="auto"/>
        <w:rPr>
          <w:rFonts w:asciiTheme="majorHAnsi" w:hAnsiTheme="majorHAnsi"/>
          <w:color w:val="000000"/>
          <w:sz w:val="22"/>
          <w:szCs w:val="22"/>
        </w:rPr>
      </w:pPr>
    </w:p>
    <w:p w:rsidR="007D5265" w:rsidRPr="00201782" w:rsidRDefault="007D5265" w:rsidP="009E2A7E">
      <w:pPr>
        <w:spacing w:line="276" w:lineRule="auto"/>
        <w:rPr>
          <w:rFonts w:asciiTheme="majorHAnsi" w:hAnsiTheme="majorHAnsi"/>
          <w:b/>
          <w:i/>
          <w:color w:val="000000"/>
          <w:sz w:val="22"/>
          <w:szCs w:val="22"/>
        </w:rPr>
      </w:pPr>
      <w:r w:rsidRPr="003F10CB">
        <w:rPr>
          <w:rFonts w:asciiTheme="majorHAnsi" w:hAnsiTheme="majorHAnsi"/>
          <w:b/>
          <w:i/>
          <w:color w:val="000000"/>
          <w:sz w:val="22"/>
          <w:szCs w:val="22"/>
        </w:rPr>
        <w:t>Mentored Undergraduate Fellowships and Awards</w:t>
      </w:r>
      <w:r w:rsidR="00201782">
        <w:rPr>
          <w:rFonts w:asciiTheme="majorHAnsi" w:hAnsiTheme="majorHAnsi"/>
          <w:b/>
          <w:i/>
          <w:color w:val="000000"/>
          <w:sz w:val="22"/>
          <w:szCs w:val="22"/>
        </w:rPr>
        <w:t xml:space="preserve"> at </w:t>
      </w:r>
      <w:r w:rsidRPr="00201782">
        <w:rPr>
          <w:rFonts w:asciiTheme="majorHAnsi" w:hAnsiTheme="majorHAnsi"/>
          <w:b/>
          <w:i/>
          <w:iCs/>
          <w:color w:val="000000"/>
          <w:sz w:val="22"/>
          <w:szCs w:val="22"/>
        </w:rPr>
        <w:t>Maryland</w:t>
      </w:r>
    </w:p>
    <w:p w:rsidR="009E2A7E" w:rsidRDefault="009E2A7E" w:rsidP="009E2A7E">
      <w:pPr>
        <w:spacing w:line="276" w:lineRule="auto"/>
        <w:ind w:firstLine="720"/>
        <w:rPr>
          <w:rFonts w:asciiTheme="majorHAnsi" w:hAnsiTheme="majorHAnsi"/>
          <w:b/>
          <w:iCs/>
          <w:color w:val="000000"/>
          <w:sz w:val="22"/>
          <w:szCs w:val="22"/>
        </w:rPr>
      </w:pPr>
    </w:p>
    <w:p w:rsidR="00B23585" w:rsidRDefault="007D5265" w:rsidP="009E2A7E">
      <w:pPr>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BSOS Undergraduate Researcher of the Year</w:t>
      </w:r>
    </w:p>
    <w:p w:rsidR="007D5265" w:rsidRPr="003F10CB" w:rsidRDefault="007D5265" w:rsidP="00B23585">
      <w:pPr>
        <w:spacing w:line="276" w:lineRule="auto"/>
        <w:ind w:left="720" w:firstLine="720"/>
        <w:rPr>
          <w:rFonts w:asciiTheme="majorHAnsi" w:hAnsiTheme="majorHAnsi"/>
          <w:iCs/>
          <w:color w:val="000000"/>
          <w:sz w:val="22"/>
          <w:szCs w:val="22"/>
        </w:rPr>
      </w:pPr>
      <w:r w:rsidRPr="003F10CB">
        <w:rPr>
          <w:rFonts w:asciiTheme="majorHAnsi" w:hAnsiTheme="majorHAnsi"/>
          <w:iCs/>
          <w:color w:val="000000"/>
          <w:sz w:val="22"/>
          <w:szCs w:val="22"/>
        </w:rPr>
        <w:t>J. Weinstein</w:t>
      </w:r>
      <w:r w:rsidR="00D67881">
        <w:rPr>
          <w:rFonts w:asciiTheme="majorHAnsi" w:hAnsiTheme="majorHAnsi"/>
          <w:iCs/>
          <w:color w:val="000000"/>
          <w:sz w:val="22"/>
          <w:szCs w:val="22"/>
        </w:rPr>
        <w:t xml:space="preserve">, </w:t>
      </w:r>
      <w:r w:rsidRPr="003F10CB">
        <w:rPr>
          <w:rFonts w:asciiTheme="majorHAnsi" w:hAnsiTheme="majorHAnsi"/>
          <w:iCs/>
          <w:color w:val="000000"/>
          <w:sz w:val="22"/>
          <w:szCs w:val="22"/>
        </w:rPr>
        <w:t>2015</w:t>
      </w:r>
      <w:r w:rsidR="00B23585">
        <w:rPr>
          <w:rFonts w:asciiTheme="majorHAnsi" w:hAnsiTheme="majorHAnsi"/>
          <w:iCs/>
          <w:color w:val="000000"/>
          <w:sz w:val="22"/>
          <w:szCs w:val="22"/>
        </w:rPr>
        <w:t xml:space="preserve"> </w:t>
      </w:r>
      <w:r w:rsidR="00B23585" w:rsidRPr="001F1DEA">
        <w:rPr>
          <w:rFonts w:asciiTheme="majorHAnsi" w:hAnsiTheme="majorHAnsi"/>
          <w:b/>
          <w:bCs/>
          <w:color w:val="000000"/>
          <w:sz w:val="22"/>
          <w:szCs w:val="22"/>
        </w:rPr>
        <w:t>†</w:t>
      </w:r>
      <w:r w:rsidR="00B23585">
        <w:rPr>
          <w:rFonts w:asciiTheme="majorHAnsi" w:hAnsiTheme="majorHAnsi"/>
          <w:iCs/>
          <w:color w:val="000000"/>
          <w:sz w:val="22"/>
          <w:szCs w:val="22"/>
        </w:rPr>
        <w:t xml:space="preserve"> co-author of Shackman et al. </w:t>
      </w:r>
      <w:r w:rsidR="00B23585" w:rsidRPr="00B23585">
        <w:rPr>
          <w:rFonts w:asciiTheme="majorHAnsi" w:hAnsiTheme="majorHAnsi"/>
          <w:i/>
          <w:iCs/>
          <w:color w:val="000000"/>
          <w:sz w:val="22"/>
          <w:szCs w:val="22"/>
        </w:rPr>
        <w:t>Emotion</w:t>
      </w:r>
      <w:r w:rsidR="00B23585">
        <w:rPr>
          <w:rFonts w:asciiTheme="majorHAnsi" w:hAnsiTheme="majorHAnsi"/>
          <w:iCs/>
          <w:color w:val="000000"/>
          <w:sz w:val="22"/>
          <w:szCs w:val="22"/>
        </w:rPr>
        <w:t xml:space="preserve">, </w:t>
      </w:r>
      <w:r w:rsidR="00ED1F6F">
        <w:rPr>
          <w:rFonts w:asciiTheme="majorHAnsi" w:hAnsiTheme="majorHAnsi"/>
          <w:iCs/>
          <w:color w:val="000000"/>
          <w:sz w:val="22"/>
          <w:szCs w:val="22"/>
        </w:rPr>
        <w:t>in press</w:t>
      </w:r>
    </w:p>
    <w:p w:rsidR="00B164EA" w:rsidRPr="003F10CB" w:rsidRDefault="00B164EA" w:rsidP="009E2A7E">
      <w:pPr>
        <w:pStyle w:val="Normal12pt"/>
        <w:spacing w:line="276" w:lineRule="auto"/>
        <w:rPr>
          <w:rFonts w:asciiTheme="majorHAnsi" w:hAnsiTheme="majorHAnsi"/>
          <w:bCs/>
          <w:color w:val="000000"/>
          <w:sz w:val="22"/>
          <w:szCs w:val="22"/>
        </w:rPr>
      </w:pPr>
    </w:p>
    <w:p w:rsidR="007D5265" w:rsidRPr="00201782" w:rsidRDefault="00201782" w:rsidP="009E2A7E">
      <w:pPr>
        <w:spacing w:line="276" w:lineRule="auto"/>
        <w:rPr>
          <w:rFonts w:asciiTheme="majorHAnsi" w:hAnsiTheme="majorHAnsi"/>
          <w:b/>
          <w:i/>
          <w:iCs/>
          <w:color w:val="000000"/>
          <w:sz w:val="22"/>
          <w:szCs w:val="22"/>
        </w:rPr>
      </w:pPr>
      <w:r w:rsidRPr="003F10CB">
        <w:rPr>
          <w:rFonts w:asciiTheme="majorHAnsi" w:hAnsiTheme="majorHAnsi"/>
          <w:b/>
          <w:i/>
          <w:color w:val="000000"/>
          <w:sz w:val="22"/>
          <w:szCs w:val="22"/>
        </w:rPr>
        <w:t>Mentored Undergraduate Fellowships and Awards</w:t>
      </w:r>
      <w:r>
        <w:rPr>
          <w:rFonts w:asciiTheme="majorHAnsi" w:hAnsiTheme="majorHAnsi"/>
          <w:b/>
          <w:i/>
          <w:color w:val="000000"/>
          <w:sz w:val="22"/>
          <w:szCs w:val="22"/>
        </w:rPr>
        <w:t xml:space="preserve"> at </w:t>
      </w:r>
      <w:r w:rsidR="007D5265" w:rsidRPr="00201782">
        <w:rPr>
          <w:rFonts w:asciiTheme="majorHAnsi" w:hAnsiTheme="majorHAnsi"/>
          <w:b/>
          <w:i/>
          <w:iCs/>
          <w:color w:val="000000"/>
          <w:sz w:val="22"/>
          <w:szCs w:val="22"/>
        </w:rPr>
        <w:t>Wisconsin</w:t>
      </w:r>
    </w:p>
    <w:p w:rsidR="009E2A7E" w:rsidRDefault="009E2A7E" w:rsidP="009E2A7E">
      <w:pPr>
        <w:pStyle w:val="Normal12pt"/>
        <w:spacing w:line="276" w:lineRule="auto"/>
        <w:ind w:firstLine="720"/>
        <w:rPr>
          <w:rFonts w:asciiTheme="majorHAnsi" w:hAnsiTheme="majorHAnsi"/>
          <w:b/>
          <w:iCs/>
          <w:color w:val="000000"/>
          <w:sz w:val="22"/>
          <w:szCs w:val="22"/>
        </w:rPr>
      </w:pPr>
    </w:p>
    <w:p w:rsidR="00D67881" w:rsidRDefault="007D5265" w:rsidP="009E2A7E">
      <w:pPr>
        <w:pStyle w:val="Normal12pt"/>
        <w:spacing w:line="276" w:lineRule="auto"/>
        <w:ind w:firstLine="720"/>
        <w:rPr>
          <w:rFonts w:asciiTheme="majorHAnsi" w:hAnsiTheme="majorHAnsi"/>
          <w:b/>
          <w:iCs/>
          <w:color w:val="000000"/>
          <w:sz w:val="22"/>
          <w:szCs w:val="22"/>
        </w:rPr>
      </w:pPr>
      <w:r w:rsidRPr="003F10CB">
        <w:rPr>
          <w:rFonts w:asciiTheme="majorHAnsi" w:hAnsiTheme="majorHAnsi"/>
          <w:b/>
          <w:iCs/>
          <w:color w:val="000000"/>
          <w:sz w:val="22"/>
          <w:szCs w:val="22"/>
        </w:rPr>
        <w:t>Hilldale Senior Thesis Research Fellowships</w:t>
      </w:r>
    </w:p>
    <w:p w:rsidR="00D67881" w:rsidRDefault="007D5265" w:rsidP="00D67881">
      <w:pPr>
        <w:pStyle w:val="Normal12pt"/>
        <w:spacing w:line="276" w:lineRule="auto"/>
        <w:ind w:left="720" w:firstLine="720"/>
        <w:rPr>
          <w:rFonts w:asciiTheme="majorHAnsi" w:hAnsiTheme="majorHAnsi"/>
          <w:iCs/>
          <w:color w:val="000000"/>
          <w:sz w:val="22"/>
          <w:szCs w:val="22"/>
        </w:rPr>
      </w:pPr>
      <w:r w:rsidRPr="003F10CB">
        <w:rPr>
          <w:rFonts w:asciiTheme="majorHAnsi" w:hAnsiTheme="majorHAnsi"/>
          <w:iCs/>
          <w:color w:val="000000"/>
          <w:sz w:val="22"/>
          <w:szCs w:val="22"/>
        </w:rPr>
        <w:t>J. Nichols, 2003</w:t>
      </w:r>
    </w:p>
    <w:p w:rsidR="00D67881" w:rsidRDefault="007D5265" w:rsidP="00D67881">
      <w:pPr>
        <w:pStyle w:val="Normal12pt"/>
        <w:spacing w:line="276" w:lineRule="auto"/>
        <w:ind w:left="720" w:firstLine="720"/>
        <w:rPr>
          <w:rFonts w:asciiTheme="majorHAnsi" w:hAnsiTheme="majorHAnsi"/>
          <w:iCs/>
          <w:color w:val="000000"/>
          <w:sz w:val="22"/>
          <w:szCs w:val="22"/>
        </w:rPr>
      </w:pPr>
      <w:r w:rsidRPr="003F10CB">
        <w:rPr>
          <w:rFonts w:asciiTheme="majorHAnsi" w:hAnsiTheme="majorHAnsi"/>
          <w:iCs/>
          <w:color w:val="000000"/>
          <w:sz w:val="22"/>
          <w:szCs w:val="22"/>
        </w:rPr>
        <w:t>M. Long, 2004</w:t>
      </w:r>
    </w:p>
    <w:p w:rsidR="00707457" w:rsidRPr="00D67881" w:rsidRDefault="007D5265" w:rsidP="00D67881">
      <w:pPr>
        <w:pStyle w:val="Normal12pt"/>
        <w:spacing w:after="240" w:line="276" w:lineRule="auto"/>
        <w:ind w:left="720" w:firstLine="720"/>
        <w:rPr>
          <w:rFonts w:asciiTheme="majorHAnsi" w:hAnsiTheme="majorHAnsi"/>
          <w:iCs/>
          <w:color w:val="000000"/>
          <w:sz w:val="22"/>
          <w:szCs w:val="22"/>
        </w:rPr>
      </w:pPr>
      <w:r w:rsidRPr="003F10CB">
        <w:rPr>
          <w:rFonts w:asciiTheme="majorHAnsi" w:hAnsiTheme="majorHAnsi"/>
          <w:iCs/>
          <w:color w:val="000000"/>
          <w:sz w:val="22"/>
          <w:szCs w:val="22"/>
        </w:rPr>
        <w:lastRenderedPageBreak/>
        <w:t>B. Kosobucki, 2005</w:t>
      </w:r>
    </w:p>
    <w:p w:rsidR="00201782" w:rsidRPr="00295870" w:rsidRDefault="00201782" w:rsidP="009E2A7E">
      <w:pPr>
        <w:spacing w:after="240" w:line="276" w:lineRule="auto"/>
        <w:rPr>
          <w:rFonts w:asciiTheme="majorHAnsi" w:hAnsiTheme="majorHAnsi"/>
          <w:b/>
          <w:color w:val="000000"/>
          <w:sz w:val="29"/>
          <w:szCs w:val="29"/>
        </w:rPr>
      </w:pPr>
      <w:r>
        <w:rPr>
          <w:rFonts w:asciiTheme="majorHAnsi" w:hAnsiTheme="majorHAnsi"/>
          <w:b/>
          <w:color w:val="000000"/>
          <w:sz w:val="29"/>
          <w:szCs w:val="29"/>
        </w:rPr>
        <w:t>Select Media Coverage</w:t>
      </w:r>
    </w:p>
    <w:p w:rsidR="00D67881" w:rsidRDefault="00074FBE" w:rsidP="009E2A7E">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April 25, 2016: </w:t>
      </w:r>
      <w:hyperlink r:id="rId7" w:history="1">
        <w:r w:rsidRPr="00124CC0">
          <w:rPr>
            <w:rStyle w:val="Hyperlink"/>
            <w:rFonts w:asciiTheme="majorHAnsi" w:hAnsiTheme="majorHAnsi"/>
            <w:bCs/>
            <w:sz w:val="22"/>
            <w:szCs w:val="22"/>
          </w:rPr>
          <w:t>http://www.dbknews.com/2016/04/26/umd-receives-3-4m-grant-to-study-mental-health/</w:t>
        </w:r>
      </w:hyperlink>
    </w:p>
    <w:p w:rsidR="00D67881" w:rsidRDefault="00074FBE" w:rsidP="009E2A7E">
      <w:pPr>
        <w:pStyle w:val="Normal12pt"/>
        <w:spacing w:line="276" w:lineRule="auto"/>
        <w:rPr>
          <w:rFonts w:asciiTheme="majorHAnsi" w:hAnsiTheme="majorHAnsi"/>
          <w:bCs/>
          <w:color w:val="000000"/>
          <w:sz w:val="22"/>
          <w:szCs w:val="22"/>
        </w:rPr>
      </w:pPr>
      <w:r>
        <w:rPr>
          <w:rFonts w:asciiTheme="majorHAnsi" w:hAnsiTheme="majorHAnsi"/>
          <w:bCs/>
          <w:color w:val="000000"/>
          <w:sz w:val="22"/>
          <w:szCs w:val="22"/>
        </w:rPr>
        <w:t xml:space="preserve">April 5, 2016:  </w:t>
      </w:r>
      <w:hyperlink r:id="rId8" w:history="1">
        <w:r w:rsidRPr="00124CC0">
          <w:rPr>
            <w:rStyle w:val="Hyperlink"/>
            <w:rFonts w:asciiTheme="majorHAnsi" w:hAnsiTheme="majorHAnsi"/>
            <w:bCs/>
            <w:sz w:val="22"/>
            <w:szCs w:val="22"/>
          </w:rPr>
          <w:t>https://www.umdrightnow.umd.edu/news/umd-research-team-awarded-34-million-study-root-causes-anxiety-depression</w:t>
        </w:r>
      </w:hyperlink>
    </w:p>
    <w:p w:rsidR="00D67881" w:rsidRDefault="000057D2" w:rsidP="009E2A7E">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September 18, 2015: </w:t>
      </w:r>
      <w:hyperlink r:id="rId9" w:history="1">
        <w:r w:rsidRPr="003F10CB">
          <w:rPr>
            <w:rStyle w:val="Hyperlink"/>
            <w:rFonts w:asciiTheme="majorHAnsi" w:hAnsiTheme="majorHAnsi"/>
            <w:bCs/>
            <w:sz w:val="22"/>
            <w:szCs w:val="22"/>
          </w:rPr>
          <w:t>http://emotionnews.org/amgydala/</w:t>
        </w:r>
      </w:hyperlink>
    </w:p>
    <w:p w:rsidR="00D67881" w:rsidRDefault="00156C06" w:rsidP="009E2A7E">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July 13, 2015:</w:t>
      </w:r>
      <w:r w:rsidR="0061085F">
        <w:rPr>
          <w:rFonts w:asciiTheme="majorHAnsi" w:hAnsiTheme="majorHAnsi"/>
          <w:bCs/>
          <w:color w:val="000000"/>
          <w:sz w:val="22"/>
          <w:szCs w:val="22"/>
        </w:rPr>
        <w:t xml:space="preserve"> </w:t>
      </w:r>
      <w:hyperlink r:id="rId10" w:history="1">
        <w:r w:rsidRPr="003F10CB">
          <w:rPr>
            <w:rStyle w:val="Hyperlink"/>
            <w:rFonts w:asciiTheme="majorHAnsi" w:hAnsiTheme="majorHAnsi"/>
            <w:bCs/>
            <w:sz w:val="22"/>
            <w:szCs w:val="22"/>
          </w:rPr>
          <w:t>http://www.foxnews.com/health/2015/07/13/anxious-brains-are-inherited-study-finds</w:t>
        </w:r>
      </w:hyperlink>
    </w:p>
    <w:p w:rsidR="00D67881" w:rsidRDefault="008E384D" w:rsidP="009E2A7E">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July 8, 2015: </w:t>
      </w:r>
      <w:hyperlink r:id="rId11" w:history="1">
        <w:r w:rsidRPr="003F10CB">
          <w:rPr>
            <w:rStyle w:val="Hyperlink"/>
            <w:rFonts w:asciiTheme="majorHAnsi" w:hAnsiTheme="majorHAnsi"/>
            <w:bCs/>
            <w:sz w:val="22"/>
            <w:szCs w:val="22"/>
          </w:rPr>
          <w:t>http://www.examiner.com/article/ape-study-shows-anxiety-and-depression-are-inherited</w:t>
        </w:r>
      </w:hyperlink>
    </w:p>
    <w:p w:rsidR="00D67881" w:rsidRDefault="00955DD9" w:rsidP="009E2A7E">
      <w:pPr>
        <w:pStyle w:val="Normal12pt"/>
        <w:spacing w:line="276" w:lineRule="auto"/>
        <w:rPr>
          <w:rFonts w:asciiTheme="majorHAnsi" w:hAnsiTheme="majorHAnsi"/>
          <w:b/>
          <w:bCs/>
          <w:i/>
          <w:color w:val="000000"/>
          <w:sz w:val="22"/>
          <w:szCs w:val="22"/>
        </w:rPr>
      </w:pPr>
      <w:r w:rsidRPr="003F10CB">
        <w:rPr>
          <w:rFonts w:asciiTheme="majorHAnsi" w:hAnsiTheme="majorHAnsi"/>
          <w:bCs/>
          <w:color w:val="000000"/>
          <w:sz w:val="22"/>
          <w:szCs w:val="22"/>
        </w:rPr>
        <w:t xml:space="preserve">July 8, 2015: </w:t>
      </w:r>
      <w:hyperlink r:id="rId12" w:history="1">
        <w:r w:rsidRPr="003F10CB">
          <w:rPr>
            <w:rStyle w:val="Hyperlink"/>
            <w:rFonts w:asciiTheme="majorHAnsi" w:hAnsiTheme="majorHAnsi"/>
            <w:bCs/>
            <w:sz w:val="22"/>
            <w:szCs w:val="22"/>
          </w:rPr>
          <w:t>http://www.iflscience.com/brain/anxiety-may-be-transferred-parent-child</w:t>
        </w:r>
      </w:hyperlink>
      <w:r w:rsidR="00156C06" w:rsidRPr="003F10CB">
        <w:rPr>
          <w:rStyle w:val="Hyperlink"/>
          <w:rFonts w:asciiTheme="majorHAnsi" w:hAnsiTheme="majorHAnsi"/>
          <w:bCs/>
          <w:sz w:val="22"/>
          <w:szCs w:val="22"/>
        </w:rPr>
        <w:t xml:space="preserve"> </w:t>
      </w:r>
    </w:p>
    <w:p w:rsidR="00D67881" w:rsidRDefault="00D375DC" w:rsidP="009E2A7E">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July 8, 2015: </w:t>
      </w:r>
      <w:hyperlink r:id="rId13" w:history="1">
        <w:r w:rsidR="000057D2" w:rsidRPr="003F10CB">
          <w:rPr>
            <w:rStyle w:val="Hyperlink"/>
            <w:rFonts w:asciiTheme="majorHAnsi" w:hAnsiTheme="majorHAnsi"/>
            <w:bCs/>
            <w:sz w:val="22"/>
            <w:szCs w:val="22"/>
          </w:rPr>
          <w:t>http://www.independent.co.uk/life-style/health-and-families/health-news/parents-can-pass-anxiety-and-depression-on-to-their-children-study-suggests-10375509.html</w:t>
        </w:r>
      </w:hyperlink>
    </w:p>
    <w:p w:rsidR="00D67881" w:rsidRDefault="00D375DC" w:rsidP="009E2A7E">
      <w:pPr>
        <w:pStyle w:val="Normal12pt"/>
        <w:spacing w:line="276" w:lineRule="auto"/>
        <w:rPr>
          <w:rFonts w:asciiTheme="majorHAnsi" w:hAnsiTheme="majorHAnsi"/>
          <w:bCs/>
          <w:color w:val="000000"/>
          <w:sz w:val="22"/>
          <w:szCs w:val="22"/>
        </w:rPr>
      </w:pPr>
      <w:r w:rsidRPr="003F10CB">
        <w:rPr>
          <w:rFonts w:asciiTheme="majorHAnsi" w:hAnsiTheme="majorHAnsi"/>
          <w:bCs/>
          <w:color w:val="000000"/>
          <w:sz w:val="22"/>
          <w:szCs w:val="22"/>
        </w:rPr>
        <w:t xml:space="preserve">July 7, 2015: </w:t>
      </w:r>
      <w:hyperlink r:id="rId14" w:history="1">
        <w:r w:rsidRPr="003F10CB">
          <w:rPr>
            <w:rStyle w:val="Hyperlink"/>
            <w:rFonts w:asciiTheme="majorHAnsi" w:hAnsiTheme="majorHAnsi"/>
            <w:bCs/>
            <w:sz w:val="22"/>
            <w:szCs w:val="22"/>
          </w:rPr>
          <w:t>http://www.thedailybeast.com/articles/2015/07/07/children-inherit-their-parents-anxiety.html</w:t>
        </w:r>
      </w:hyperlink>
    </w:p>
    <w:p w:rsidR="00707457" w:rsidRPr="003F10CB" w:rsidRDefault="00707457" w:rsidP="009E2A7E">
      <w:pPr>
        <w:pStyle w:val="Normal12pt"/>
        <w:spacing w:line="276" w:lineRule="auto"/>
        <w:rPr>
          <w:rStyle w:val="Hyperlink"/>
          <w:rFonts w:asciiTheme="majorHAnsi" w:hAnsiTheme="majorHAnsi"/>
          <w:bCs/>
          <w:color w:val="000000"/>
          <w:sz w:val="22"/>
          <w:szCs w:val="22"/>
          <w:u w:val="none"/>
        </w:rPr>
      </w:pPr>
      <w:r w:rsidRPr="003F10CB">
        <w:rPr>
          <w:rFonts w:asciiTheme="majorHAnsi" w:hAnsiTheme="majorHAnsi"/>
          <w:bCs/>
          <w:color w:val="000000"/>
          <w:sz w:val="22"/>
          <w:szCs w:val="22"/>
        </w:rPr>
        <w:t xml:space="preserve">July 7, 2015: </w:t>
      </w:r>
      <w:hyperlink r:id="rId15" w:history="1">
        <w:r w:rsidR="008706E8" w:rsidRPr="003F10CB">
          <w:rPr>
            <w:rStyle w:val="Hyperlink"/>
            <w:rFonts w:asciiTheme="majorHAnsi" w:hAnsiTheme="majorHAnsi"/>
            <w:bCs/>
            <w:sz w:val="22"/>
            <w:szCs w:val="22"/>
          </w:rPr>
          <w:t>http://www.dailymail.co.uk/sciencetech/article-3151227/Anxiety-HEREDITARY-Brain-scans-reveal-anxious-parents-likely-nervous-depressed-children.html</w:t>
        </w:r>
      </w:hyperlink>
    </w:p>
    <w:p w:rsidR="00156C06" w:rsidRPr="003F10CB" w:rsidRDefault="00156C06" w:rsidP="009E2A7E">
      <w:pPr>
        <w:pStyle w:val="Normal12pt"/>
        <w:spacing w:line="276" w:lineRule="auto"/>
        <w:rPr>
          <w:rFonts w:asciiTheme="majorHAnsi" w:hAnsiTheme="majorHAnsi"/>
          <w:bCs/>
          <w:color w:val="000000"/>
          <w:sz w:val="22"/>
          <w:szCs w:val="22"/>
        </w:rPr>
      </w:pPr>
    </w:p>
    <w:p w:rsidR="0061085F" w:rsidRPr="00295870" w:rsidRDefault="00415293" w:rsidP="009E2A7E">
      <w:pPr>
        <w:spacing w:after="240" w:line="276" w:lineRule="auto"/>
        <w:rPr>
          <w:rFonts w:asciiTheme="majorHAnsi" w:hAnsiTheme="majorHAnsi"/>
          <w:b/>
          <w:color w:val="000000"/>
          <w:sz w:val="29"/>
          <w:szCs w:val="29"/>
        </w:rPr>
      </w:pPr>
      <w:r>
        <w:rPr>
          <w:rFonts w:asciiTheme="majorHAnsi" w:hAnsiTheme="majorHAnsi"/>
          <w:b/>
          <w:color w:val="000000"/>
          <w:sz w:val="29"/>
          <w:szCs w:val="29"/>
        </w:rPr>
        <w:t xml:space="preserve">Scholarly and </w:t>
      </w:r>
      <w:r w:rsidR="0061085F">
        <w:rPr>
          <w:rFonts w:asciiTheme="majorHAnsi" w:hAnsiTheme="majorHAnsi"/>
          <w:b/>
          <w:color w:val="000000"/>
          <w:sz w:val="29"/>
          <w:szCs w:val="29"/>
        </w:rPr>
        <w:t>Public Outreach</w:t>
      </w:r>
    </w:p>
    <w:p w:rsidR="009109FB" w:rsidRPr="003F10CB" w:rsidRDefault="0061085F" w:rsidP="009E2A7E">
      <w:pPr>
        <w:pStyle w:val="Normal12pt"/>
        <w:spacing w:line="276" w:lineRule="auto"/>
        <w:jc w:val="both"/>
        <w:rPr>
          <w:rFonts w:asciiTheme="majorHAnsi" w:hAnsiTheme="majorHAnsi"/>
          <w:bCs/>
          <w:color w:val="000000"/>
          <w:sz w:val="22"/>
          <w:szCs w:val="22"/>
        </w:rPr>
      </w:pPr>
      <w:r>
        <w:rPr>
          <w:rFonts w:asciiTheme="majorHAnsi" w:hAnsiTheme="majorHAnsi"/>
          <w:bCs/>
          <w:color w:val="000000"/>
          <w:sz w:val="22"/>
          <w:szCs w:val="22"/>
        </w:rPr>
        <w:t xml:space="preserve">Our </w:t>
      </w:r>
      <w:r w:rsidR="00AD0646">
        <w:rPr>
          <w:rFonts w:asciiTheme="majorHAnsi" w:hAnsiTheme="majorHAnsi"/>
          <w:bCs/>
          <w:color w:val="000000"/>
          <w:sz w:val="22"/>
          <w:szCs w:val="22"/>
        </w:rPr>
        <w:t xml:space="preserve">laboratory </w:t>
      </w:r>
      <w:r w:rsidR="009109FB" w:rsidRPr="003F10CB">
        <w:rPr>
          <w:rFonts w:asciiTheme="majorHAnsi" w:hAnsiTheme="majorHAnsi"/>
          <w:bCs/>
          <w:color w:val="000000"/>
          <w:sz w:val="22"/>
          <w:szCs w:val="22"/>
        </w:rPr>
        <w:t>maintains an active presence on Academia.Edu</w:t>
      </w:r>
      <w:r w:rsidR="00F457FC" w:rsidRPr="003F10CB">
        <w:rPr>
          <w:rFonts w:asciiTheme="majorHAnsi" w:hAnsiTheme="majorHAnsi"/>
          <w:bCs/>
          <w:color w:val="000000"/>
          <w:sz w:val="22"/>
          <w:szCs w:val="22"/>
        </w:rPr>
        <w:t xml:space="preserve"> (</w:t>
      </w:r>
      <w:r w:rsidR="00F115E6">
        <w:rPr>
          <w:rFonts w:asciiTheme="majorHAnsi" w:hAnsiTheme="majorHAnsi"/>
          <w:bCs/>
          <w:color w:val="000000"/>
          <w:sz w:val="22"/>
          <w:szCs w:val="22"/>
        </w:rPr>
        <w:t>&gt;400</w:t>
      </w:r>
      <w:r w:rsidR="00F457FC" w:rsidRPr="003F10CB">
        <w:rPr>
          <w:rFonts w:asciiTheme="majorHAnsi" w:hAnsiTheme="majorHAnsi"/>
          <w:bCs/>
          <w:color w:val="000000"/>
          <w:sz w:val="22"/>
          <w:szCs w:val="22"/>
        </w:rPr>
        <w:t xml:space="preserve"> followers)</w:t>
      </w:r>
      <w:r w:rsidR="009109FB" w:rsidRPr="003F10CB">
        <w:rPr>
          <w:rFonts w:asciiTheme="majorHAnsi" w:hAnsiTheme="majorHAnsi"/>
          <w:bCs/>
          <w:color w:val="000000"/>
          <w:sz w:val="22"/>
          <w:szCs w:val="22"/>
        </w:rPr>
        <w:t xml:space="preserve">, </w:t>
      </w:r>
      <w:r w:rsidR="009C42B0" w:rsidRPr="003F10CB">
        <w:rPr>
          <w:rFonts w:asciiTheme="majorHAnsi" w:hAnsiTheme="majorHAnsi"/>
          <w:bCs/>
          <w:color w:val="000000"/>
          <w:sz w:val="22"/>
          <w:szCs w:val="22"/>
        </w:rPr>
        <w:t xml:space="preserve">Epernicus, </w:t>
      </w:r>
      <w:r w:rsidR="009109FB" w:rsidRPr="003F10CB">
        <w:rPr>
          <w:rFonts w:asciiTheme="majorHAnsi" w:hAnsiTheme="majorHAnsi"/>
          <w:bCs/>
          <w:color w:val="000000"/>
          <w:sz w:val="22"/>
          <w:szCs w:val="22"/>
        </w:rPr>
        <w:t>Facebook</w:t>
      </w:r>
      <w:r w:rsidR="007D0BD3" w:rsidRPr="003F10CB">
        <w:rPr>
          <w:rFonts w:asciiTheme="majorHAnsi" w:hAnsiTheme="majorHAnsi"/>
          <w:bCs/>
          <w:color w:val="000000"/>
          <w:sz w:val="22"/>
          <w:szCs w:val="22"/>
        </w:rPr>
        <w:t xml:space="preserve"> (</w:t>
      </w:r>
      <w:r w:rsidR="00F115E6">
        <w:rPr>
          <w:rFonts w:asciiTheme="majorHAnsi" w:hAnsiTheme="majorHAnsi"/>
          <w:bCs/>
          <w:color w:val="000000"/>
          <w:sz w:val="22"/>
          <w:szCs w:val="22"/>
        </w:rPr>
        <w:t>&gt;</w:t>
      </w:r>
      <w:r w:rsidR="00771089">
        <w:rPr>
          <w:rFonts w:asciiTheme="majorHAnsi" w:hAnsiTheme="majorHAnsi"/>
          <w:bCs/>
          <w:color w:val="000000"/>
          <w:sz w:val="22"/>
          <w:szCs w:val="22"/>
        </w:rPr>
        <w:t>8</w:t>
      </w:r>
      <w:r w:rsidR="00F115E6">
        <w:rPr>
          <w:rFonts w:asciiTheme="majorHAnsi" w:hAnsiTheme="majorHAnsi"/>
          <w:bCs/>
          <w:color w:val="000000"/>
          <w:sz w:val="22"/>
          <w:szCs w:val="22"/>
        </w:rPr>
        <w:t>00</w:t>
      </w:r>
      <w:r w:rsidR="007D0BD3" w:rsidRPr="003F10CB">
        <w:rPr>
          <w:rFonts w:asciiTheme="majorHAnsi" w:hAnsiTheme="majorHAnsi"/>
          <w:bCs/>
          <w:color w:val="000000"/>
          <w:sz w:val="22"/>
          <w:szCs w:val="22"/>
        </w:rPr>
        <w:t xml:space="preserve"> friends)</w:t>
      </w:r>
      <w:r w:rsidR="009109FB" w:rsidRPr="003F10CB">
        <w:rPr>
          <w:rFonts w:asciiTheme="majorHAnsi" w:hAnsiTheme="majorHAnsi"/>
          <w:bCs/>
          <w:color w:val="000000"/>
          <w:sz w:val="22"/>
          <w:szCs w:val="22"/>
        </w:rPr>
        <w:t>, GooglePlus</w:t>
      </w:r>
      <w:r w:rsidR="007D0BD3" w:rsidRPr="003F10CB">
        <w:rPr>
          <w:rFonts w:asciiTheme="majorHAnsi" w:hAnsiTheme="majorHAnsi"/>
          <w:bCs/>
          <w:color w:val="000000"/>
          <w:sz w:val="22"/>
          <w:szCs w:val="22"/>
        </w:rPr>
        <w:t xml:space="preserve"> (</w:t>
      </w:r>
      <w:r w:rsidR="00771089">
        <w:rPr>
          <w:rFonts w:asciiTheme="majorHAnsi" w:hAnsiTheme="majorHAnsi"/>
          <w:bCs/>
          <w:color w:val="000000"/>
          <w:sz w:val="22"/>
          <w:szCs w:val="22"/>
        </w:rPr>
        <w:t>&gt;</w:t>
      </w:r>
      <w:r w:rsidR="007D0BD3" w:rsidRPr="003F10CB">
        <w:rPr>
          <w:rFonts w:asciiTheme="majorHAnsi" w:hAnsiTheme="majorHAnsi"/>
          <w:bCs/>
          <w:color w:val="000000"/>
          <w:sz w:val="22"/>
          <w:szCs w:val="22"/>
        </w:rPr>
        <w:t>2</w:t>
      </w:r>
      <w:r w:rsidR="00771089">
        <w:rPr>
          <w:rFonts w:asciiTheme="majorHAnsi" w:hAnsiTheme="majorHAnsi"/>
          <w:bCs/>
          <w:color w:val="000000"/>
          <w:sz w:val="22"/>
          <w:szCs w:val="22"/>
        </w:rPr>
        <w:t>00</w:t>
      </w:r>
      <w:r w:rsidR="007D0BD3" w:rsidRPr="003F10CB">
        <w:rPr>
          <w:rFonts w:asciiTheme="majorHAnsi" w:hAnsiTheme="majorHAnsi"/>
          <w:bCs/>
          <w:color w:val="000000"/>
          <w:sz w:val="22"/>
          <w:szCs w:val="22"/>
        </w:rPr>
        <w:t xml:space="preserve"> followers)</w:t>
      </w:r>
      <w:r w:rsidR="009109FB" w:rsidRPr="003F10CB">
        <w:rPr>
          <w:rFonts w:asciiTheme="majorHAnsi" w:hAnsiTheme="majorHAnsi"/>
          <w:bCs/>
          <w:color w:val="000000"/>
          <w:sz w:val="22"/>
          <w:szCs w:val="22"/>
        </w:rPr>
        <w:t>, LinkedIn</w:t>
      </w:r>
      <w:r w:rsidR="00F457FC" w:rsidRPr="003F10CB">
        <w:rPr>
          <w:rFonts w:asciiTheme="majorHAnsi" w:hAnsiTheme="majorHAnsi"/>
          <w:bCs/>
          <w:color w:val="000000"/>
          <w:sz w:val="22"/>
          <w:szCs w:val="22"/>
        </w:rPr>
        <w:t xml:space="preserve"> (</w:t>
      </w:r>
      <w:r w:rsidR="00F115E6">
        <w:rPr>
          <w:rFonts w:asciiTheme="majorHAnsi" w:hAnsiTheme="majorHAnsi"/>
          <w:bCs/>
          <w:color w:val="000000"/>
          <w:sz w:val="22"/>
          <w:szCs w:val="22"/>
        </w:rPr>
        <w:t>&gt;</w:t>
      </w:r>
      <w:r w:rsidR="00771089">
        <w:rPr>
          <w:rFonts w:asciiTheme="majorHAnsi" w:hAnsiTheme="majorHAnsi"/>
          <w:bCs/>
          <w:color w:val="000000"/>
          <w:sz w:val="22"/>
          <w:szCs w:val="22"/>
        </w:rPr>
        <w:t>3</w:t>
      </w:r>
      <w:r w:rsidR="00ED1F6F">
        <w:rPr>
          <w:rFonts w:asciiTheme="majorHAnsi" w:hAnsiTheme="majorHAnsi"/>
          <w:bCs/>
          <w:color w:val="000000"/>
          <w:sz w:val="22"/>
          <w:szCs w:val="22"/>
        </w:rPr>
        <w:t>,</w:t>
      </w:r>
      <w:r w:rsidR="00771089">
        <w:rPr>
          <w:rFonts w:asciiTheme="majorHAnsi" w:hAnsiTheme="majorHAnsi"/>
          <w:bCs/>
          <w:color w:val="000000"/>
          <w:sz w:val="22"/>
          <w:szCs w:val="22"/>
        </w:rPr>
        <w:t>0</w:t>
      </w:r>
      <w:r w:rsidR="00F115E6">
        <w:rPr>
          <w:rFonts w:asciiTheme="majorHAnsi" w:hAnsiTheme="majorHAnsi"/>
          <w:bCs/>
          <w:color w:val="000000"/>
          <w:sz w:val="22"/>
          <w:szCs w:val="22"/>
        </w:rPr>
        <w:t xml:space="preserve">00 </w:t>
      </w:r>
      <w:r w:rsidR="00F457FC" w:rsidRPr="003F10CB">
        <w:rPr>
          <w:rFonts w:asciiTheme="majorHAnsi" w:hAnsiTheme="majorHAnsi"/>
          <w:bCs/>
          <w:color w:val="000000"/>
          <w:sz w:val="22"/>
          <w:szCs w:val="22"/>
        </w:rPr>
        <w:t>connections)</w:t>
      </w:r>
      <w:r w:rsidR="009109FB" w:rsidRPr="003F10CB">
        <w:rPr>
          <w:rFonts w:asciiTheme="majorHAnsi" w:hAnsiTheme="majorHAnsi"/>
          <w:bCs/>
          <w:color w:val="000000"/>
          <w:sz w:val="22"/>
          <w:szCs w:val="22"/>
        </w:rPr>
        <w:t>, Loop, Mendeley</w:t>
      </w:r>
      <w:r w:rsidR="00A14AC3">
        <w:rPr>
          <w:rFonts w:asciiTheme="majorHAnsi" w:hAnsiTheme="majorHAnsi"/>
          <w:bCs/>
          <w:color w:val="000000"/>
          <w:sz w:val="22"/>
          <w:szCs w:val="22"/>
        </w:rPr>
        <w:t xml:space="preserve"> (&gt;3,0</w:t>
      </w:r>
      <w:r w:rsidR="00415293">
        <w:rPr>
          <w:rFonts w:asciiTheme="majorHAnsi" w:hAnsiTheme="majorHAnsi"/>
          <w:bCs/>
          <w:color w:val="000000"/>
          <w:sz w:val="22"/>
          <w:szCs w:val="22"/>
        </w:rPr>
        <w:t>00 readers | &gt;11,000 views)</w:t>
      </w:r>
      <w:r w:rsidR="009109FB" w:rsidRPr="003F10CB">
        <w:rPr>
          <w:rFonts w:asciiTheme="majorHAnsi" w:hAnsiTheme="majorHAnsi"/>
          <w:bCs/>
          <w:color w:val="000000"/>
          <w:sz w:val="22"/>
          <w:szCs w:val="22"/>
        </w:rPr>
        <w:t xml:space="preserve">, </w:t>
      </w:r>
      <w:r w:rsidR="00F457FC" w:rsidRPr="003F10CB">
        <w:rPr>
          <w:rFonts w:asciiTheme="majorHAnsi" w:hAnsiTheme="majorHAnsi"/>
          <w:bCs/>
          <w:color w:val="000000"/>
          <w:sz w:val="22"/>
          <w:szCs w:val="22"/>
        </w:rPr>
        <w:t>ResearchGate (RG Score: 3</w:t>
      </w:r>
      <w:r w:rsidR="00ED1F6F">
        <w:rPr>
          <w:rFonts w:asciiTheme="majorHAnsi" w:hAnsiTheme="majorHAnsi"/>
          <w:bCs/>
          <w:color w:val="000000"/>
          <w:sz w:val="22"/>
          <w:szCs w:val="22"/>
        </w:rPr>
        <w:t>6.</w:t>
      </w:r>
      <w:r w:rsidR="00A14AC3">
        <w:rPr>
          <w:rFonts w:asciiTheme="majorHAnsi" w:hAnsiTheme="majorHAnsi"/>
          <w:bCs/>
          <w:color w:val="000000"/>
          <w:sz w:val="22"/>
          <w:szCs w:val="22"/>
        </w:rPr>
        <w:t xml:space="preserve">48, </w:t>
      </w:r>
      <w:r w:rsidR="00F457FC" w:rsidRPr="003F10CB">
        <w:rPr>
          <w:rFonts w:asciiTheme="majorHAnsi" w:hAnsiTheme="majorHAnsi"/>
          <w:bCs/>
          <w:color w:val="000000"/>
          <w:sz w:val="22"/>
          <w:szCs w:val="22"/>
        </w:rPr>
        <w:t>Impact Percentile: 9</w:t>
      </w:r>
      <w:r w:rsidR="006549C6">
        <w:rPr>
          <w:rFonts w:asciiTheme="majorHAnsi" w:hAnsiTheme="majorHAnsi"/>
          <w:bCs/>
          <w:color w:val="000000"/>
          <w:sz w:val="22"/>
          <w:szCs w:val="22"/>
        </w:rPr>
        <w:t>5</w:t>
      </w:r>
      <w:r w:rsidR="00F457FC" w:rsidRPr="003F10CB">
        <w:rPr>
          <w:rFonts w:asciiTheme="majorHAnsi" w:hAnsiTheme="majorHAnsi"/>
          <w:bCs/>
          <w:color w:val="000000"/>
          <w:sz w:val="22"/>
          <w:szCs w:val="22"/>
        </w:rPr>
        <w:t xml:space="preserve">%), and </w:t>
      </w:r>
      <w:r w:rsidR="009109FB" w:rsidRPr="003F10CB">
        <w:rPr>
          <w:rFonts w:asciiTheme="majorHAnsi" w:hAnsiTheme="majorHAnsi"/>
          <w:bCs/>
          <w:color w:val="000000"/>
          <w:sz w:val="22"/>
          <w:szCs w:val="22"/>
        </w:rPr>
        <w:t>Twitter</w:t>
      </w:r>
      <w:r w:rsidR="00F457FC" w:rsidRPr="003F10CB">
        <w:rPr>
          <w:rFonts w:asciiTheme="majorHAnsi" w:hAnsiTheme="majorHAnsi"/>
          <w:bCs/>
          <w:color w:val="000000"/>
          <w:sz w:val="22"/>
          <w:szCs w:val="22"/>
        </w:rPr>
        <w:t xml:space="preserve"> (</w:t>
      </w:r>
      <w:r w:rsidR="00A218D3">
        <w:rPr>
          <w:rFonts w:asciiTheme="majorHAnsi" w:hAnsiTheme="majorHAnsi"/>
          <w:bCs/>
          <w:color w:val="000000"/>
          <w:sz w:val="22"/>
          <w:szCs w:val="22"/>
        </w:rPr>
        <w:t>~7</w:t>
      </w:r>
      <w:r w:rsidR="00E904BB">
        <w:rPr>
          <w:rFonts w:asciiTheme="majorHAnsi" w:hAnsiTheme="majorHAnsi"/>
          <w:bCs/>
          <w:color w:val="000000"/>
          <w:sz w:val="22"/>
          <w:szCs w:val="22"/>
        </w:rPr>
        <w:t>00</w:t>
      </w:r>
      <w:r w:rsidR="00F457FC" w:rsidRPr="003F10CB">
        <w:rPr>
          <w:rFonts w:asciiTheme="majorHAnsi" w:hAnsiTheme="majorHAnsi"/>
          <w:bCs/>
          <w:color w:val="000000"/>
          <w:sz w:val="22"/>
          <w:szCs w:val="22"/>
        </w:rPr>
        <w:t xml:space="preserve"> followers)</w:t>
      </w:r>
      <w:r w:rsidR="009109FB" w:rsidRPr="003F10CB">
        <w:rPr>
          <w:rFonts w:asciiTheme="majorHAnsi" w:hAnsiTheme="majorHAnsi"/>
          <w:bCs/>
          <w:color w:val="000000"/>
          <w:sz w:val="22"/>
          <w:szCs w:val="22"/>
        </w:rPr>
        <w:t xml:space="preserve">. In addition, </w:t>
      </w:r>
      <w:r w:rsidR="007D0BD3" w:rsidRPr="003F10CB">
        <w:rPr>
          <w:rFonts w:asciiTheme="majorHAnsi" w:hAnsiTheme="majorHAnsi"/>
          <w:bCs/>
          <w:color w:val="000000"/>
          <w:sz w:val="22"/>
          <w:szCs w:val="22"/>
        </w:rPr>
        <w:t xml:space="preserve">shackmanlab.org </w:t>
      </w:r>
      <w:r w:rsidR="00415293">
        <w:rPr>
          <w:rFonts w:asciiTheme="majorHAnsi" w:hAnsiTheme="majorHAnsi"/>
          <w:bCs/>
          <w:color w:val="000000"/>
          <w:sz w:val="22"/>
          <w:szCs w:val="22"/>
        </w:rPr>
        <w:t>serves up</w:t>
      </w:r>
      <w:r w:rsidR="007D0BD3" w:rsidRPr="003F10CB">
        <w:rPr>
          <w:rFonts w:asciiTheme="majorHAnsi" w:hAnsiTheme="majorHAnsi"/>
          <w:bCs/>
          <w:color w:val="000000"/>
          <w:sz w:val="22"/>
          <w:szCs w:val="22"/>
        </w:rPr>
        <w:t xml:space="preserve"> </w:t>
      </w:r>
      <w:r w:rsidR="00CC0686">
        <w:rPr>
          <w:rFonts w:asciiTheme="majorHAnsi" w:hAnsiTheme="majorHAnsi"/>
          <w:bCs/>
          <w:color w:val="000000"/>
          <w:sz w:val="22"/>
          <w:szCs w:val="22"/>
        </w:rPr>
        <w:t xml:space="preserve">thousands of </w:t>
      </w:r>
      <w:r w:rsidR="009109FB" w:rsidRPr="003F10CB">
        <w:rPr>
          <w:rFonts w:asciiTheme="majorHAnsi" w:hAnsiTheme="majorHAnsi"/>
          <w:bCs/>
          <w:color w:val="000000"/>
          <w:sz w:val="22"/>
          <w:szCs w:val="22"/>
        </w:rPr>
        <w:t>page views</w:t>
      </w:r>
      <w:r w:rsidR="007D0BD3" w:rsidRPr="003F10CB">
        <w:rPr>
          <w:rFonts w:asciiTheme="majorHAnsi" w:hAnsiTheme="majorHAnsi"/>
          <w:bCs/>
          <w:color w:val="000000"/>
          <w:sz w:val="22"/>
          <w:szCs w:val="22"/>
        </w:rPr>
        <w:t xml:space="preserve"> each </w:t>
      </w:r>
      <w:r w:rsidR="009109FB" w:rsidRPr="003F10CB">
        <w:rPr>
          <w:rFonts w:asciiTheme="majorHAnsi" w:hAnsiTheme="majorHAnsi"/>
          <w:bCs/>
          <w:color w:val="000000"/>
          <w:sz w:val="22"/>
          <w:szCs w:val="22"/>
        </w:rPr>
        <w:t>month.</w:t>
      </w:r>
    </w:p>
    <w:p w:rsidR="007D0BD3" w:rsidRPr="003F10CB" w:rsidRDefault="007D0BD3" w:rsidP="009E2A7E">
      <w:pPr>
        <w:pStyle w:val="Normal12pt"/>
        <w:spacing w:line="276" w:lineRule="auto"/>
        <w:rPr>
          <w:rFonts w:asciiTheme="majorHAnsi" w:hAnsiTheme="majorHAnsi"/>
          <w:bCs/>
          <w:color w:val="000000"/>
          <w:sz w:val="22"/>
          <w:szCs w:val="22"/>
        </w:rPr>
      </w:pPr>
    </w:p>
    <w:p w:rsidR="007D0BD3" w:rsidRPr="003F10CB" w:rsidRDefault="007D0BD3" w:rsidP="009E2A7E">
      <w:pPr>
        <w:pStyle w:val="Normal12pt"/>
        <w:spacing w:line="276" w:lineRule="auto"/>
        <w:rPr>
          <w:rFonts w:asciiTheme="majorHAnsi" w:hAnsiTheme="majorHAnsi"/>
          <w:bCs/>
          <w:color w:val="000000"/>
          <w:sz w:val="22"/>
          <w:szCs w:val="22"/>
        </w:rPr>
      </w:pPr>
    </w:p>
    <w:sectPr w:rsidR="007D0BD3" w:rsidRPr="003F10CB" w:rsidSect="006C196D">
      <w:footerReference w:type="even" r:id="rId16"/>
      <w:footerReference w:type="default" r:id="rId17"/>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EE" w:rsidRDefault="00CB4AEE">
      <w:r>
        <w:separator/>
      </w:r>
    </w:p>
  </w:endnote>
  <w:endnote w:type="continuationSeparator" w:id="0">
    <w:p w:rsidR="00CB4AEE" w:rsidRDefault="00CB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C3" w:rsidRDefault="00A14AC3" w:rsidP="00327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AC3" w:rsidRDefault="00A14AC3" w:rsidP="003458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15041"/>
      <w:docPartObj>
        <w:docPartGallery w:val="Page Numbers (Bottom of Page)"/>
        <w:docPartUnique/>
      </w:docPartObj>
    </w:sdtPr>
    <w:sdtContent>
      <w:p w:rsidR="00A14AC3" w:rsidRDefault="00A14AC3">
        <w:pPr>
          <w:pStyle w:val="Footer"/>
          <w:jc w:val="right"/>
        </w:pPr>
        <w:r>
          <w:fldChar w:fldCharType="begin"/>
        </w:r>
        <w:r>
          <w:instrText xml:space="preserve"> DATE \@ "d MMMM yyyy" </w:instrText>
        </w:r>
        <w:r>
          <w:fldChar w:fldCharType="separate"/>
        </w:r>
        <w:r>
          <w:rPr>
            <w:noProof/>
          </w:rPr>
          <w:t>19 August 2017</w:t>
        </w:r>
        <w:r>
          <w:rPr>
            <w:noProof/>
          </w:rPr>
          <w:fldChar w:fldCharType="end"/>
        </w:r>
        <w:r>
          <w:t xml:space="preserve">                                                                                                                                                                                              </w:t>
        </w:r>
        <w:r>
          <w:fldChar w:fldCharType="begin"/>
        </w:r>
        <w:r>
          <w:instrText xml:space="preserve"> PAGE   \* MERGEFORMAT </w:instrText>
        </w:r>
        <w:r>
          <w:fldChar w:fldCharType="separate"/>
        </w:r>
        <w:r w:rsidR="001170FC">
          <w:rPr>
            <w:noProof/>
          </w:rPr>
          <w:t>3</w:t>
        </w:r>
        <w:r>
          <w:rPr>
            <w:noProof/>
          </w:rPr>
          <w:fldChar w:fldCharType="end"/>
        </w:r>
      </w:p>
    </w:sdtContent>
  </w:sdt>
  <w:p w:rsidR="00A14AC3" w:rsidRDefault="00A14AC3" w:rsidP="003458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EE" w:rsidRDefault="00CB4AEE">
      <w:r>
        <w:separator/>
      </w:r>
    </w:p>
  </w:footnote>
  <w:footnote w:type="continuationSeparator" w:id="0">
    <w:p w:rsidR="00CB4AEE" w:rsidRDefault="00CB4A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EE92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2E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6EA8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EB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10A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22E0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E6F7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601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1C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2AB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E2A3C"/>
    <w:multiLevelType w:val="hybridMultilevel"/>
    <w:tmpl w:val="4E3E2052"/>
    <w:lvl w:ilvl="0" w:tplc="696A6E9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50F15"/>
    <w:multiLevelType w:val="hybridMultilevel"/>
    <w:tmpl w:val="08D66D54"/>
    <w:lvl w:ilvl="0" w:tplc="9B40684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13726"/>
    <w:multiLevelType w:val="hybridMultilevel"/>
    <w:tmpl w:val="F3E2CC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02837"/>
    <w:multiLevelType w:val="hybridMultilevel"/>
    <w:tmpl w:val="3E0E12F6"/>
    <w:lvl w:ilvl="0" w:tplc="84FC1D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6702AF"/>
    <w:multiLevelType w:val="hybridMultilevel"/>
    <w:tmpl w:val="AC525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0577A"/>
    <w:multiLevelType w:val="hybridMultilevel"/>
    <w:tmpl w:val="2AA2DC22"/>
    <w:lvl w:ilvl="0" w:tplc="283E1B4A">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4608D"/>
    <w:multiLevelType w:val="hybridMultilevel"/>
    <w:tmpl w:val="2E608A14"/>
    <w:lvl w:ilvl="0" w:tplc="0848086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122BC"/>
    <w:multiLevelType w:val="hybridMultilevel"/>
    <w:tmpl w:val="576656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C4BCA"/>
    <w:multiLevelType w:val="hybridMultilevel"/>
    <w:tmpl w:val="A998B704"/>
    <w:lvl w:ilvl="0" w:tplc="8028FF9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CF413E"/>
    <w:multiLevelType w:val="hybridMultilevel"/>
    <w:tmpl w:val="BFC81634"/>
    <w:lvl w:ilvl="0" w:tplc="812634C4">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333583"/>
    <w:multiLevelType w:val="hybridMultilevel"/>
    <w:tmpl w:val="79B0CFB6"/>
    <w:lvl w:ilvl="0" w:tplc="FAD201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94050D"/>
    <w:multiLevelType w:val="hybridMultilevel"/>
    <w:tmpl w:val="304A0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E30EB"/>
    <w:multiLevelType w:val="hybridMultilevel"/>
    <w:tmpl w:val="F2AC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838A0"/>
    <w:multiLevelType w:val="hybridMultilevel"/>
    <w:tmpl w:val="9334B734"/>
    <w:lvl w:ilvl="0" w:tplc="A9441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892F61"/>
    <w:multiLevelType w:val="hybridMultilevel"/>
    <w:tmpl w:val="C85E6D3A"/>
    <w:lvl w:ilvl="0" w:tplc="AF12B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19"/>
  </w:num>
  <w:num w:numId="15">
    <w:abstractNumId w:val="11"/>
  </w:num>
  <w:num w:numId="16">
    <w:abstractNumId w:val="18"/>
  </w:num>
  <w:num w:numId="17">
    <w:abstractNumId w:val="14"/>
  </w:num>
  <w:num w:numId="18">
    <w:abstractNumId w:val="23"/>
  </w:num>
  <w:num w:numId="19">
    <w:abstractNumId w:val="21"/>
  </w:num>
  <w:num w:numId="20">
    <w:abstractNumId w:val="12"/>
  </w:num>
  <w:num w:numId="21">
    <w:abstractNumId w:val="17"/>
  </w:num>
  <w:num w:numId="22">
    <w:abstractNumId w:val="22"/>
  </w:num>
  <w:num w:numId="23">
    <w:abstractNumId w:val="2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784928"/>
    <w:rsid w:val="0000193E"/>
    <w:rsid w:val="0000471D"/>
    <w:rsid w:val="0000477A"/>
    <w:rsid w:val="000057D2"/>
    <w:rsid w:val="00006C6B"/>
    <w:rsid w:val="00007CCA"/>
    <w:rsid w:val="000108E0"/>
    <w:rsid w:val="000108F7"/>
    <w:rsid w:val="0001338E"/>
    <w:rsid w:val="000154A7"/>
    <w:rsid w:val="000157D8"/>
    <w:rsid w:val="00016208"/>
    <w:rsid w:val="000207B3"/>
    <w:rsid w:val="00020BDC"/>
    <w:rsid w:val="00021033"/>
    <w:rsid w:val="000217B5"/>
    <w:rsid w:val="00024452"/>
    <w:rsid w:val="00025520"/>
    <w:rsid w:val="00025ACC"/>
    <w:rsid w:val="00026A9B"/>
    <w:rsid w:val="00027CB1"/>
    <w:rsid w:val="000315F1"/>
    <w:rsid w:val="000319F3"/>
    <w:rsid w:val="0003202E"/>
    <w:rsid w:val="00032251"/>
    <w:rsid w:val="0003390D"/>
    <w:rsid w:val="000342DC"/>
    <w:rsid w:val="0003482C"/>
    <w:rsid w:val="0003648D"/>
    <w:rsid w:val="000364CF"/>
    <w:rsid w:val="00037FAF"/>
    <w:rsid w:val="00041C5C"/>
    <w:rsid w:val="000445AA"/>
    <w:rsid w:val="00045B8D"/>
    <w:rsid w:val="00047BE9"/>
    <w:rsid w:val="00047C1E"/>
    <w:rsid w:val="0005089A"/>
    <w:rsid w:val="000537AA"/>
    <w:rsid w:val="00055581"/>
    <w:rsid w:val="000569BD"/>
    <w:rsid w:val="00056A87"/>
    <w:rsid w:val="000635A8"/>
    <w:rsid w:val="000636A6"/>
    <w:rsid w:val="0006411E"/>
    <w:rsid w:val="000641CA"/>
    <w:rsid w:val="000659C2"/>
    <w:rsid w:val="00067F50"/>
    <w:rsid w:val="00070392"/>
    <w:rsid w:val="00072D69"/>
    <w:rsid w:val="000737D5"/>
    <w:rsid w:val="00074FBE"/>
    <w:rsid w:val="000759A1"/>
    <w:rsid w:val="000772DF"/>
    <w:rsid w:val="000802A0"/>
    <w:rsid w:val="00080FF7"/>
    <w:rsid w:val="00081653"/>
    <w:rsid w:val="0008283E"/>
    <w:rsid w:val="000829CE"/>
    <w:rsid w:val="00082DD3"/>
    <w:rsid w:val="00083F0C"/>
    <w:rsid w:val="00086F1E"/>
    <w:rsid w:val="00087A52"/>
    <w:rsid w:val="00090D43"/>
    <w:rsid w:val="00091753"/>
    <w:rsid w:val="00091B37"/>
    <w:rsid w:val="00091E53"/>
    <w:rsid w:val="000927F9"/>
    <w:rsid w:val="00092EB1"/>
    <w:rsid w:val="000936A9"/>
    <w:rsid w:val="00093929"/>
    <w:rsid w:val="00093A15"/>
    <w:rsid w:val="000950F2"/>
    <w:rsid w:val="0009551D"/>
    <w:rsid w:val="000A06D1"/>
    <w:rsid w:val="000A3F6B"/>
    <w:rsid w:val="000A4EC1"/>
    <w:rsid w:val="000A4FB1"/>
    <w:rsid w:val="000A537B"/>
    <w:rsid w:val="000A6772"/>
    <w:rsid w:val="000A6D77"/>
    <w:rsid w:val="000A78E0"/>
    <w:rsid w:val="000A794F"/>
    <w:rsid w:val="000B0F1B"/>
    <w:rsid w:val="000B27E3"/>
    <w:rsid w:val="000B404D"/>
    <w:rsid w:val="000B6E85"/>
    <w:rsid w:val="000C0032"/>
    <w:rsid w:val="000C012B"/>
    <w:rsid w:val="000C46FF"/>
    <w:rsid w:val="000C4A06"/>
    <w:rsid w:val="000C5EB2"/>
    <w:rsid w:val="000D0F45"/>
    <w:rsid w:val="000D3204"/>
    <w:rsid w:val="000D4605"/>
    <w:rsid w:val="000D4696"/>
    <w:rsid w:val="000D5681"/>
    <w:rsid w:val="000D5950"/>
    <w:rsid w:val="000D6044"/>
    <w:rsid w:val="000D65DD"/>
    <w:rsid w:val="000D6EA6"/>
    <w:rsid w:val="000E16C5"/>
    <w:rsid w:val="000E2361"/>
    <w:rsid w:val="000E39AA"/>
    <w:rsid w:val="000E3D70"/>
    <w:rsid w:val="000E448F"/>
    <w:rsid w:val="000E48A8"/>
    <w:rsid w:val="000E4D5B"/>
    <w:rsid w:val="000E4EA9"/>
    <w:rsid w:val="000E5CC1"/>
    <w:rsid w:val="000E6CB7"/>
    <w:rsid w:val="000E79D8"/>
    <w:rsid w:val="000F3912"/>
    <w:rsid w:val="000F7331"/>
    <w:rsid w:val="001008EB"/>
    <w:rsid w:val="0010122D"/>
    <w:rsid w:val="00101D68"/>
    <w:rsid w:val="00103FCE"/>
    <w:rsid w:val="001063C4"/>
    <w:rsid w:val="00106BBB"/>
    <w:rsid w:val="00107CF3"/>
    <w:rsid w:val="00107FD7"/>
    <w:rsid w:val="001102B8"/>
    <w:rsid w:val="00112474"/>
    <w:rsid w:val="00112BA1"/>
    <w:rsid w:val="0011418A"/>
    <w:rsid w:val="001165EB"/>
    <w:rsid w:val="00116A89"/>
    <w:rsid w:val="001170FC"/>
    <w:rsid w:val="00124A88"/>
    <w:rsid w:val="00126234"/>
    <w:rsid w:val="001265EA"/>
    <w:rsid w:val="001270FF"/>
    <w:rsid w:val="00127A6C"/>
    <w:rsid w:val="00127FC3"/>
    <w:rsid w:val="00130E89"/>
    <w:rsid w:val="00131543"/>
    <w:rsid w:val="00132EDD"/>
    <w:rsid w:val="00134CFB"/>
    <w:rsid w:val="00134F55"/>
    <w:rsid w:val="00135C02"/>
    <w:rsid w:val="001361E3"/>
    <w:rsid w:val="00136EE1"/>
    <w:rsid w:val="001375D1"/>
    <w:rsid w:val="0014009D"/>
    <w:rsid w:val="00140958"/>
    <w:rsid w:val="00141147"/>
    <w:rsid w:val="0014202C"/>
    <w:rsid w:val="00142D5F"/>
    <w:rsid w:val="00143072"/>
    <w:rsid w:val="00143A5C"/>
    <w:rsid w:val="00146846"/>
    <w:rsid w:val="00147B50"/>
    <w:rsid w:val="0015145A"/>
    <w:rsid w:val="00151493"/>
    <w:rsid w:val="00154179"/>
    <w:rsid w:val="00155026"/>
    <w:rsid w:val="0015569D"/>
    <w:rsid w:val="00156532"/>
    <w:rsid w:val="00156C06"/>
    <w:rsid w:val="00156EEC"/>
    <w:rsid w:val="00157570"/>
    <w:rsid w:val="00157D6F"/>
    <w:rsid w:val="0016289C"/>
    <w:rsid w:val="00163615"/>
    <w:rsid w:val="0016564A"/>
    <w:rsid w:val="001667D9"/>
    <w:rsid w:val="001718E9"/>
    <w:rsid w:val="00171BD8"/>
    <w:rsid w:val="00172871"/>
    <w:rsid w:val="00173871"/>
    <w:rsid w:val="00173F5A"/>
    <w:rsid w:val="00175146"/>
    <w:rsid w:val="00176FEE"/>
    <w:rsid w:val="001774FF"/>
    <w:rsid w:val="00182884"/>
    <w:rsid w:val="0018358E"/>
    <w:rsid w:val="00185913"/>
    <w:rsid w:val="001909CD"/>
    <w:rsid w:val="00191C4B"/>
    <w:rsid w:val="00192D0E"/>
    <w:rsid w:val="00195272"/>
    <w:rsid w:val="00195404"/>
    <w:rsid w:val="0019717A"/>
    <w:rsid w:val="001A0F53"/>
    <w:rsid w:val="001A49B6"/>
    <w:rsid w:val="001A4DCB"/>
    <w:rsid w:val="001A6D34"/>
    <w:rsid w:val="001A7DFD"/>
    <w:rsid w:val="001B13DA"/>
    <w:rsid w:val="001B2440"/>
    <w:rsid w:val="001B30F2"/>
    <w:rsid w:val="001B52C2"/>
    <w:rsid w:val="001B5AA8"/>
    <w:rsid w:val="001C0B55"/>
    <w:rsid w:val="001C14F9"/>
    <w:rsid w:val="001C19BC"/>
    <w:rsid w:val="001C2B96"/>
    <w:rsid w:val="001C37B1"/>
    <w:rsid w:val="001C452A"/>
    <w:rsid w:val="001C4BFC"/>
    <w:rsid w:val="001C5180"/>
    <w:rsid w:val="001C59E9"/>
    <w:rsid w:val="001C5D5E"/>
    <w:rsid w:val="001C74E2"/>
    <w:rsid w:val="001D002C"/>
    <w:rsid w:val="001D04C9"/>
    <w:rsid w:val="001D10A3"/>
    <w:rsid w:val="001D4E26"/>
    <w:rsid w:val="001D5B67"/>
    <w:rsid w:val="001D5E81"/>
    <w:rsid w:val="001D604C"/>
    <w:rsid w:val="001E2954"/>
    <w:rsid w:val="001E2B0A"/>
    <w:rsid w:val="001E4E33"/>
    <w:rsid w:val="001E565C"/>
    <w:rsid w:val="001E753A"/>
    <w:rsid w:val="001E7B55"/>
    <w:rsid w:val="001F0BDE"/>
    <w:rsid w:val="001F0E54"/>
    <w:rsid w:val="001F1DEA"/>
    <w:rsid w:val="001F30BB"/>
    <w:rsid w:val="001F3219"/>
    <w:rsid w:val="001F4DC1"/>
    <w:rsid w:val="001F6646"/>
    <w:rsid w:val="002011CA"/>
    <w:rsid w:val="0020123C"/>
    <w:rsid w:val="00201782"/>
    <w:rsid w:val="00203A04"/>
    <w:rsid w:val="00203D5F"/>
    <w:rsid w:val="002042E8"/>
    <w:rsid w:val="00204AD3"/>
    <w:rsid w:val="00205B98"/>
    <w:rsid w:val="002069E2"/>
    <w:rsid w:val="0021013B"/>
    <w:rsid w:val="00210A6C"/>
    <w:rsid w:val="002133DB"/>
    <w:rsid w:val="00213736"/>
    <w:rsid w:val="002149CD"/>
    <w:rsid w:val="002164A0"/>
    <w:rsid w:val="0022197D"/>
    <w:rsid w:val="00223D97"/>
    <w:rsid w:val="002252DD"/>
    <w:rsid w:val="002252E5"/>
    <w:rsid w:val="0022624D"/>
    <w:rsid w:val="002300C8"/>
    <w:rsid w:val="002317D1"/>
    <w:rsid w:val="00233E5B"/>
    <w:rsid w:val="00234326"/>
    <w:rsid w:val="00237BFD"/>
    <w:rsid w:val="0024005A"/>
    <w:rsid w:val="00242186"/>
    <w:rsid w:val="002468A3"/>
    <w:rsid w:val="00247CE1"/>
    <w:rsid w:val="00250B41"/>
    <w:rsid w:val="00250EA9"/>
    <w:rsid w:val="00251709"/>
    <w:rsid w:val="00251975"/>
    <w:rsid w:val="00253C36"/>
    <w:rsid w:val="00255904"/>
    <w:rsid w:val="0025756C"/>
    <w:rsid w:val="00260376"/>
    <w:rsid w:val="00260826"/>
    <w:rsid w:val="002608FD"/>
    <w:rsid w:val="00262078"/>
    <w:rsid w:val="002628FE"/>
    <w:rsid w:val="00262989"/>
    <w:rsid w:val="00262F60"/>
    <w:rsid w:val="00263FF3"/>
    <w:rsid w:val="00265523"/>
    <w:rsid w:val="002672CE"/>
    <w:rsid w:val="0026754E"/>
    <w:rsid w:val="002739F1"/>
    <w:rsid w:val="00273D6C"/>
    <w:rsid w:val="00276580"/>
    <w:rsid w:val="002765F9"/>
    <w:rsid w:val="00277BD1"/>
    <w:rsid w:val="0028416F"/>
    <w:rsid w:val="00284C9B"/>
    <w:rsid w:val="0028641A"/>
    <w:rsid w:val="00287A8E"/>
    <w:rsid w:val="00295744"/>
    <w:rsid w:val="00295870"/>
    <w:rsid w:val="00295D5D"/>
    <w:rsid w:val="00297A3C"/>
    <w:rsid w:val="002A2117"/>
    <w:rsid w:val="002A3526"/>
    <w:rsid w:val="002A43E3"/>
    <w:rsid w:val="002A45EE"/>
    <w:rsid w:val="002A53D2"/>
    <w:rsid w:val="002A6300"/>
    <w:rsid w:val="002A67F9"/>
    <w:rsid w:val="002B04CF"/>
    <w:rsid w:val="002B1BA6"/>
    <w:rsid w:val="002B31C5"/>
    <w:rsid w:val="002B37A1"/>
    <w:rsid w:val="002B5203"/>
    <w:rsid w:val="002B6144"/>
    <w:rsid w:val="002B6160"/>
    <w:rsid w:val="002B77D6"/>
    <w:rsid w:val="002C125A"/>
    <w:rsid w:val="002C273E"/>
    <w:rsid w:val="002C4A98"/>
    <w:rsid w:val="002C5350"/>
    <w:rsid w:val="002C780E"/>
    <w:rsid w:val="002D0A19"/>
    <w:rsid w:val="002D13B2"/>
    <w:rsid w:val="002D2BFC"/>
    <w:rsid w:val="002D4A58"/>
    <w:rsid w:val="002D560F"/>
    <w:rsid w:val="002D6EF9"/>
    <w:rsid w:val="002D6F64"/>
    <w:rsid w:val="002E2E99"/>
    <w:rsid w:val="002E31D8"/>
    <w:rsid w:val="002E3F1E"/>
    <w:rsid w:val="002E4011"/>
    <w:rsid w:val="002E634B"/>
    <w:rsid w:val="002E7E54"/>
    <w:rsid w:val="002F0D0C"/>
    <w:rsid w:val="002F1850"/>
    <w:rsid w:val="002F23FF"/>
    <w:rsid w:val="002F2B2D"/>
    <w:rsid w:val="002F2C4A"/>
    <w:rsid w:val="002F35D5"/>
    <w:rsid w:val="002F7C29"/>
    <w:rsid w:val="002F7F1E"/>
    <w:rsid w:val="003001AE"/>
    <w:rsid w:val="003025C4"/>
    <w:rsid w:val="00302F7B"/>
    <w:rsid w:val="0030424F"/>
    <w:rsid w:val="00306AD6"/>
    <w:rsid w:val="00306B16"/>
    <w:rsid w:val="00310309"/>
    <w:rsid w:val="00310647"/>
    <w:rsid w:val="0031138F"/>
    <w:rsid w:val="003116F4"/>
    <w:rsid w:val="0031278B"/>
    <w:rsid w:val="00312D4D"/>
    <w:rsid w:val="00313ED0"/>
    <w:rsid w:val="003148DB"/>
    <w:rsid w:val="00315F53"/>
    <w:rsid w:val="00315FCC"/>
    <w:rsid w:val="00317200"/>
    <w:rsid w:val="00317C92"/>
    <w:rsid w:val="003200A1"/>
    <w:rsid w:val="00320A62"/>
    <w:rsid w:val="00321E2B"/>
    <w:rsid w:val="00321FB3"/>
    <w:rsid w:val="00321FF2"/>
    <w:rsid w:val="0032232B"/>
    <w:rsid w:val="00323751"/>
    <w:rsid w:val="00323BA0"/>
    <w:rsid w:val="003251F4"/>
    <w:rsid w:val="00325865"/>
    <w:rsid w:val="00325F8F"/>
    <w:rsid w:val="003260F6"/>
    <w:rsid w:val="00326FB0"/>
    <w:rsid w:val="003272C7"/>
    <w:rsid w:val="003277EB"/>
    <w:rsid w:val="00331F10"/>
    <w:rsid w:val="00334262"/>
    <w:rsid w:val="00334DC2"/>
    <w:rsid w:val="003351F0"/>
    <w:rsid w:val="00336400"/>
    <w:rsid w:val="003414F2"/>
    <w:rsid w:val="00344769"/>
    <w:rsid w:val="003458CB"/>
    <w:rsid w:val="0034740C"/>
    <w:rsid w:val="003476A8"/>
    <w:rsid w:val="00350A86"/>
    <w:rsid w:val="00351DB0"/>
    <w:rsid w:val="003535CC"/>
    <w:rsid w:val="00354252"/>
    <w:rsid w:val="0035511E"/>
    <w:rsid w:val="003563E5"/>
    <w:rsid w:val="00356DBF"/>
    <w:rsid w:val="00365768"/>
    <w:rsid w:val="00365D2E"/>
    <w:rsid w:val="003667FE"/>
    <w:rsid w:val="00367ADE"/>
    <w:rsid w:val="0037073F"/>
    <w:rsid w:val="0037131B"/>
    <w:rsid w:val="00371945"/>
    <w:rsid w:val="003725B3"/>
    <w:rsid w:val="00372C14"/>
    <w:rsid w:val="003742FA"/>
    <w:rsid w:val="003754EB"/>
    <w:rsid w:val="00377D12"/>
    <w:rsid w:val="00381054"/>
    <w:rsid w:val="003820D9"/>
    <w:rsid w:val="00385015"/>
    <w:rsid w:val="00385476"/>
    <w:rsid w:val="00386940"/>
    <w:rsid w:val="00391A5C"/>
    <w:rsid w:val="00392D21"/>
    <w:rsid w:val="003935AB"/>
    <w:rsid w:val="00393A8F"/>
    <w:rsid w:val="00396BC2"/>
    <w:rsid w:val="0039753F"/>
    <w:rsid w:val="00397634"/>
    <w:rsid w:val="003A0994"/>
    <w:rsid w:val="003A1346"/>
    <w:rsid w:val="003A4956"/>
    <w:rsid w:val="003A554E"/>
    <w:rsid w:val="003A59FA"/>
    <w:rsid w:val="003A69F1"/>
    <w:rsid w:val="003A6AF8"/>
    <w:rsid w:val="003A6FDD"/>
    <w:rsid w:val="003A7B8A"/>
    <w:rsid w:val="003B0517"/>
    <w:rsid w:val="003B1CB4"/>
    <w:rsid w:val="003B3027"/>
    <w:rsid w:val="003B3299"/>
    <w:rsid w:val="003B3AE5"/>
    <w:rsid w:val="003B4C18"/>
    <w:rsid w:val="003B4F80"/>
    <w:rsid w:val="003B7861"/>
    <w:rsid w:val="003B7A13"/>
    <w:rsid w:val="003C24DF"/>
    <w:rsid w:val="003C31DF"/>
    <w:rsid w:val="003C4291"/>
    <w:rsid w:val="003C699D"/>
    <w:rsid w:val="003C7B85"/>
    <w:rsid w:val="003D14C3"/>
    <w:rsid w:val="003D22AB"/>
    <w:rsid w:val="003D775B"/>
    <w:rsid w:val="003D7A99"/>
    <w:rsid w:val="003E2C0A"/>
    <w:rsid w:val="003E3A7B"/>
    <w:rsid w:val="003E4E3D"/>
    <w:rsid w:val="003E5447"/>
    <w:rsid w:val="003F10CB"/>
    <w:rsid w:val="003F15E1"/>
    <w:rsid w:val="003F2AB8"/>
    <w:rsid w:val="003F323F"/>
    <w:rsid w:val="003F466C"/>
    <w:rsid w:val="003F4C77"/>
    <w:rsid w:val="003F4CD7"/>
    <w:rsid w:val="003F67DE"/>
    <w:rsid w:val="003F76B6"/>
    <w:rsid w:val="003F7906"/>
    <w:rsid w:val="004013D5"/>
    <w:rsid w:val="004027DB"/>
    <w:rsid w:val="00403057"/>
    <w:rsid w:val="00405E70"/>
    <w:rsid w:val="00407EEB"/>
    <w:rsid w:val="0041049F"/>
    <w:rsid w:val="004112C9"/>
    <w:rsid w:val="00411392"/>
    <w:rsid w:val="0041228D"/>
    <w:rsid w:val="00412E3F"/>
    <w:rsid w:val="004138F4"/>
    <w:rsid w:val="00413E91"/>
    <w:rsid w:val="00414368"/>
    <w:rsid w:val="00414F27"/>
    <w:rsid w:val="00415293"/>
    <w:rsid w:val="00416DD6"/>
    <w:rsid w:val="0041781B"/>
    <w:rsid w:val="00421897"/>
    <w:rsid w:val="00423A53"/>
    <w:rsid w:val="004248BB"/>
    <w:rsid w:val="00424E55"/>
    <w:rsid w:val="00426473"/>
    <w:rsid w:val="00426A91"/>
    <w:rsid w:val="00432BA4"/>
    <w:rsid w:val="004333F7"/>
    <w:rsid w:val="004358FA"/>
    <w:rsid w:val="00437168"/>
    <w:rsid w:val="00437564"/>
    <w:rsid w:val="0044060A"/>
    <w:rsid w:val="0044068D"/>
    <w:rsid w:val="00441048"/>
    <w:rsid w:val="0044217A"/>
    <w:rsid w:val="0044492A"/>
    <w:rsid w:val="00445A6F"/>
    <w:rsid w:val="00446FCA"/>
    <w:rsid w:val="00447ABD"/>
    <w:rsid w:val="00452800"/>
    <w:rsid w:val="00457103"/>
    <w:rsid w:val="00460ECF"/>
    <w:rsid w:val="00461DD4"/>
    <w:rsid w:val="004632E8"/>
    <w:rsid w:val="00463400"/>
    <w:rsid w:val="0046581E"/>
    <w:rsid w:val="00465F8E"/>
    <w:rsid w:val="00467E2E"/>
    <w:rsid w:val="004728C5"/>
    <w:rsid w:val="004759D3"/>
    <w:rsid w:val="004765F3"/>
    <w:rsid w:val="004822E6"/>
    <w:rsid w:val="00482617"/>
    <w:rsid w:val="00483F3D"/>
    <w:rsid w:val="0048440A"/>
    <w:rsid w:val="00485144"/>
    <w:rsid w:val="004916E6"/>
    <w:rsid w:val="004920F2"/>
    <w:rsid w:val="00493431"/>
    <w:rsid w:val="00493843"/>
    <w:rsid w:val="00493869"/>
    <w:rsid w:val="00493940"/>
    <w:rsid w:val="00496376"/>
    <w:rsid w:val="004A1D53"/>
    <w:rsid w:val="004A26BD"/>
    <w:rsid w:val="004A2B61"/>
    <w:rsid w:val="004A3847"/>
    <w:rsid w:val="004A772B"/>
    <w:rsid w:val="004B16F4"/>
    <w:rsid w:val="004B2431"/>
    <w:rsid w:val="004B3F30"/>
    <w:rsid w:val="004C0C8D"/>
    <w:rsid w:val="004C24DC"/>
    <w:rsid w:val="004C2E42"/>
    <w:rsid w:val="004C3221"/>
    <w:rsid w:val="004C3429"/>
    <w:rsid w:val="004C3958"/>
    <w:rsid w:val="004C52FD"/>
    <w:rsid w:val="004C635F"/>
    <w:rsid w:val="004C6E0A"/>
    <w:rsid w:val="004D1AB2"/>
    <w:rsid w:val="004D1D0E"/>
    <w:rsid w:val="004D2076"/>
    <w:rsid w:val="004D32B6"/>
    <w:rsid w:val="004D336A"/>
    <w:rsid w:val="004D543B"/>
    <w:rsid w:val="004D54D2"/>
    <w:rsid w:val="004D6F53"/>
    <w:rsid w:val="004D7E95"/>
    <w:rsid w:val="004E347A"/>
    <w:rsid w:val="004E3ECF"/>
    <w:rsid w:val="004E50F4"/>
    <w:rsid w:val="004E5348"/>
    <w:rsid w:val="004E6671"/>
    <w:rsid w:val="004E7F98"/>
    <w:rsid w:val="004F0B4A"/>
    <w:rsid w:val="004F0F48"/>
    <w:rsid w:val="004F21FA"/>
    <w:rsid w:val="004F2CF9"/>
    <w:rsid w:val="004F39D9"/>
    <w:rsid w:val="004F3E84"/>
    <w:rsid w:val="004F4032"/>
    <w:rsid w:val="004F4F13"/>
    <w:rsid w:val="004F63A9"/>
    <w:rsid w:val="004F76B3"/>
    <w:rsid w:val="004F7A5E"/>
    <w:rsid w:val="0050084B"/>
    <w:rsid w:val="0050148C"/>
    <w:rsid w:val="005028CE"/>
    <w:rsid w:val="00502ECB"/>
    <w:rsid w:val="00507C6C"/>
    <w:rsid w:val="00510D5A"/>
    <w:rsid w:val="00510F1E"/>
    <w:rsid w:val="00511D09"/>
    <w:rsid w:val="005120D5"/>
    <w:rsid w:val="00514C1D"/>
    <w:rsid w:val="00515EA4"/>
    <w:rsid w:val="00516B39"/>
    <w:rsid w:val="005171F1"/>
    <w:rsid w:val="00520114"/>
    <w:rsid w:val="005202E5"/>
    <w:rsid w:val="00521A88"/>
    <w:rsid w:val="00522B47"/>
    <w:rsid w:val="005249F0"/>
    <w:rsid w:val="00530604"/>
    <w:rsid w:val="00530B02"/>
    <w:rsid w:val="00531783"/>
    <w:rsid w:val="00531B6D"/>
    <w:rsid w:val="00532374"/>
    <w:rsid w:val="00532F8E"/>
    <w:rsid w:val="00535053"/>
    <w:rsid w:val="005374C7"/>
    <w:rsid w:val="0054325B"/>
    <w:rsid w:val="00543E99"/>
    <w:rsid w:val="0054558F"/>
    <w:rsid w:val="00545DC8"/>
    <w:rsid w:val="00547059"/>
    <w:rsid w:val="00550FA8"/>
    <w:rsid w:val="00551FF0"/>
    <w:rsid w:val="00556343"/>
    <w:rsid w:val="00557357"/>
    <w:rsid w:val="00557670"/>
    <w:rsid w:val="00563279"/>
    <w:rsid w:val="00564593"/>
    <w:rsid w:val="0056568D"/>
    <w:rsid w:val="00565B82"/>
    <w:rsid w:val="00570293"/>
    <w:rsid w:val="00574131"/>
    <w:rsid w:val="00574E85"/>
    <w:rsid w:val="0057608B"/>
    <w:rsid w:val="00576800"/>
    <w:rsid w:val="005808C8"/>
    <w:rsid w:val="0058119E"/>
    <w:rsid w:val="00583C13"/>
    <w:rsid w:val="00584D6C"/>
    <w:rsid w:val="00586DE4"/>
    <w:rsid w:val="00586F0A"/>
    <w:rsid w:val="0058716C"/>
    <w:rsid w:val="005901AA"/>
    <w:rsid w:val="00590980"/>
    <w:rsid w:val="005924B5"/>
    <w:rsid w:val="00594BAD"/>
    <w:rsid w:val="00594D04"/>
    <w:rsid w:val="0059516C"/>
    <w:rsid w:val="0059547C"/>
    <w:rsid w:val="00596AD2"/>
    <w:rsid w:val="00596D58"/>
    <w:rsid w:val="005A02C2"/>
    <w:rsid w:val="005A0CCB"/>
    <w:rsid w:val="005A0ED1"/>
    <w:rsid w:val="005A1217"/>
    <w:rsid w:val="005A181E"/>
    <w:rsid w:val="005A30E6"/>
    <w:rsid w:val="005A6101"/>
    <w:rsid w:val="005A6F08"/>
    <w:rsid w:val="005B28AB"/>
    <w:rsid w:val="005B3D10"/>
    <w:rsid w:val="005B41AD"/>
    <w:rsid w:val="005B4BB5"/>
    <w:rsid w:val="005B5AC0"/>
    <w:rsid w:val="005B62D9"/>
    <w:rsid w:val="005B6416"/>
    <w:rsid w:val="005B7C29"/>
    <w:rsid w:val="005B7E9F"/>
    <w:rsid w:val="005C28FE"/>
    <w:rsid w:val="005C2F26"/>
    <w:rsid w:val="005C4107"/>
    <w:rsid w:val="005C4A4F"/>
    <w:rsid w:val="005C7032"/>
    <w:rsid w:val="005D09C0"/>
    <w:rsid w:val="005D0CEF"/>
    <w:rsid w:val="005D3E65"/>
    <w:rsid w:val="005D56C2"/>
    <w:rsid w:val="005D7409"/>
    <w:rsid w:val="005D74D4"/>
    <w:rsid w:val="005E16E4"/>
    <w:rsid w:val="005E384A"/>
    <w:rsid w:val="005E4F9D"/>
    <w:rsid w:val="005F00F4"/>
    <w:rsid w:val="005F4687"/>
    <w:rsid w:val="005F5B0D"/>
    <w:rsid w:val="005F641C"/>
    <w:rsid w:val="005F68D0"/>
    <w:rsid w:val="005F6F22"/>
    <w:rsid w:val="006015F1"/>
    <w:rsid w:val="0060323E"/>
    <w:rsid w:val="006035AE"/>
    <w:rsid w:val="00604082"/>
    <w:rsid w:val="00604C0F"/>
    <w:rsid w:val="00605365"/>
    <w:rsid w:val="00605967"/>
    <w:rsid w:val="00605F25"/>
    <w:rsid w:val="00606900"/>
    <w:rsid w:val="006069A3"/>
    <w:rsid w:val="00606EA6"/>
    <w:rsid w:val="0061085F"/>
    <w:rsid w:val="00610FA1"/>
    <w:rsid w:val="006111D0"/>
    <w:rsid w:val="00611258"/>
    <w:rsid w:val="006123A1"/>
    <w:rsid w:val="00612857"/>
    <w:rsid w:val="00613583"/>
    <w:rsid w:val="00614ECD"/>
    <w:rsid w:val="00615BBA"/>
    <w:rsid w:val="00616E60"/>
    <w:rsid w:val="00617CA1"/>
    <w:rsid w:val="00623C9B"/>
    <w:rsid w:val="00624433"/>
    <w:rsid w:val="0062674F"/>
    <w:rsid w:val="00631E54"/>
    <w:rsid w:val="00631E9E"/>
    <w:rsid w:val="00632B3E"/>
    <w:rsid w:val="006336C8"/>
    <w:rsid w:val="00636BD3"/>
    <w:rsid w:val="00640F39"/>
    <w:rsid w:val="00641523"/>
    <w:rsid w:val="006415B3"/>
    <w:rsid w:val="00642D96"/>
    <w:rsid w:val="00642F50"/>
    <w:rsid w:val="00643543"/>
    <w:rsid w:val="0064469A"/>
    <w:rsid w:val="006459BD"/>
    <w:rsid w:val="00645E03"/>
    <w:rsid w:val="00646BAC"/>
    <w:rsid w:val="00652247"/>
    <w:rsid w:val="006549C6"/>
    <w:rsid w:val="006565EF"/>
    <w:rsid w:val="006571CA"/>
    <w:rsid w:val="00657EC9"/>
    <w:rsid w:val="00662691"/>
    <w:rsid w:val="00664CDC"/>
    <w:rsid w:val="00666292"/>
    <w:rsid w:val="0066695D"/>
    <w:rsid w:val="00666CD3"/>
    <w:rsid w:val="0067179F"/>
    <w:rsid w:val="00672027"/>
    <w:rsid w:val="00672778"/>
    <w:rsid w:val="0067283E"/>
    <w:rsid w:val="0067340F"/>
    <w:rsid w:val="006747D1"/>
    <w:rsid w:val="006748FB"/>
    <w:rsid w:val="00675FB6"/>
    <w:rsid w:val="00684205"/>
    <w:rsid w:val="006852BE"/>
    <w:rsid w:val="00685951"/>
    <w:rsid w:val="006873A4"/>
    <w:rsid w:val="006879E4"/>
    <w:rsid w:val="0069103E"/>
    <w:rsid w:val="0069194A"/>
    <w:rsid w:val="0069222B"/>
    <w:rsid w:val="0069264A"/>
    <w:rsid w:val="006927D5"/>
    <w:rsid w:val="00692B4D"/>
    <w:rsid w:val="006934A5"/>
    <w:rsid w:val="00694310"/>
    <w:rsid w:val="00695418"/>
    <w:rsid w:val="0069569A"/>
    <w:rsid w:val="006973A9"/>
    <w:rsid w:val="006975D8"/>
    <w:rsid w:val="006A2A2B"/>
    <w:rsid w:val="006A49C2"/>
    <w:rsid w:val="006A5768"/>
    <w:rsid w:val="006A696E"/>
    <w:rsid w:val="006A78C6"/>
    <w:rsid w:val="006A7C14"/>
    <w:rsid w:val="006B0337"/>
    <w:rsid w:val="006B07CA"/>
    <w:rsid w:val="006B080D"/>
    <w:rsid w:val="006B0C5C"/>
    <w:rsid w:val="006B4198"/>
    <w:rsid w:val="006B4201"/>
    <w:rsid w:val="006B45B7"/>
    <w:rsid w:val="006B4C15"/>
    <w:rsid w:val="006B51D8"/>
    <w:rsid w:val="006B56FF"/>
    <w:rsid w:val="006B7BF6"/>
    <w:rsid w:val="006C196D"/>
    <w:rsid w:val="006C4A13"/>
    <w:rsid w:val="006D007D"/>
    <w:rsid w:val="006D02AC"/>
    <w:rsid w:val="006D0483"/>
    <w:rsid w:val="006D0982"/>
    <w:rsid w:val="006D0FE1"/>
    <w:rsid w:val="006D2183"/>
    <w:rsid w:val="006D2C31"/>
    <w:rsid w:val="006D3823"/>
    <w:rsid w:val="006D4B4A"/>
    <w:rsid w:val="006D720D"/>
    <w:rsid w:val="006E00B0"/>
    <w:rsid w:val="006E1D11"/>
    <w:rsid w:val="006E3F21"/>
    <w:rsid w:val="006E4DCE"/>
    <w:rsid w:val="006E5E53"/>
    <w:rsid w:val="006F0CA4"/>
    <w:rsid w:val="006F1900"/>
    <w:rsid w:val="006F28C5"/>
    <w:rsid w:val="006F6310"/>
    <w:rsid w:val="006F6532"/>
    <w:rsid w:val="0070070F"/>
    <w:rsid w:val="00700FB9"/>
    <w:rsid w:val="007016C0"/>
    <w:rsid w:val="00701F14"/>
    <w:rsid w:val="0070226D"/>
    <w:rsid w:val="00702774"/>
    <w:rsid w:val="007029F2"/>
    <w:rsid w:val="00703E8D"/>
    <w:rsid w:val="00704FA5"/>
    <w:rsid w:val="00706C32"/>
    <w:rsid w:val="00707457"/>
    <w:rsid w:val="00711F5C"/>
    <w:rsid w:val="00712209"/>
    <w:rsid w:val="00712458"/>
    <w:rsid w:val="00712B5D"/>
    <w:rsid w:val="0071390C"/>
    <w:rsid w:val="00713EB2"/>
    <w:rsid w:val="007143C0"/>
    <w:rsid w:val="00714A05"/>
    <w:rsid w:val="00716C84"/>
    <w:rsid w:val="00717233"/>
    <w:rsid w:val="00722EA2"/>
    <w:rsid w:val="007238B0"/>
    <w:rsid w:val="007239EA"/>
    <w:rsid w:val="00727DBE"/>
    <w:rsid w:val="00730896"/>
    <w:rsid w:val="007309E4"/>
    <w:rsid w:val="00730E24"/>
    <w:rsid w:val="007314B6"/>
    <w:rsid w:val="00731C27"/>
    <w:rsid w:val="007341BE"/>
    <w:rsid w:val="0073435A"/>
    <w:rsid w:val="007377D2"/>
    <w:rsid w:val="0073799A"/>
    <w:rsid w:val="00740D4B"/>
    <w:rsid w:val="00740DE4"/>
    <w:rsid w:val="007419D7"/>
    <w:rsid w:val="00741DDF"/>
    <w:rsid w:val="007423BC"/>
    <w:rsid w:val="00743AE2"/>
    <w:rsid w:val="00743E94"/>
    <w:rsid w:val="00744C33"/>
    <w:rsid w:val="00747E99"/>
    <w:rsid w:val="00747FF0"/>
    <w:rsid w:val="00750A9F"/>
    <w:rsid w:val="00752771"/>
    <w:rsid w:val="00753053"/>
    <w:rsid w:val="0075534A"/>
    <w:rsid w:val="0075611B"/>
    <w:rsid w:val="0075732D"/>
    <w:rsid w:val="00761E60"/>
    <w:rsid w:val="00762A10"/>
    <w:rsid w:val="00764CFF"/>
    <w:rsid w:val="00766ADD"/>
    <w:rsid w:val="00767541"/>
    <w:rsid w:val="00767F88"/>
    <w:rsid w:val="00770A08"/>
    <w:rsid w:val="00770A82"/>
    <w:rsid w:val="00771089"/>
    <w:rsid w:val="007710C4"/>
    <w:rsid w:val="00771124"/>
    <w:rsid w:val="00773A2C"/>
    <w:rsid w:val="0077549D"/>
    <w:rsid w:val="00775B5A"/>
    <w:rsid w:val="00775CB0"/>
    <w:rsid w:val="007765C3"/>
    <w:rsid w:val="0077782C"/>
    <w:rsid w:val="00780348"/>
    <w:rsid w:val="00780A93"/>
    <w:rsid w:val="0078145F"/>
    <w:rsid w:val="00781642"/>
    <w:rsid w:val="0078216B"/>
    <w:rsid w:val="00782421"/>
    <w:rsid w:val="00784182"/>
    <w:rsid w:val="0078437B"/>
    <w:rsid w:val="00784928"/>
    <w:rsid w:val="00785625"/>
    <w:rsid w:val="00785CBA"/>
    <w:rsid w:val="00785F17"/>
    <w:rsid w:val="007865B4"/>
    <w:rsid w:val="00786F3E"/>
    <w:rsid w:val="0078742C"/>
    <w:rsid w:val="00791288"/>
    <w:rsid w:val="007931BF"/>
    <w:rsid w:val="007946C3"/>
    <w:rsid w:val="007A01D1"/>
    <w:rsid w:val="007A05D8"/>
    <w:rsid w:val="007A1603"/>
    <w:rsid w:val="007A2BBD"/>
    <w:rsid w:val="007A32AD"/>
    <w:rsid w:val="007A3422"/>
    <w:rsid w:val="007A3C75"/>
    <w:rsid w:val="007B0E81"/>
    <w:rsid w:val="007B1C58"/>
    <w:rsid w:val="007B324A"/>
    <w:rsid w:val="007B32AC"/>
    <w:rsid w:val="007B3B9D"/>
    <w:rsid w:val="007B3C52"/>
    <w:rsid w:val="007B41F7"/>
    <w:rsid w:val="007B5847"/>
    <w:rsid w:val="007B7E03"/>
    <w:rsid w:val="007C08BA"/>
    <w:rsid w:val="007C0DA2"/>
    <w:rsid w:val="007C0F2C"/>
    <w:rsid w:val="007C1FE0"/>
    <w:rsid w:val="007C2B0F"/>
    <w:rsid w:val="007C384B"/>
    <w:rsid w:val="007C3C95"/>
    <w:rsid w:val="007C406B"/>
    <w:rsid w:val="007C43BD"/>
    <w:rsid w:val="007C4560"/>
    <w:rsid w:val="007C471A"/>
    <w:rsid w:val="007C61C3"/>
    <w:rsid w:val="007C61D6"/>
    <w:rsid w:val="007C6618"/>
    <w:rsid w:val="007C67EB"/>
    <w:rsid w:val="007D079B"/>
    <w:rsid w:val="007D0BD3"/>
    <w:rsid w:val="007D10B5"/>
    <w:rsid w:val="007D1DE2"/>
    <w:rsid w:val="007D25D9"/>
    <w:rsid w:val="007D3534"/>
    <w:rsid w:val="007D5134"/>
    <w:rsid w:val="007D5265"/>
    <w:rsid w:val="007D7791"/>
    <w:rsid w:val="007D7C66"/>
    <w:rsid w:val="007E01AE"/>
    <w:rsid w:val="007E174A"/>
    <w:rsid w:val="007E2B95"/>
    <w:rsid w:val="007E6C8A"/>
    <w:rsid w:val="007E7350"/>
    <w:rsid w:val="007F2C86"/>
    <w:rsid w:val="007F2F3C"/>
    <w:rsid w:val="007F41C3"/>
    <w:rsid w:val="007F471A"/>
    <w:rsid w:val="007F6131"/>
    <w:rsid w:val="007F6435"/>
    <w:rsid w:val="00800D15"/>
    <w:rsid w:val="00801005"/>
    <w:rsid w:val="00802AFE"/>
    <w:rsid w:val="00803622"/>
    <w:rsid w:val="00803B97"/>
    <w:rsid w:val="008067F7"/>
    <w:rsid w:val="00806CB1"/>
    <w:rsid w:val="0080723F"/>
    <w:rsid w:val="00811B1B"/>
    <w:rsid w:val="00811B89"/>
    <w:rsid w:val="00812577"/>
    <w:rsid w:val="00815CC7"/>
    <w:rsid w:val="00816463"/>
    <w:rsid w:val="00816593"/>
    <w:rsid w:val="0082225F"/>
    <w:rsid w:val="0082293E"/>
    <w:rsid w:val="00822FEB"/>
    <w:rsid w:val="008230E9"/>
    <w:rsid w:val="00823C19"/>
    <w:rsid w:val="00824683"/>
    <w:rsid w:val="00824ECD"/>
    <w:rsid w:val="00825A45"/>
    <w:rsid w:val="008277E8"/>
    <w:rsid w:val="008303DA"/>
    <w:rsid w:val="00834A15"/>
    <w:rsid w:val="00835AB1"/>
    <w:rsid w:val="00835F12"/>
    <w:rsid w:val="008360B0"/>
    <w:rsid w:val="0083665B"/>
    <w:rsid w:val="0083717A"/>
    <w:rsid w:val="00841951"/>
    <w:rsid w:val="00841EB8"/>
    <w:rsid w:val="008430EA"/>
    <w:rsid w:val="008471DE"/>
    <w:rsid w:val="008478A7"/>
    <w:rsid w:val="00850752"/>
    <w:rsid w:val="00851E2E"/>
    <w:rsid w:val="00852083"/>
    <w:rsid w:val="008539E4"/>
    <w:rsid w:val="008546D0"/>
    <w:rsid w:val="008554AF"/>
    <w:rsid w:val="0085584D"/>
    <w:rsid w:val="00855AA5"/>
    <w:rsid w:val="00855EC7"/>
    <w:rsid w:val="008568B1"/>
    <w:rsid w:val="00862FFF"/>
    <w:rsid w:val="0086342F"/>
    <w:rsid w:val="00864149"/>
    <w:rsid w:val="0086416A"/>
    <w:rsid w:val="0087045A"/>
    <w:rsid w:val="008706E8"/>
    <w:rsid w:val="0087157E"/>
    <w:rsid w:val="00871709"/>
    <w:rsid w:val="00871AE6"/>
    <w:rsid w:val="00872122"/>
    <w:rsid w:val="00873E83"/>
    <w:rsid w:val="0088002B"/>
    <w:rsid w:val="00880B4F"/>
    <w:rsid w:val="008833E4"/>
    <w:rsid w:val="008846F7"/>
    <w:rsid w:val="00885E62"/>
    <w:rsid w:val="00887344"/>
    <w:rsid w:val="00891114"/>
    <w:rsid w:val="00891146"/>
    <w:rsid w:val="008913B9"/>
    <w:rsid w:val="00892044"/>
    <w:rsid w:val="008941A9"/>
    <w:rsid w:val="00894590"/>
    <w:rsid w:val="00895C15"/>
    <w:rsid w:val="00896207"/>
    <w:rsid w:val="00896D33"/>
    <w:rsid w:val="0089750C"/>
    <w:rsid w:val="008977A6"/>
    <w:rsid w:val="00897903"/>
    <w:rsid w:val="008A1D2B"/>
    <w:rsid w:val="008A2053"/>
    <w:rsid w:val="008A3349"/>
    <w:rsid w:val="008A4D6F"/>
    <w:rsid w:val="008A795C"/>
    <w:rsid w:val="008B0C4B"/>
    <w:rsid w:val="008B1BCA"/>
    <w:rsid w:val="008C01D1"/>
    <w:rsid w:val="008C3004"/>
    <w:rsid w:val="008C31F2"/>
    <w:rsid w:val="008C3B7E"/>
    <w:rsid w:val="008C4000"/>
    <w:rsid w:val="008C7E99"/>
    <w:rsid w:val="008D0017"/>
    <w:rsid w:val="008D1194"/>
    <w:rsid w:val="008D1DD1"/>
    <w:rsid w:val="008D5DA3"/>
    <w:rsid w:val="008D65CF"/>
    <w:rsid w:val="008D7403"/>
    <w:rsid w:val="008E1C81"/>
    <w:rsid w:val="008E20F6"/>
    <w:rsid w:val="008E3203"/>
    <w:rsid w:val="008E384D"/>
    <w:rsid w:val="008E3C37"/>
    <w:rsid w:val="008E42CB"/>
    <w:rsid w:val="008E47A1"/>
    <w:rsid w:val="008E568D"/>
    <w:rsid w:val="008E75E8"/>
    <w:rsid w:val="008E7B9D"/>
    <w:rsid w:val="008F2182"/>
    <w:rsid w:val="008F3559"/>
    <w:rsid w:val="008F38A8"/>
    <w:rsid w:val="008F4B6D"/>
    <w:rsid w:val="008F4EFB"/>
    <w:rsid w:val="008F535E"/>
    <w:rsid w:val="008F5900"/>
    <w:rsid w:val="0090110A"/>
    <w:rsid w:val="00904158"/>
    <w:rsid w:val="00907181"/>
    <w:rsid w:val="00907DD9"/>
    <w:rsid w:val="009109FB"/>
    <w:rsid w:val="00912E0E"/>
    <w:rsid w:val="00914580"/>
    <w:rsid w:val="00914BC4"/>
    <w:rsid w:val="0091562D"/>
    <w:rsid w:val="00916128"/>
    <w:rsid w:val="00917461"/>
    <w:rsid w:val="00917943"/>
    <w:rsid w:val="0092163D"/>
    <w:rsid w:val="00922B46"/>
    <w:rsid w:val="009252EB"/>
    <w:rsid w:val="00925C14"/>
    <w:rsid w:val="00931638"/>
    <w:rsid w:val="009324E8"/>
    <w:rsid w:val="009325D4"/>
    <w:rsid w:val="00932CF2"/>
    <w:rsid w:val="00933F63"/>
    <w:rsid w:val="00934360"/>
    <w:rsid w:val="00934ADC"/>
    <w:rsid w:val="00936334"/>
    <w:rsid w:val="009363A8"/>
    <w:rsid w:val="0093725B"/>
    <w:rsid w:val="00941265"/>
    <w:rsid w:val="009426EC"/>
    <w:rsid w:val="009427CC"/>
    <w:rsid w:val="0094494F"/>
    <w:rsid w:val="00945494"/>
    <w:rsid w:val="00945AB1"/>
    <w:rsid w:val="009464E1"/>
    <w:rsid w:val="009477C8"/>
    <w:rsid w:val="00951A8C"/>
    <w:rsid w:val="00952387"/>
    <w:rsid w:val="009527B8"/>
    <w:rsid w:val="009548B2"/>
    <w:rsid w:val="00955DD9"/>
    <w:rsid w:val="0095668D"/>
    <w:rsid w:val="009573EB"/>
    <w:rsid w:val="0096021B"/>
    <w:rsid w:val="00962E4A"/>
    <w:rsid w:val="00962EE2"/>
    <w:rsid w:val="00966167"/>
    <w:rsid w:val="009667BC"/>
    <w:rsid w:val="00970400"/>
    <w:rsid w:val="00972E7F"/>
    <w:rsid w:val="00973A2D"/>
    <w:rsid w:val="00973EB6"/>
    <w:rsid w:val="00976757"/>
    <w:rsid w:val="00977153"/>
    <w:rsid w:val="0097758D"/>
    <w:rsid w:val="00980C07"/>
    <w:rsid w:val="009826A6"/>
    <w:rsid w:val="00982B03"/>
    <w:rsid w:val="00983297"/>
    <w:rsid w:val="00983C78"/>
    <w:rsid w:val="00983EF5"/>
    <w:rsid w:val="00984490"/>
    <w:rsid w:val="00985EDA"/>
    <w:rsid w:val="009901C0"/>
    <w:rsid w:val="00990B65"/>
    <w:rsid w:val="00990FDD"/>
    <w:rsid w:val="0099113A"/>
    <w:rsid w:val="00992908"/>
    <w:rsid w:val="00992BFC"/>
    <w:rsid w:val="00996B90"/>
    <w:rsid w:val="00996DBC"/>
    <w:rsid w:val="0099716E"/>
    <w:rsid w:val="009A05A6"/>
    <w:rsid w:val="009A21F7"/>
    <w:rsid w:val="009A2621"/>
    <w:rsid w:val="009A2D68"/>
    <w:rsid w:val="009A45AB"/>
    <w:rsid w:val="009A5144"/>
    <w:rsid w:val="009A6E0F"/>
    <w:rsid w:val="009B4324"/>
    <w:rsid w:val="009B4606"/>
    <w:rsid w:val="009B479B"/>
    <w:rsid w:val="009B4ECC"/>
    <w:rsid w:val="009B5A2D"/>
    <w:rsid w:val="009B60BC"/>
    <w:rsid w:val="009B67CD"/>
    <w:rsid w:val="009B72BD"/>
    <w:rsid w:val="009C00D7"/>
    <w:rsid w:val="009C1DCE"/>
    <w:rsid w:val="009C29AD"/>
    <w:rsid w:val="009C3099"/>
    <w:rsid w:val="009C3EAA"/>
    <w:rsid w:val="009C42B0"/>
    <w:rsid w:val="009C474C"/>
    <w:rsid w:val="009C5A21"/>
    <w:rsid w:val="009C6142"/>
    <w:rsid w:val="009C7676"/>
    <w:rsid w:val="009C7ECF"/>
    <w:rsid w:val="009D1DA8"/>
    <w:rsid w:val="009D5917"/>
    <w:rsid w:val="009D6DB7"/>
    <w:rsid w:val="009E0DA0"/>
    <w:rsid w:val="009E21AC"/>
    <w:rsid w:val="009E2A7E"/>
    <w:rsid w:val="009E2BBF"/>
    <w:rsid w:val="009E3B32"/>
    <w:rsid w:val="009E4C71"/>
    <w:rsid w:val="009E56F9"/>
    <w:rsid w:val="009E7CE2"/>
    <w:rsid w:val="009F1224"/>
    <w:rsid w:val="009F2704"/>
    <w:rsid w:val="009F29FC"/>
    <w:rsid w:val="009F30FD"/>
    <w:rsid w:val="009F500D"/>
    <w:rsid w:val="009F662D"/>
    <w:rsid w:val="009F6F15"/>
    <w:rsid w:val="00A00A91"/>
    <w:rsid w:val="00A01DF8"/>
    <w:rsid w:val="00A03024"/>
    <w:rsid w:val="00A03A89"/>
    <w:rsid w:val="00A04498"/>
    <w:rsid w:val="00A05D1B"/>
    <w:rsid w:val="00A05D45"/>
    <w:rsid w:val="00A06A34"/>
    <w:rsid w:val="00A06EFB"/>
    <w:rsid w:val="00A07790"/>
    <w:rsid w:val="00A0786D"/>
    <w:rsid w:val="00A1177D"/>
    <w:rsid w:val="00A1461E"/>
    <w:rsid w:val="00A14AC3"/>
    <w:rsid w:val="00A14B1C"/>
    <w:rsid w:val="00A16102"/>
    <w:rsid w:val="00A16D2C"/>
    <w:rsid w:val="00A20D22"/>
    <w:rsid w:val="00A218D3"/>
    <w:rsid w:val="00A23387"/>
    <w:rsid w:val="00A25A71"/>
    <w:rsid w:val="00A263D2"/>
    <w:rsid w:val="00A26F32"/>
    <w:rsid w:val="00A3042D"/>
    <w:rsid w:val="00A313AF"/>
    <w:rsid w:val="00A31A0B"/>
    <w:rsid w:val="00A32C08"/>
    <w:rsid w:val="00A339C4"/>
    <w:rsid w:val="00A33EA3"/>
    <w:rsid w:val="00A36A30"/>
    <w:rsid w:val="00A41C5B"/>
    <w:rsid w:val="00A4350A"/>
    <w:rsid w:val="00A43F11"/>
    <w:rsid w:val="00A453EA"/>
    <w:rsid w:val="00A46533"/>
    <w:rsid w:val="00A5067B"/>
    <w:rsid w:val="00A50939"/>
    <w:rsid w:val="00A51583"/>
    <w:rsid w:val="00A53360"/>
    <w:rsid w:val="00A5397D"/>
    <w:rsid w:val="00A540D4"/>
    <w:rsid w:val="00A54382"/>
    <w:rsid w:val="00A61C62"/>
    <w:rsid w:val="00A62B8E"/>
    <w:rsid w:val="00A62F14"/>
    <w:rsid w:val="00A66C1B"/>
    <w:rsid w:val="00A701D3"/>
    <w:rsid w:val="00A70A3D"/>
    <w:rsid w:val="00A7474C"/>
    <w:rsid w:val="00A762CC"/>
    <w:rsid w:val="00A81796"/>
    <w:rsid w:val="00A81C4C"/>
    <w:rsid w:val="00A82BC4"/>
    <w:rsid w:val="00A86922"/>
    <w:rsid w:val="00A86E39"/>
    <w:rsid w:val="00A87D90"/>
    <w:rsid w:val="00A87DA1"/>
    <w:rsid w:val="00A903E1"/>
    <w:rsid w:val="00A90C81"/>
    <w:rsid w:val="00A9166C"/>
    <w:rsid w:val="00A93947"/>
    <w:rsid w:val="00A93A9F"/>
    <w:rsid w:val="00A93C15"/>
    <w:rsid w:val="00A950A9"/>
    <w:rsid w:val="00A95B25"/>
    <w:rsid w:val="00A95DD9"/>
    <w:rsid w:val="00AA09B2"/>
    <w:rsid w:val="00AA141F"/>
    <w:rsid w:val="00AA3008"/>
    <w:rsid w:val="00AA6368"/>
    <w:rsid w:val="00AB2970"/>
    <w:rsid w:val="00AB3007"/>
    <w:rsid w:val="00AB3BD2"/>
    <w:rsid w:val="00AB4A36"/>
    <w:rsid w:val="00AB5D91"/>
    <w:rsid w:val="00AB7B65"/>
    <w:rsid w:val="00AC05A5"/>
    <w:rsid w:val="00AC230F"/>
    <w:rsid w:val="00AC2886"/>
    <w:rsid w:val="00AC31B8"/>
    <w:rsid w:val="00AC3664"/>
    <w:rsid w:val="00AC3D39"/>
    <w:rsid w:val="00AC4CEA"/>
    <w:rsid w:val="00AC52BF"/>
    <w:rsid w:val="00AC7DDB"/>
    <w:rsid w:val="00AD033B"/>
    <w:rsid w:val="00AD0646"/>
    <w:rsid w:val="00AD20F6"/>
    <w:rsid w:val="00AD554E"/>
    <w:rsid w:val="00AD5B07"/>
    <w:rsid w:val="00AD5C2B"/>
    <w:rsid w:val="00AD603F"/>
    <w:rsid w:val="00AD70C5"/>
    <w:rsid w:val="00AD70F4"/>
    <w:rsid w:val="00AD74FA"/>
    <w:rsid w:val="00AD7982"/>
    <w:rsid w:val="00AE0491"/>
    <w:rsid w:val="00AE1BDE"/>
    <w:rsid w:val="00AE238D"/>
    <w:rsid w:val="00AE3004"/>
    <w:rsid w:val="00AE3880"/>
    <w:rsid w:val="00AE416E"/>
    <w:rsid w:val="00AE61FD"/>
    <w:rsid w:val="00AE6CA5"/>
    <w:rsid w:val="00AE7298"/>
    <w:rsid w:val="00AE7937"/>
    <w:rsid w:val="00AE7E9D"/>
    <w:rsid w:val="00AE7F87"/>
    <w:rsid w:val="00AE7FC3"/>
    <w:rsid w:val="00AF0E51"/>
    <w:rsid w:val="00AF3787"/>
    <w:rsid w:val="00AF40C1"/>
    <w:rsid w:val="00AF42FB"/>
    <w:rsid w:val="00AF54E0"/>
    <w:rsid w:val="00AF7194"/>
    <w:rsid w:val="00B006CC"/>
    <w:rsid w:val="00B01F67"/>
    <w:rsid w:val="00B02E5B"/>
    <w:rsid w:val="00B04F61"/>
    <w:rsid w:val="00B056AD"/>
    <w:rsid w:val="00B0675B"/>
    <w:rsid w:val="00B10059"/>
    <w:rsid w:val="00B10FBB"/>
    <w:rsid w:val="00B11B7A"/>
    <w:rsid w:val="00B146D5"/>
    <w:rsid w:val="00B15534"/>
    <w:rsid w:val="00B161C6"/>
    <w:rsid w:val="00B164EA"/>
    <w:rsid w:val="00B16BF8"/>
    <w:rsid w:val="00B17DC1"/>
    <w:rsid w:val="00B223D2"/>
    <w:rsid w:val="00B23585"/>
    <w:rsid w:val="00B25BCD"/>
    <w:rsid w:val="00B26D84"/>
    <w:rsid w:val="00B30A75"/>
    <w:rsid w:val="00B30C78"/>
    <w:rsid w:val="00B34AC4"/>
    <w:rsid w:val="00B40350"/>
    <w:rsid w:val="00B405CB"/>
    <w:rsid w:val="00B4292D"/>
    <w:rsid w:val="00B42FF1"/>
    <w:rsid w:val="00B4552C"/>
    <w:rsid w:val="00B45BD0"/>
    <w:rsid w:val="00B45FC4"/>
    <w:rsid w:val="00B461CE"/>
    <w:rsid w:val="00B50770"/>
    <w:rsid w:val="00B54A75"/>
    <w:rsid w:val="00B55C7F"/>
    <w:rsid w:val="00B60389"/>
    <w:rsid w:val="00B608B5"/>
    <w:rsid w:val="00B63CAD"/>
    <w:rsid w:val="00B6593E"/>
    <w:rsid w:val="00B705AB"/>
    <w:rsid w:val="00B718E5"/>
    <w:rsid w:val="00B726A3"/>
    <w:rsid w:val="00B727D4"/>
    <w:rsid w:val="00B72CE6"/>
    <w:rsid w:val="00B73567"/>
    <w:rsid w:val="00B74649"/>
    <w:rsid w:val="00B74A35"/>
    <w:rsid w:val="00B81785"/>
    <w:rsid w:val="00B82479"/>
    <w:rsid w:val="00B83553"/>
    <w:rsid w:val="00B83B6E"/>
    <w:rsid w:val="00B878EA"/>
    <w:rsid w:val="00B905A2"/>
    <w:rsid w:val="00B909F2"/>
    <w:rsid w:val="00B91230"/>
    <w:rsid w:val="00B91624"/>
    <w:rsid w:val="00B91A5F"/>
    <w:rsid w:val="00B91EE7"/>
    <w:rsid w:val="00B952CC"/>
    <w:rsid w:val="00B95733"/>
    <w:rsid w:val="00B96890"/>
    <w:rsid w:val="00B97016"/>
    <w:rsid w:val="00BA030E"/>
    <w:rsid w:val="00BA144F"/>
    <w:rsid w:val="00BA16D5"/>
    <w:rsid w:val="00BA3FFE"/>
    <w:rsid w:val="00BA52E6"/>
    <w:rsid w:val="00BA5EA2"/>
    <w:rsid w:val="00BB1897"/>
    <w:rsid w:val="00BB1B69"/>
    <w:rsid w:val="00BB3150"/>
    <w:rsid w:val="00BB5E27"/>
    <w:rsid w:val="00BB6F2A"/>
    <w:rsid w:val="00BB7EBA"/>
    <w:rsid w:val="00BC28F3"/>
    <w:rsid w:val="00BC2947"/>
    <w:rsid w:val="00BC40F4"/>
    <w:rsid w:val="00BC4159"/>
    <w:rsid w:val="00BC44EC"/>
    <w:rsid w:val="00BC4B58"/>
    <w:rsid w:val="00BC70AF"/>
    <w:rsid w:val="00BD2A67"/>
    <w:rsid w:val="00BD2E8E"/>
    <w:rsid w:val="00BD539C"/>
    <w:rsid w:val="00BD6C3E"/>
    <w:rsid w:val="00BD7990"/>
    <w:rsid w:val="00BE0323"/>
    <w:rsid w:val="00BE27A0"/>
    <w:rsid w:val="00BE27AB"/>
    <w:rsid w:val="00BE6370"/>
    <w:rsid w:val="00BF0028"/>
    <w:rsid w:val="00BF28DB"/>
    <w:rsid w:val="00BF3BB0"/>
    <w:rsid w:val="00BF465C"/>
    <w:rsid w:val="00BF6268"/>
    <w:rsid w:val="00BF6984"/>
    <w:rsid w:val="00BF7B50"/>
    <w:rsid w:val="00C034FC"/>
    <w:rsid w:val="00C04619"/>
    <w:rsid w:val="00C047F8"/>
    <w:rsid w:val="00C073C6"/>
    <w:rsid w:val="00C101F6"/>
    <w:rsid w:val="00C11417"/>
    <w:rsid w:val="00C133FE"/>
    <w:rsid w:val="00C144F4"/>
    <w:rsid w:val="00C14C12"/>
    <w:rsid w:val="00C14DA7"/>
    <w:rsid w:val="00C1643A"/>
    <w:rsid w:val="00C17364"/>
    <w:rsid w:val="00C175F6"/>
    <w:rsid w:val="00C22212"/>
    <w:rsid w:val="00C22538"/>
    <w:rsid w:val="00C23FD5"/>
    <w:rsid w:val="00C24575"/>
    <w:rsid w:val="00C24E35"/>
    <w:rsid w:val="00C2703C"/>
    <w:rsid w:val="00C27ED8"/>
    <w:rsid w:val="00C30805"/>
    <w:rsid w:val="00C32063"/>
    <w:rsid w:val="00C3208A"/>
    <w:rsid w:val="00C32A55"/>
    <w:rsid w:val="00C36A31"/>
    <w:rsid w:val="00C37399"/>
    <w:rsid w:val="00C37688"/>
    <w:rsid w:val="00C402CE"/>
    <w:rsid w:val="00C4066E"/>
    <w:rsid w:val="00C41BCD"/>
    <w:rsid w:val="00C42B26"/>
    <w:rsid w:val="00C43700"/>
    <w:rsid w:val="00C45EC5"/>
    <w:rsid w:val="00C4614D"/>
    <w:rsid w:val="00C46696"/>
    <w:rsid w:val="00C47E54"/>
    <w:rsid w:val="00C51266"/>
    <w:rsid w:val="00C51B39"/>
    <w:rsid w:val="00C53078"/>
    <w:rsid w:val="00C5310B"/>
    <w:rsid w:val="00C562B6"/>
    <w:rsid w:val="00C568CC"/>
    <w:rsid w:val="00C6000D"/>
    <w:rsid w:val="00C6161E"/>
    <w:rsid w:val="00C629ED"/>
    <w:rsid w:val="00C63272"/>
    <w:rsid w:val="00C65148"/>
    <w:rsid w:val="00C656C9"/>
    <w:rsid w:val="00C6612E"/>
    <w:rsid w:val="00C66A85"/>
    <w:rsid w:val="00C66DE1"/>
    <w:rsid w:val="00C758B6"/>
    <w:rsid w:val="00C75E92"/>
    <w:rsid w:val="00C7676B"/>
    <w:rsid w:val="00C76826"/>
    <w:rsid w:val="00C8241A"/>
    <w:rsid w:val="00C82D47"/>
    <w:rsid w:val="00C82FCC"/>
    <w:rsid w:val="00C83219"/>
    <w:rsid w:val="00C85B74"/>
    <w:rsid w:val="00C864F3"/>
    <w:rsid w:val="00C92771"/>
    <w:rsid w:val="00C93CA1"/>
    <w:rsid w:val="00CA051B"/>
    <w:rsid w:val="00CA0924"/>
    <w:rsid w:val="00CA0D30"/>
    <w:rsid w:val="00CA2785"/>
    <w:rsid w:val="00CA2916"/>
    <w:rsid w:val="00CA2A2D"/>
    <w:rsid w:val="00CA4295"/>
    <w:rsid w:val="00CA6255"/>
    <w:rsid w:val="00CA65F8"/>
    <w:rsid w:val="00CB1185"/>
    <w:rsid w:val="00CB22AC"/>
    <w:rsid w:val="00CB3180"/>
    <w:rsid w:val="00CB4AEE"/>
    <w:rsid w:val="00CB53C6"/>
    <w:rsid w:val="00CB6540"/>
    <w:rsid w:val="00CB727B"/>
    <w:rsid w:val="00CB74A3"/>
    <w:rsid w:val="00CC0686"/>
    <w:rsid w:val="00CC1F49"/>
    <w:rsid w:val="00CC1F5E"/>
    <w:rsid w:val="00CC46D4"/>
    <w:rsid w:val="00CC6083"/>
    <w:rsid w:val="00CC67C9"/>
    <w:rsid w:val="00CD0480"/>
    <w:rsid w:val="00CD2D00"/>
    <w:rsid w:val="00CD3780"/>
    <w:rsid w:val="00CD449F"/>
    <w:rsid w:val="00CD4F7B"/>
    <w:rsid w:val="00CD630E"/>
    <w:rsid w:val="00CD640F"/>
    <w:rsid w:val="00CD6493"/>
    <w:rsid w:val="00CE0CC6"/>
    <w:rsid w:val="00CE175A"/>
    <w:rsid w:val="00CE2738"/>
    <w:rsid w:val="00CE2C7F"/>
    <w:rsid w:val="00CE3782"/>
    <w:rsid w:val="00CE5C04"/>
    <w:rsid w:val="00CE5DED"/>
    <w:rsid w:val="00CE723A"/>
    <w:rsid w:val="00CF1641"/>
    <w:rsid w:val="00CF378E"/>
    <w:rsid w:val="00CF45D5"/>
    <w:rsid w:val="00CF4955"/>
    <w:rsid w:val="00CF7397"/>
    <w:rsid w:val="00D014F4"/>
    <w:rsid w:val="00D03AE1"/>
    <w:rsid w:val="00D057BE"/>
    <w:rsid w:val="00D05880"/>
    <w:rsid w:val="00D0764C"/>
    <w:rsid w:val="00D1176D"/>
    <w:rsid w:val="00D11EFC"/>
    <w:rsid w:val="00D12D35"/>
    <w:rsid w:val="00D13C92"/>
    <w:rsid w:val="00D16C5D"/>
    <w:rsid w:val="00D22784"/>
    <w:rsid w:val="00D24599"/>
    <w:rsid w:val="00D2463C"/>
    <w:rsid w:val="00D25272"/>
    <w:rsid w:val="00D256A8"/>
    <w:rsid w:val="00D27159"/>
    <w:rsid w:val="00D27452"/>
    <w:rsid w:val="00D27777"/>
    <w:rsid w:val="00D30226"/>
    <w:rsid w:val="00D31A8D"/>
    <w:rsid w:val="00D31D8D"/>
    <w:rsid w:val="00D33FE5"/>
    <w:rsid w:val="00D375DC"/>
    <w:rsid w:val="00D456C4"/>
    <w:rsid w:val="00D45A9D"/>
    <w:rsid w:val="00D45B78"/>
    <w:rsid w:val="00D47CED"/>
    <w:rsid w:val="00D508C9"/>
    <w:rsid w:val="00D51962"/>
    <w:rsid w:val="00D550DE"/>
    <w:rsid w:val="00D5574D"/>
    <w:rsid w:val="00D55C88"/>
    <w:rsid w:val="00D560A0"/>
    <w:rsid w:val="00D56653"/>
    <w:rsid w:val="00D57BB6"/>
    <w:rsid w:val="00D615E7"/>
    <w:rsid w:val="00D61CD4"/>
    <w:rsid w:val="00D620FE"/>
    <w:rsid w:val="00D62E63"/>
    <w:rsid w:val="00D63319"/>
    <w:rsid w:val="00D63D14"/>
    <w:rsid w:val="00D64A98"/>
    <w:rsid w:val="00D65A1D"/>
    <w:rsid w:val="00D67881"/>
    <w:rsid w:val="00D73187"/>
    <w:rsid w:val="00D73273"/>
    <w:rsid w:val="00D741E9"/>
    <w:rsid w:val="00D74350"/>
    <w:rsid w:val="00D74352"/>
    <w:rsid w:val="00D75E39"/>
    <w:rsid w:val="00D76A5A"/>
    <w:rsid w:val="00D80832"/>
    <w:rsid w:val="00D819CE"/>
    <w:rsid w:val="00D81B1E"/>
    <w:rsid w:val="00D8324E"/>
    <w:rsid w:val="00D855EA"/>
    <w:rsid w:val="00D87411"/>
    <w:rsid w:val="00D875DC"/>
    <w:rsid w:val="00D878B5"/>
    <w:rsid w:val="00D90EA3"/>
    <w:rsid w:val="00D9153B"/>
    <w:rsid w:val="00D92324"/>
    <w:rsid w:val="00D93129"/>
    <w:rsid w:val="00D94449"/>
    <w:rsid w:val="00D948C1"/>
    <w:rsid w:val="00D94F6F"/>
    <w:rsid w:val="00D95227"/>
    <w:rsid w:val="00D952F0"/>
    <w:rsid w:val="00D95537"/>
    <w:rsid w:val="00D96F40"/>
    <w:rsid w:val="00DA023A"/>
    <w:rsid w:val="00DA09B9"/>
    <w:rsid w:val="00DA1055"/>
    <w:rsid w:val="00DA2413"/>
    <w:rsid w:val="00DA322B"/>
    <w:rsid w:val="00DA39F8"/>
    <w:rsid w:val="00DA57C2"/>
    <w:rsid w:val="00DA6509"/>
    <w:rsid w:val="00DA674B"/>
    <w:rsid w:val="00DB0377"/>
    <w:rsid w:val="00DB05A9"/>
    <w:rsid w:val="00DB0921"/>
    <w:rsid w:val="00DB0D5B"/>
    <w:rsid w:val="00DB166C"/>
    <w:rsid w:val="00DB2F01"/>
    <w:rsid w:val="00DB383F"/>
    <w:rsid w:val="00DB4502"/>
    <w:rsid w:val="00DB52F5"/>
    <w:rsid w:val="00DB5659"/>
    <w:rsid w:val="00DB7FF6"/>
    <w:rsid w:val="00DC10AA"/>
    <w:rsid w:val="00DC15D3"/>
    <w:rsid w:val="00DC2E7D"/>
    <w:rsid w:val="00DC4F53"/>
    <w:rsid w:val="00DD0253"/>
    <w:rsid w:val="00DD16F3"/>
    <w:rsid w:val="00DD3B80"/>
    <w:rsid w:val="00DD4FD0"/>
    <w:rsid w:val="00DD6C77"/>
    <w:rsid w:val="00DD70D5"/>
    <w:rsid w:val="00DD713B"/>
    <w:rsid w:val="00DE0DF6"/>
    <w:rsid w:val="00DE19C1"/>
    <w:rsid w:val="00DE27B0"/>
    <w:rsid w:val="00DE74BB"/>
    <w:rsid w:val="00DF0E49"/>
    <w:rsid w:val="00DF16A9"/>
    <w:rsid w:val="00DF249D"/>
    <w:rsid w:val="00DF381F"/>
    <w:rsid w:val="00DF47A4"/>
    <w:rsid w:val="00DF4C10"/>
    <w:rsid w:val="00DF4DED"/>
    <w:rsid w:val="00DF5DFF"/>
    <w:rsid w:val="00DF7D2A"/>
    <w:rsid w:val="00E013CE"/>
    <w:rsid w:val="00E0200D"/>
    <w:rsid w:val="00E02762"/>
    <w:rsid w:val="00E04454"/>
    <w:rsid w:val="00E068E6"/>
    <w:rsid w:val="00E07129"/>
    <w:rsid w:val="00E07BC9"/>
    <w:rsid w:val="00E105E2"/>
    <w:rsid w:val="00E14C45"/>
    <w:rsid w:val="00E17713"/>
    <w:rsid w:val="00E2318B"/>
    <w:rsid w:val="00E2358A"/>
    <w:rsid w:val="00E236A2"/>
    <w:rsid w:val="00E2655F"/>
    <w:rsid w:val="00E27612"/>
    <w:rsid w:val="00E27FC3"/>
    <w:rsid w:val="00E30654"/>
    <w:rsid w:val="00E32AB7"/>
    <w:rsid w:val="00E32C2E"/>
    <w:rsid w:val="00E32CF7"/>
    <w:rsid w:val="00E34931"/>
    <w:rsid w:val="00E3790B"/>
    <w:rsid w:val="00E40AB4"/>
    <w:rsid w:val="00E41D0F"/>
    <w:rsid w:val="00E431B1"/>
    <w:rsid w:val="00E45116"/>
    <w:rsid w:val="00E45FD6"/>
    <w:rsid w:val="00E47C31"/>
    <w:rsid w:val="00E522C6"/>
    <w:rsid w:val="00E53053"/>
    <w:rsid w:val="00E530FE"/>
    <w:rsid w:val="00E55034"/>
    <w:rsid w:val="00E5589D"/>
    <w:rsid w:val="00E61006"/>
    <w:rsid w:val="00E626C8"/>
    <w:rsid w:val="00E6394A"/>
    <w:rsid w:val="00E63AE4"/>
    <w:rsid w:val="00E649B5"/>
    <w:rsid w:val="00E65EFD"/>
    <w:rsid w:val="00E668EE"/>
    <w:rsid w:val="00E7004B"/>
    <w:rsid w:val="00E708E6"/>
    <w:rsid w:val="00E72BD3"/>
    <w:rsid w:val="00E73AFF"/>
    <w:rsid w:val="00E7770C"/>
    <w:rsid w:val="00E80608"/>
    <w:rsid w:val="00E810A2"/>
    <w:rsid w:val="00E81953"/>
    <w:rsid w:val="00E83229"/>
    <w:rsid w:val="00E86D30"/>
    <w:rsid w:val="00E904BB"/>
    <w:rsid w:val="00E91D1D"/>
    <w:rsid w:val="00E94076"/>
    <w:rsid w:val="00E94571"/>
    <w:rsid w:val="00E950D8"/>
    <w:rsid w:val="00E958CF"/>
    <w:rsid w:val="00E95CE3"/>
    <w:rsid w:val="00E9625A"/>
    <w:rsid w:val="00E9741E"/>
    <w:rsid w:val="00EA0B2A"/>
    <w:rsid w:val="00EA1091"/>
    <w:rsid w:val="00EA1849"/>
    <w:rsid w:val="00EA3126"/>
    <w:rsid w:val="00EA3797"/>
    <w:rsid w:val="00EA3854"/>
    <w:rsid w:val="00EA73FB"/>
    <w:rsid w:val="00EA7BB3"/>
    <w:rsid w:val="00EA7D09"/>
    <w:rsid w:val="00EB0C2B"/>
    <w:rsid w:val="00EB1345"/>
    <w:rsid w:val="00EB277C"/>
    <w:rsid w:val="00EB287C"/>
    <w:rsid w:val="00EB2EFF"/>
    <w:rsid w:val="00EB393B"/>
    <w:rsid w:val="00EC22F9"/>
    <w:rsid w:val="00EC3EDA"/>
    <w:rsid w:val="00EC3F9D"/>
    <w:rsid w:val="00EC434B"/>
    <w:rsid w:val="00EC4BAF"/>
    <w:rsid w:val="00EC5DCC"/>
    <w:rsid w:val="00ED1F6F"/>
    <w:rsid w:val="00ED3372"/>
    <w:rsid w:val="00ED3462"/>
    <w:rsid w:val="00ED4A2E"/>
    <w:rsid w:val="00ED5C34"/>
    <w:rsid w:val="00ED717A"/>
    <w:rsid w:val="00ED7E5C"/>
    <w:rsid w:val="00ED7E63"/>
    <w:rsid w:val="00EE0B1A"/>
    <w:rsid w:val="00EE1E3E"/>
    <w:rsid w:val="00EE2074"/>
    <w:rsid w:val="00EE2169"/>
    <w:rsid w:val="00EE3D56"/>
    <w:rsid w:val="00EE469B"/>
    <w:rsid w:val="00EE5F2E"/>
    <w:rsid w:val="00EF0ACF"/>
    <w:rsid w:val="00EF0D2E"/>
    <w:rsid w:val="00EF0E22"/>
    <w:rsid w:val="00EF0F98"/>
    <w:rsid w:val="00EF475A"/>
    <w:rsid w:val="00EF4FA6"/>
    <w:rsid w:val="00EF6CFF"/>
    <w:rsid w:val="00EF7BF0"/>
    <w:rsid w:val="00F0014C"/>
    <w:rsid w:val="00F00365"/>
    <w:rsid w:val="00F00871"/>
    <w:rsid w:val="00F00D1A"/>
    <w:rsid w:val="00F026D8"/>
    <w:rsid w:val="00F02AE6"/>
    <w:rsid w:val="00F0457B"/>
    <w:rsid w:val="00F05005"/>
    <w:rsid w:val="00F066EC"/>
    <w:rsid w:val="00F07B6C"/>
    <w:rsid w:val="00F10570"/>
    <w:rsid w:val="00F10636"/>
    <w:rsid w:val="00F115E6"/>
    <w:rsid w:val="00F1698F"/>
    <w:rsid w:val="00F170BA"/>
    <w:rsid w:val="00F21861"/>
    <w:rsid w:val="00F21C60"/>
    <w:rsid w:val="00F2386F"/>
    <w:rsid w:val="00F24922"/>
    <w:rsid w:val="00F25539"/>
    <w:rsid w:val="00F3033C"/>
    <w:rsid w:val="00F319DA"/>
    <w:rsid w:val="00F3229F"/>
    <w:rsid w:val="00F322E6"/>
    <w:rsid w:val="00F33235"/>
    <w:rsid w:val="00F33AB2"/>
    <w:rsid w:val="00F37587"/>
    <w:rsid w:val="00F37709"/>
    <w:rsid w:val="00F40431"/>
    <w:rsid w:val="00F40847"/>
    <w:rsid w:val="00F40AE4"/>
    <w:rsid w:val="00F42224"/>
    <w:rsid w:val="00F42271"/>
    <w:rsid w:val="00F4233D"/>
    <w:rsid w:val="00F43BBD"/>
    <w:rsid w:val="00F44251"/>
    <w:rsid w:val="00F457FC"/>
    <w:rsid w:val="00F467A0"/>
    <w:rsid w:val="00F4734B"/>
    <w:rsid w:val="00F475DB"/>
    <w:rsid w:val="00F502EB"/>
    <w:rsid w:val="00F50D0A"/>
    <w:rsid w:val="00F5137F"/>
    <w:rsid w:val="00F513B7"/>
    <w:rsid w:val="00F516E4"/>
    <w:rsid w:val="00F51DFE"/>
    <w:rsid w:val="00F51E2D"/>
    <w:rsid w:val="00F52EDF"/>
    <w:rsid w:val="00F53B41"/>
    <w:rsid w:val="00F55D0E"/>
    <w:rsid w:val="00F57FCE"/>
    <w:rsid w:val="00F61C86"/>
    <w:rsid w:val="00F61E26"/>
    <w:rsid w:val="00F63311"/>
    <w:rsid w:val="00F638DB"/>
    <w:rsid w:val="00F65498"/>
    <w:rsid w:val="00F67216"/>
    <w:rsid w:val="00F6731A"/>
    <w:rsid w:val="00F71118"/>
    <w:rsid w:val="00F71B7C"/>
    <w:rsid w:val="00F71FAD"/>
    <w:rsid w:val="00F72A08"/>
    <w:rsid w:val="00F737E4"/>
    <w:rsid w:val="00F76FAC"/>
    <w:rsid w:val="00F774E8"/>
    <w:rsid w:val="00F8104B"/>
    <w:rsid w:val="00F82213"/>
    <w:rsid w:val="00F826F9"/>
    <w:rsid w:val="00F82753"/>
    <w:rsid w:val="00F82B2C"/>
    <w:rsid w:val="00F83D02"/>
    <w:rsid w:val="00F85722"/>
    <w:rsid w:val="00F90815"/>
    <w:rsid w:val="00F90D34"/>
    <w:rsid w:val="00F90FBF"/>
    <w:rsid w:val="00F93A88"/>
    <w:rsid w:val="00F96C03"/>
    <w:rsid w:val="00FA0D22"/>
    <w:rsid w:val="00FA5916"/>
    <w:rsid w:val="00FA5C09"/>
    <w:rsid w:val="00FA5EE8"/>
    <w:rsid w:val="00FB15B5"/>
    <w:rsid w:val="00FB3DEE"/>
    <w:rsid w:val="00FB4EE5"/>
    <w:rsid w:val="00FB7237"/>
    <w:rsid w:val="00FB74D9"/>
    <w:rsid w:val="00FC0522"/>
    <w:rsid w:val="00FC0EE8"/>
    <w:rsid w:val="00FC28B0"/>
    <w:rsid w:val="00FC2FC0"/>
    <w:rsid w:val="00FC5887"/>
    <w:rsid w:val="00FC7309"/>
    <w:rsid w:val="00FC730C"/>
    <w:rsid w:val="00FD05AC"/>
    <w:rsid w:val="00FD0F6D"/>
    <w:rsid w:val="00FD3EE5"/>
    <w:rsid w:val="00FD4764"/>
    <w:rsid w:val="00FD5853"/>
    <w:rsid w:val="00FD6F0E"/>
    <w:rsid w:val="00FE14A1"/>
    <w:rsid w:val="00FE1C4E"/>
    <w:rsid w:val="00FE4120"/>
    <w:rsid w:val="00FE6477"/>
    <w:rsid w:val="00FE6D02"/>
    <w:rsid w:val="00FF0DB2"/>
    <w:rsid w:val="00FF18FC"/>
    <w:rsid w:val="00FF1F25"/>
    <w:rsid w:val="00FF2398"/>
    <w:rsid w:val="00FF54B8"/>
    <w:rsid w:val="00FF5AE8"/>
    <w:rsid w:val="00FF5FF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9150F82"/>
  <w15:docId w15:val="{2200A718-C252-4C2F-924B-21FDBC3B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53"/>
    <w:rPr>
      <w:lang w:val="en-GB"/>
    </w:rPr>
  </w:style>
  <w:style w:type="paragraph" w:styleId="Heading1">
    <w:name w:val="heading 1"/>
    <w:basedOn w:val="Normal"/>
    <w:next w:val="Normal"/>
    <w:link w:val="Heading1Char"/>
    <w:qFormat/>
    <w:rsid w:val="006E5E53"/>
    <w:pPr>
      <w:outlineLvl w:val="0"/>
    </w:pPr>
    <w:rPr>
      <w:rFonts w:eastAsia="SimSun"/>
      <w:b/>
      <w:smallCaps/>
      <w:sz w:val="28"/>
      <w:u w:val="single"/>
    </w:rPr>
  </w:style>
  <w:style w:type="paragraph" w:styleId="Heading2">
    <w:name w:val="heading 2"/>
    <w:basedOn w:val="Normal"/>
    <w:next w:val="Normal"/>
    <w:link w:val="Heading2Char"/>
    <w:qFormat/>
    <w:rsid w:val="006E5E53"/>
    <w:pPr>
      <w:outlineLvl w:val="1"/>
    </w:pPr>
    <w:rPr>
      <w:rFonts w:eastAsia="SimSun"/>
      <w:sz w:val="24"/>
    </w:rPr>
  </w:style>
  <w:style w:type="paragraph" w:styleId="Heading3">
    <w:name w:val="heading 3"/>
    <w:basedOn w:val="Normal"/>
    <w:next w:val="Normal"/>
    <w:link w:val="Heading3Char"/>
    <w:qFormat/>
    <w:rsid w:val="006E5E53"/>
    <w:pPr>
      <w:tabs>
        <w:tab w:val="left" w:pos="2268"/>
      </w:tabs>
      <w:ind w:left="2265" w:hanging="2265"/>
      <w:outlineLvl w:val="2"/>
    </w:pPr>
    <w:rPr>
      <w:rFonts w:eastAsia="SimSun"/>
      <w:b/>
      <w:smallCaps/>
      <w:sz w:val="24"/>
      <w:u w:val="single"/>
    </w:rPr>
  </w:style>
  <w:style w:type="paragraph" w:styleId="Heading4">
    <w:name w:val="heading 4"/>
    <w:basedOn w:val="Normal"/>
    <w:next w:val="Normal"/>
    <w:link w:val="Heading4Char"/>
    <w:qFormat/>
    <w:rsid w:val="006E5E53"/>
    <w:pPr>
      <w:ind w:left="284" w:hanging="284"/>
      <w:outlineLvl w:val="3"/>
    </w:pPr>
    <w:rPr>
      <w:rFonts w:eastAsia="SimSun"/>
      <w:sz w:val="24"/>
    </w:rPr>
  </w:style>
  <w:style w:type="paragraph" w:styleId="Heading5">
    <w:name w:val="heading 5"/>
    <w:basedOn w:val="Normal"/>
    <w:next w:val="Normal"/>
    <w:link w:val="Heading5Char"/>
    <w:qFormat/>
    <w:rsid w:val="006E5E53"/>
    <w:pPr>
      <w:outlineLvl w:val="4"/>
    </w:pPr>
    <w:rPr>
      <w:rFonts w:eastAsia="SimSun"/>
      <w:b/>
      <w:smallCaps/>
      <w:sz w:val="24"/>
      <w:u w:val="single"/>
    </w:rPr>
  </w:style>
  <w:style w:type="paragraph" w:styleId="Heading6">
    <w:name w:val="heading 6"/>
    <w:basedOn w:val="Normal"/>
    <w:next w:val="Normal"/>
    <w:link w:val="Heading6Char"/>
    <w:qFormat/>
    <w:rsid w:val="006E5E53"/>
    <w:pPr>
      <w:ind w:left="284" w:right="284"/>
      <w:outlineLvl w:val="5"/>
    </w:pPr>
    <w:rPr>
      <w:rFonts w:eastAsia="SimSun"/>
      <w:sz w:val="24"/>
    </w:rPr>
  </w:style>
  <w:style w:type="paragraph" w:styleId="Heading7">
    <w:name w:val="heading 7"/>
    <w:basedOn w:val="Normal"/>
    <w:next w:val="Normal"/>
    <w:link w:val="Heading7Char"/>
    <w:qFormat/>
    <w:rsid w:val="006E5E53"/>
    <w:pPr>
      <w:spacing w:before="240" w:after="60"/>
      <w:outlineLvl w:val="6"/>
    </w:pPr>
    <w:rPr>
      <w:rFonts w:ascii="Arial" w:hAnsi="Arial"/>
    </w:rPr>
  </w:style>
  <w:style w:type="paragraph" w:styleId="Heading8">
    <w:name w:val="heading 8"/>
    <w:basedOn w:val="Normal"/>
    <w:next w:val="Normal"/>
    <w:link w:val="Heading8Char"/>
    <w:qFormat/>
    <w:rsid w:val="006E5E53"/>
    <w:pPr>
      <w:spacing w:before="240" w:after="60"/>
      <w:outlineLvl w:val="7"/>
    </w:pPr>
    <w:rPr>
      <w:rFonts w:ascii="Arial" w:hAnsi="Arial"/>
      <w:i/>
    </w:rPr>
  </w:style>
  <w:style w:type="paragraph" w:styleId="Heading9">
    <w:name w:val="heading 9"/>
    <w:basedOn w:val="Normal"/>
    <w:next w:val="Normal"/>
    <w:link w:val="Heading9Char"/>
    <w:qFormat/>
    <w:rsid w:val="006E5E5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E5E53"/>
    <w:rPr>
      <w:color w:val="0000FF"/>
      <w:u w:val="single"/>
    </w:rPr>
  </w:style>
  <w:style w:type="character" w:styleId="FollowedHyperlink">
    <w:name w:val="FollowedHyperlink"/>
    <w:basedOn w:val="DefaultParagraphFont"/>
    <w:semiHidden/>
    <w:rsid w:val="006E5E53"/>
    <w:rPr>
      <w:color w:val="800080"/>
      <w:u w:val="single"/>
    </w:rPr>
  </w:style>
  <w:style w:type="character" w:customStyle="1" w:styleId="HTMLAddressChar">
    <w:name w:val="HTML Address Char"/>
    <w:basedOn w:val="DefaultParagraphFont"/>
    <w:link w:val="HTMLAddress"/>
    <w:semiHidden/>
    <w:rsid w:val="006E5E53"/>
    <w:rPr>
      <w:i/>
      <w:iCs/>
      <w:lang w:val="en-GB"/>
    </w:rPr>
  </w:style>
  <w:style w:type="paragraph" w:styleId="HTMLAddress">
    <w:name w:val="HTML Address"/>
    <w:basedOn w:val="Normal"/>
    <w:link w:val="HTMLAddressChar"/>
    <w:semiHidden/>
    <w:rsid w:val="006E5E53"/>
    <w:rPr>
      <w:rFonts w:eastAsia="SimSun"/>
      <w:i/>
      <w:iCs/>
    </w:rPr>
  </w:style>
  <w:style w:type="character" w:customStyle="1" w:styleId="Heading1Char">
    <w:name w:val="Heading 1 Char"/>
    <w:basedOn w:val="DefaultParagraphFont"/>
    <w:link w:val="Heading1"/>
    <w:rsid w:val="006E5E53"/>
    <w:rPr>
      <w:rFonts w:ascii="Cambria" w:eastAsia="Times New Roman" w:hAnsi="Cambria" w:cs="Times New Roman" w:hint="default"/>
      <w:b/>
      <w:bCs/>
      <w:color w:val="365F91"/>
      <w:sz w:val="28"/>
      <w:szCs w:val="28"/>
      <w:lang w:val="en-GB"/>
    </w:rPr>
  </w:style>
  <w:style w:type="character" w:customStyle="1" w:styleId="Heading2Char">
    <w:name w:val="Heading 2 Char"/>
    <w:basedOn w:val="DefaultParagraphFont"/>
    <w:link w:val="Heading2"/>
    <w:semiHidden/>
    <w:rsid w:val="006E5E53"/>
    <w:rPr>
      <w:rFonts w:ascii="Cambria" w:eastAsia="Times New Roman" w:hAnsi="Cambria" w:cs="Times New Roman" w:hint="default"/>
      <w:b/>
      <w:bCs/>
      <w:color w:val="4F81BD"/>
      <w:sz w:val="26"/>
      <w:szCs w:val="26"/>
      <w:lang w:val="en-GB"/>
    </w:rPr>
  </w:style>
  <w:style w:type="character" w:customStyle="1" w:styleId="Heading3Char">
    <w:name w:val="Heading 3 Char"/>
    <w:basedOn w:val="DefaultParagraphFont"/>
    <w:link w:val="Heading3"/>
    <w:semiHidden/>
    <w:rsid w:val="006E5E53"/>
    <w:rPr>
      <w:rFonts w:ascii="Cambria" w:eastAsia="Times New Roman" w:hAnsi="Cambria" w:cs="Times New Roman" w:hint="default"/>
      <w:b/>
      <w:bCs/>
      <w:color w:val="4F81BD"/>
      <w:lang w:val="en-GB"/>
    </w:rPr>
  </w:style>
  <w:style w:type="character" w:customStyle="1" w:styleId="Heading4Char">
    <w:name w:val="Heading 4 Char"/>
    <w:basedOn w:val="DefaultParagraphFont"/>
    <w:link w:val="Heading4"/>
    <w:semiHidden/>
    <w:rsid w:val="006E5E53"/>
    <w:rPr>
      <w:rFonts w:ascii="Cambria" w:eastAsia="Times New Roman" w:hAnsi="Cambria" w:cs="Times New Roman" w:hint="default"/>
      <w:b/>
      <w:bCs/>
      <w:i/>
      <w:iCs/>
      <w:color w:val="4F81BD"/>
      <w:lang w:val="en-GB"/>
    </w:rPr>
  </w:style>
  <w:style w:type="character" w:customStyle="1" w:styleId="Heading5Char">
    <w:name w:val="Heading 5 Char"/>
    <w:basedOn w:val="DefaultParagraphFont"/>
    <w:link w:val="Heading5"/>
    <w:semiHidden/>
    <w:rsid w:val="006E5E53"/>
    <w:rPr>
      <w:rFonts w:ascii="Cambria" w:eastAsia="Times New Roman" w:hAnsi="Cambria" w:cs="Times New Roman" w:hint="default"/>
      <w:color w:val="243F60"/>
      <w:lang w:val="en-GB"/>
    </w:rPr>
  </w:style>
  <w:style w:type="character" w:customStyle="1" w:styleId="Heading6Char">
    <w:name w:val="Heading 6 Char"/>
    <w:basedOn w:val="DefaultParagraphFont"/>
    <w:link w:val="Heading6"/>
    <w:semiHidden/>
    <w:rsid w:val="006E5E53"/>
    <w:rPr>
      <w:rFonts w:ascii="Cambria" w:eastAsia="Times New Roman" w:hAnsi="Cambria" w:cs="Times New Roman" w:hint="default"/>
      <w:i/>
      <w:iCs/>
      <w:color w:val="243F60"/>
      <w:lang w:val="en-GB"/>
    </w:rPr>
  </w:style>
  <w:style w:type="character" w:customStyle="1" w:styleId="HTMLPreformattedChar">
    <w:name w:val="HTML Preformatted Char"/>
    <w:basedOn w:val="DefaultParagraphFont"/>
    <w:link w:val="HTMLPreformatted"/>
    <w:semiHidden/>
    <w:rsid w:val="006E5E53"/>
    <w:rPr>
      <w:rFonts w:ascii="Consolas" w:hAnsi="Consolas" w:hint="default"/>
      <w:lang w:val="en-GB"/>
    </w:rPr>
  </w:style>
  <w:style w:type="paragraph" w:styleId="HTMLPreformatted">
    <w:name w:val="HTML Preformatted"/>
    <w:basedOn w:val="Normal"/>
    <w:link w:val="HTMLPreformattedChar"/>
    <w:semiHidden/>
    <w:rsid w:val="006E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semiHidden/>
    <w:rsid w:val="006E5E53"/>
    <w:rPr>
      <w:sz w:val="24"/>
      <w:szCs w:val="24"/>
    </w:rPr>
  </w:style>
  <w:style w:type="character" w:customStyle="1" w:styleId="Heading7Char">
    <w:name w:val="Heading 7 Char"/>
    <w:basedOn w:val="DefaultParagraphFont"/>
    <w:link w:val="Heading7"/>
    <w:semiHidden/>
    <w:rsid w:val="006E5E53"/>
    <w:rPr>
      <w:rFonts w:ascii="Cambria" w:eastAsia="Times New Roman" w:hAnsi="Cambria" w:cs="Times New Roman" w:hint="default"/>
      <w:i/>
      <w:iCs/>
      <w:color w:val="404040"/>
      <w:lang w:val="en-GB"/>
    </w:rPr>
  </w:style>
  <w:style w:type="character" w:customStyle="1" w:styleId="Heading8Char">
    <w:name w:val="Heading 8 Char"/>
    <w:basedOn w:val="DefaultParagraphFont"/>
    <w:link w:val="Heading8"/>
    <w:semiHidden/>
    <w:rsid w:val="006E5E53"/>
    <w:rPr>
      <w:rFonts w:ascii="Cambria" w:eastAsia="Times New Roman" w:hAnsi="Cambria" w:cs="Times New Roman" w:hint="default"/>
      <w:color w:val="404040"/>
      <w:lang w:val="en-GB"/>
    </w:rPr>
  </w:style>
  <w:style w:type="character" w:customStyle="1" w:styleId="Heading9Char">
    <w:name w:val="Heading 9 Char"/>
    <w:basedOn w:val="DefaultParagraphFont"/>
    <w:link w:val="Heading9"/>
    <w:semiHidden/>
    <w:rsid w:val="006E5E53"/>
    <w:rPr>
      <w:rFonts w:ascii="Cambria" w:eastAsia="Times New Roman" w:hAnsi="Cambria" w:cs="Times New Roman" w:hint="default"/>
      <w:i/>
      <w:iCs/>
      <w:color w:val="404040"/>
      <w:lang w:val="en-GB"/>
    </w:rPr>
  </w:style>
  <w:style w:type="paragraph" w:styleId="Index1">
    <w:name w:val="index 1"/>
    <w:basedOn w:val="Normal"/>
    <w:next w:val="Normal"/>
    <w:autoRedefine/>
    <w:semiHidden/>
    <w:rsid w:val="006E5E53"/>
    <w:pPr>
      <w:ind w:left="200" w:hanging="200"/>
    </w:pPr>
  </w:style>
  <w:style w:type="paragraph" w:styleId="Index2">
    <w:name w:val="index 2"/>
    <w:basedOn w:val="Normal"/>
    <w:next w:val="Normal"/>
    <w:autoRedefine/>
    <w:semiHidden/>
    <w:rsid w:val="006E5E53"/>
    <w:pPr>
      <w:ind w:left="400" w:hanging="200"/>
    </w:pPr>
  </w:style>
  <w:style w:type="paragraph" w:styleId="Index3">
    <w:name w:val="index 3"/>
    <w:basedOn w:val="Normal"/>
    <w:next w:val="Normal"/>
    <w:autoRedefine/>
    <w:semiHidden/>
    <w:rsid w:val="006E5E53"/>
    <w:pPr>
      <w:ind w:left="600" w:hanging="200"/>
    </w:pPr>
  </w:style>
  <w:style w:type="paragraph" w:styleId="Index4">
    <w:name w:val="index 4"/>
    <w:basedOn w:val="Normal"/>
    <w:next w:val="Normal"/>
    <w:autoRedefine/>
    <w:semiHidden/>
    <w:rsid w:val="006E5E53"/>
    <w:pPr>
      <w:ind w:left="800" w:hanging="200"/>
    </w:pPr>
  </w:style>
  <w:style w:type="paragraph" w:styleId="Index5">
    <w:name w:val="index 5"/>
    <w:basedOn w:val="Normal"/>
    <w:next w:val="Normal"/>
    <w:autoRedefine/>
    <w:semiHidden/>
    <w:rsid w:val="006E5E53"/>
    <w:pPr>
      <w:ind w:left="1000" w:hanging="200"/>
    </w:pPr>
  </w:style>
  <w:style w:type="paragraph" w:styleId="Index6">
    <w:name w:val="index 6"/>
    <w:basedOn w:val="Normal"/>
    <w:next w:val="Normal"/>
    <w:autoRedefine/>
    <w:semiHidden/>
    <w:rsid w:val="006E5E53"/>
    <w:pPr>
      <w:ind w:left="1200" w:hanging="200"/>
    </w:pPr>
  </w:style>
  <w:style w:type="paragraph" w:styleId="Index7">
    <w:name w:val="index 7"/>
    <w:basedOn w:val="Normal"/>
    <w:next w:val="Normal"/>
    <w:autoRedefine/>
    <w:semiHidden/>
    <w:rsid w:val="006E5E53"/>
    <w:pPr>
      <w:ind w:left="1400" w:hanging="200"/>
    </w:pPr>
  </w:style>
  <w:style w:type="paragraph" w:styleId="Index8">
    <w:name w:val="index 8"/>
    <w:basedOn w:val="Normal"/>
    <w:next w:val="Normal"/>
    <w:autoRedefine/>
    <w:semiHidden/>
    <w:rsid w:val="006E5E53"/>
    <w:pPr>
      <w:ind w:left="1600" w:hanging="200"/>
    </w:pPr>
  </w:style>
  <w:style w:type="paragraph" w:styleId="Index9">
    <w:name w:val="index 9"/>
    <w:basedOn w:val="Normal"/>
    <w:next w:val="Normal"/>
    <w:autoRedefine/>
    <w:semiHidden/>
    <w:rsid w:val="006E5E53"/>
    <w:pPr>
      <w:ind w:left="1800" w:hanging="200"/>
    </w:pPr>
  </w:style>
  <w:style w:type="paragraph" w:styleId="TOC1">
    <w:name w:val="toc 1"/>
    <w:basedOn w:val="Normal"/>
    <w:next w:val="Normal"/>
    <w:autoRedefine/>
    <w:semiHidden/>
    <w:rsid w:val="006E5E53"/>
  </w:style>
  <w:style w:type="paragraph" w:styleId="TOC2">
    <w:name w:val="toc 2"/>
    <w:basedOn w:val="Normal"/>
    <w:next w:val="Normal"/>
    <w:autoRedefine/>
    <w:semiHidden/>
    <w:rsid w:val="006E5E53"/>
    <w:pPr>
      <w:ind w:left="200"/>
    </w:pPr>
  </w:style>
  <w:style w:type="paragraph" w:styleId="TOC3">
    <w:name w:val="toc 3"/>
    <w:basedOn w:val="Normal"/>
    <w:next w:val="Normal"/>
    <w:autoRedefine/>
    <w:semiHidden/>
    <w:rsid w:val="006E5E53"/>
    <w:pPr>
      <w:ind w:left="400"/>
    </w:pPr>
  </w:style>
  <w:style w:type="paragraph" w:styleId="TOC4">
    <w:name w:val="toc 4"/>
    <w:basedOn w:val="Normal"/>
    <w:next w:val="Normal"/>
    <w:autoRedefine/>
    <w:semiHidden/>
    <w:rsid w:val="006E5E53"/>
    <w:pPr>
      <w:ind w:left="600"/>
    </w:pPr>
  </w:style>
  <w:style w:type="paragraph" w:styleId="TOC5">
    <w:name w:val="toc 5"/>
    <w:basedOn w:val="Normal"/>
    <w:next w:val="Normal"/>
    <w:autoRedefine/>
    <w:semiHidden/>
    <w:rsid w:val="006E5E53"/>
    <w:pPr>
      <w:ind w:left="800"/>
    </w:pPr>
  </w:style>
  <w:style w:type="paragraph" w:styleId="TOC6">
    <w:name w:val="toc 6"/>
    <w:basedOn w:val="Normal"/>
    <w:next w:val="Normal"/>
    <w:autoRedefine/>
    <w:semiHidden/>
    <w:rsid w:val="006E5E53"/>
    <w:pPr>
      <w:ind w:left="1000"/>
    </w:pPr>
  </w:style>
  <w:style w:type="paragraph" w:styleId="TOC7">
    <w:name w:val="toc 7"/>
    <w:basedOn w:val="Normal"/>
    <w:next w:val="Normal"/>
    <w:autoRedefine/>
    <w:semiHidden/>
    <w:rsid w:val="006E5E53"/>
    <w:pPr>
      <w:ind w:left="1200"/>
    </w:pPr>
  </w:style>
  <w:style w:type="paragraph" w:styleId="TOC8">
    <w:name w:val="toc 8"/>
    <w:basedOn w:val="Normal"/>
    <w:next w:val="Normal"/>
    <w:autoRedefine/>
    <w:semiHidden/>
    <w:rsid w:val="006E5E53"/>
    <w:pPr>
      <w:ind w:left="1400"/>
    </w:pPr>
  </w:style>
  <w:style w:type="paragraph" w:styleId="TOC9">
    <w:name w:val="toc 9"/>
    <w:basedOn w:val="Normal"/>
    <w:next w:val="Normal"/>
    <w:autoRedefine/>
    <w:semiHidden/>
    <w:rsid w:val="006E5E53"/>
    <w:pPr>
      <w:ind w:left="1600"/>
    </w:pPr>
  </w:style>
  <w:style w:type="paragraph" w:styleId="NormalIndent">
    <w:name w:val="Normal Indent"/>
    <w:basedOn w:val="Normal"/>
    <w:semiHidden/>
    <w:rsid w:val="006E5E53"/>
    <w:pPr>
      <w:ind w:left="720"/>
    </w:pPr>
  </w:style>
  <w:style w:type="character" w:customStyle="1" w:styleId="FootnoteTextChar">
    <w:name w:val="Footnote Text Char"/>
    <w:basedOn w:val="DefaultParagraphFont"/>
    <w:link w:val="FootnoteText"/>
    <w:semiHidden/>
    <w:rsid w:val="006E5E53"/>
    <w:rPr>
      <w:lang w:val="en-GB"/>
    </w:rPr>
  </w:style>
  <w:style w:type="paragraph" w:styleId="FootnoteText">
    <w:name w:val="footnote text"/>
    <w:basedOn w:val="Normal"/>
    <w:link w:val="FootnoteTextChar"/>
    <w:semiHidden/>
    <w:rsid w:val="006E5E53"/>
  </w:style>
  <w:style w:type="character" w:customStyle="1" w:styleId="CommentTextChar">
    <w:name w:val="Comment Text Char"/>
    <w:basedOn w:val="DefaultParagraphFont"/>
    <w:link w:val="CommentText"/>
    <w:semiHidden/>
    <w:rsid w:val="006E5E53"/>
    <w:rPr>
      <w:lang w:val="en-GB"/>
    </w:rPr>
  </w:style>
  <w:style w:type="paragraph" w:styleId="CommentText">
    <w:name w:val="annotation text"/>
    <w:basedOn w:val="Normal"/>
    <w:link w:val="CommentTextChar"/>
    <w:semiHidden/>
    <w:rsid w:val="006E5E53"/>
  </w:style>
  <w:style w:type="character" w:customStyle="1" w:styleId="HeaderChar">
    <w:name w:val="Header Char"/>
    <w:basedOn w:val="DefaultParagraphFont"/>
    <w:link w:val="Header"/>
    <w:semiHidden/>
    <w:rsid w:val="006E5E53"/>
    <w:rPr>
      <w:lang w:val="en-GB"/>
    </w:rPr>
  </w:style>
  <w:style w:type="paragraph" w:styleId="Header">
    <w:name w:val="header"/>
    <w:basedOn w:val="Normal"/>
    <w:link w:val="HeaderChar"/>
    <w:semiHidden/>
    <w:rsid w:val="006E5E53"/>
    <w:pPr>
      <w:tabs>
        <w:tab w:val="center" w:pos="4536"/>
        <w:tab w:val="right" w:pos="9072"/>
      </w:tabs>
    </w:pPr>
  </w:style>
  <w:style w:type="character" w:customStyle="1" w:styleId="FooterChar">
    <w:name w:val="Footer Char"/>
    <w:basedOn w:val="DefaultParagraphFont"/>
    <w:link w:val="Footer"/>
    <w:uiPriority w:val="99"/>
    <w:rsid w:val="006E5E53"/>
    <w:rPr>
      <w:lang w:val="en-GB"/>
    </w:rPr>
  </w:style>
  <w:style w:type="paragraph" w:styleId="Footer">
    <w:name w:val="footer"/>
    <w:basedOn w:val="Normal"/>
    <w:link w:val="FooterChar"/>
    <w:uiPriority w:val="99"/>
    <w:rsid w:val="006E5E53"/>
    <w:pPr>
      <w:tabs>
        <w:tab w:val="center" w:pos="4536"/>
        <w:tab w:val="right" w:pos="9072"/>
      </w:tabs>
    </w:pPr>
  </w:style>
  <w:style w:type="paragraph" w:styleId="IndexHeading">
    <w:name w:val="index heading"/>
    <w:basedOn w:val="Normal"/>
    <w:next w:val="Index1"/>
    <w:semiHidden/>
    <w:rsid w:val="006E5E53"/>
    <w:rPr>
      <w:rFonts w:ascii="Arial" w:hAnsi="Arial"/>
      <w:b/>
    </w:rPr>
  </w:style>
  <w:style w:type="paragraph" w:styleId="Caption">
    <w:name w:val="caption"/>
    <w:basedOn w:val="Normal"/>
    <w:next w:val="Normal"/>
    <w:qFormat/>
    <w:rsid w:val="006E5E53"/>
    <w:pPr>
      <w:spacing w:before="120" w:after="120"/>
    </w:pPr>
    <w:rPr>
      <w:b/>
    </w:rPr>
  </w:style>
  <w:style w:type="paragraph" w:styleId="TableofFigures">
    <w:name w:val="table of figures"/>
    <w:basedOn w:val="Normal"/>
    <w:next w:val="Normal"/>
    <w:semiHidden/>
    <w:rsid w:val="006E5E53"/>
    <w:pPr>
      <w:ind w:left="400" w:hanging="400"/>
    </w:pPr>
  </w:style>
  <w:style w:type="paragraph" w:styleId="EnvelopeAddress">
    <w:name w:val="envelope address"/>
    <w:basedOn w:val="Normal"/>
    <w:semiHidden/>
    <w:rsid w:val="006E5E53"/>
    <w:pPr>
      <w:framePr w:w="7920" w:h="1980" w:hSpace="180" w:wrap="auto" w:hAnchor="page" w:xAlign="center" w:yAlign="bottom"/>
      <w:ind w:left="2880"/>
    </w:pPr>
    <w:rPr>
      <w:rFonts w:ascii="Arial" w:hAnsi="Arial"/>
      <w:sz w:val="24"/>
    </w:rPr>
  </w:style>
  <w:style w:type="paragraph" w:styleId="EnvelopeReturn">
    <w:name w:val="envelope return"/>
    <w:basedOn w:val="Normal"/>
    <w:semiHidden/>
    <w:rsid w:val="006E5E53"/>
    <w:rPr>
      <w:rFonts w:ascii="Arial" w:hAnsi="Arial"/>
    </w:rPr>
  </w:style>
  <w:style w:type="character" w:customStyle="1" w:styleId="EndnoteTextChar">
    <w:name w:val="Endnote Text Char"/>
    <w:basedOn w:val="DefaultParagraphFont"/>
    <w:link w:val="EndnoteText"/>
    <w:semiHidden/>
    <w:rsid w:val="006E5E53"/>
    <w:rPr>
      <w:lang w:val="en-GB"/>
    </w:rPr>
  </w:style>
  <w:style w:type="paragraph" w:styleId="EndnoteText">
    <w:name w:val="endnote text"/>
    <w:basedOn w:val="Normal"/>
    <w:link w:val="EndnoteTextChar"/>
    <w:semiHidden/>
    <w:rsid w:val="006E5E53"/>
  </w:style>
  <w:style w:type="paragraph" w:styleId="TableofAuthorities">
    <w:name w:val="table of authorities"/>
    <w:basedOn w:val="Normal"/>
    <w:next w:val="Normal"/>
    <w:semiHidden/>
    <w:rsid w:val="006E5E53"/>
    <w:pPr>
      <w:ind w:left="200" w:hanging="200"/>
    </w:pPr>
  </w:style>
  <w:style w:type="character" w:customStyle="1" w:styleId="MacroTextChar">
    <w:name w:val="Macro Text Char"/>
    <w:basedOn w:val="DefaultParagraphFont"/>
    <w:link w:val="MacroText"/>
    <w:semiHidden/>
    <w:rsid w:val="006E5E53"/>
    <w:rPr>
      <w:rFonts w:ascii="Courier New" w:hAnsi="Courier New"/>
      <w:lang w:val="en-GB" w:eastAsia="en-US" w:bidi="ar-SA"/>
    </w:rPr>
  </w:style>
  <w:style w:type="paragraph" w:styleId="MacroText">
    <w:name w:val="macro"/>
    <w:link w:val="MacroTextChar"/>
    <w:semiHidden/>
    <w:rsid w:val="006E5E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TOAHeading">
    <w:name w:val="toa heading"/>
    <w:basedOn w:val="Normal"/>
    <w:next w:val="Normal"/>
    <w:semiHidden/>
    <w:rsid w:val="006E5E53"/>
    <w:pPr>
      <w:spacing w:before="120"/>
    </w:pPr>
    <w:rPr>
      <w:rFonts w:ascii="Arial" w:hAnsi="Arial"/>
      <w:b/>
      <w:sz w:val="24"/>
    </w:rPr>
  </w:style>
  <w:style w:type="paragraph" w:styleId="List">
    <w:name w:val="List"/>
    <w:basedOn w:val="Normal"/>
    <w:semiHidden/>
    <w:rsid w:val="006E5E53"/>
    <w:pPr>
      <w:ind w:left="360" w:hanging="360"/>
    </w:pPr>
  </w:style>
  <w:style w:type="paragraph" w:styleId="ListBullet">
    <w:name w:val="List Bullet"/>
    <w:basedOn w:val="Normal"/>
    <w:autoRedefine/>
    <w:semiHidden/>
    <w:rsid w:val="006E5E53"/>
    <w:pPr>
      <w:tabs>
        <w:tab w:val="num" w:pos="360"/>
        <w:tab w:val="num" w:pos="720"/>
      </w:tabs>
      <w:ind w:left="360" w:hanging="360"/>
    </w:pPr>
  </w:style>
  <w:style w:type="paragraph" w:styleId="ListNumber">
    <w:name w:val="List Number"/>
    <w:basedOn w:val="Normal"/>
    <w:semiHidden/>
    <w:rsid w:val="006E5E53"/>
    <w:pPr>
      <w:tabs>
        <w:tab w:val="num" w:pos="360"/>
        <w:tab w:val="num" w:pos="720"/>
      </w:tabs>
      <w:ind w:left="360" w:hanging="360"/>
    </w:pPr>
  </w:style>
  <w:style w:type="paragraph" w:styleId="List2">
    <w:name w:val="List 2"/>
    <w:basedOn w:val="Normal"/>
    <w:semiHidden/>
    <w:rsid w:val="006E5E53"/>
    <w:pPr>
      <w:ind w:left="720" w:hanging="360"/>
    </w:pPr>
  </w:style>
  <w:style w:type="paragraph" w:styleId="List3">
    <w:name w:val="List 3"/>
    <w:basedOn w:val="Normal"/>
    <w:semiHidden/>
    <w:rsid w:val="006E5E53"/>
    <w:pPr>
      <w:ind w:left="1080" w:hanging="360"/>
    </w:pPr>
  </w:style>
  <w:style w:type="paragraph" w:styleId="List4">
    <w:name w:val="List 4"/>
    <w:basedOn w:val="Normal"/>
    <w:semiHidden/>
    <w:rsid w:val="006E5E53"/>
    <w:pPr>
      <w:ind w:left="1440" w:hanging="360"/>
    </w:pPr>
  </w:style>
  <w:style w:type="paragraph" w:styleId="List5">
    <w:name w:val="List 5"/>
    <w:basedOn w:val="Normal"/>
    <w:semiHidden/>
    <w:rsid w:val="006E5E53"/>
    <w:pPr>
      <w:ind w:left="1800" w:hanging="360"/>
    </w:pPr>
  </w:style>
  <w:style w:type="paragraph" w:styleId="ListBullet2">
    <w:name w:val="List Bullet 2"/>
    <w:basedOn w:val="Normal"/>
    <w:autoRedefine/>
    <w:semiHidden/>
    <w:rsid w:val="006E5E53"/>
    <w:pPr>
      <w:tabs>
        <w:tab w:val="num" w:pos="720"/>
      </w:tabs>
      <w:ind w:left="720" w:hanging="360"/>
    </w:pPr>
  </w:style>
  <w:style w:type="paragraph" w:styleId="ListBullet3">
    <w:name w:val="List Bullet 3"/>
    <w:basedOn w:val="Normal"/>
    <w:autoRedefine/>
    <w:semiHidden/>
    <w:rsid w:val="006E5E53"/>
    <w:pPr>
      <w:tabs>
        <w:tab w:val="num" w:pos="1080"/>
      </w:tabs>
      <w:ind w:left="1080" w:hanging="360"/>
    </w:pPr>
  </w:style>
  <w:style w:type="paragraph" w:styleId="ListBullet4">
    <w:name w:val="List Bullet 4"/>
    <w:basedOn w:val="Normal"/>
    <w:autoRedefine/>
    <w:semiHidden/>
    <w:rsid w:val="006E5E53"/>
    <w:pPr>
      <w:tabs>
        <w:tab w:val="num" w:pos="1440"/>
      </w:tabs>
      <w:ind w:left="1440" w:hanging="360"/>
    </w:pPr>
  </w:style>
  <w:style w:type="paragraph" w:styleId="ListBullet5">
    <w:name w:val="List Bullet 5"/>
    <w:basedOn w:val="Normal"/>
    <w:autoRedefine/>
    <w:semiHidden/>
    <w:rsid w:val="006E5E53"/>
    <w:pPr>
      <w:tabs>
        <w:tab w:val="num" w:pos="1800"/>
      </w:tabs>
      <w:ind w:left="1800" w:hanging="360"/>
    </w:pPr>
  </w:style>
  <w:style w:type="paragraph" w:styleId="ListNumber2">
    <w:name w:val="List Number 2"/>
    <w:basedOn w:val="Normal"/>
    <w:semiHidden/>
    <w:rsid w:val="006E5E53"/>
    <w:pPr>
      <w:tabs>
        <w:tab w:val="num" w:pos="720"/>
      </w:tabs>
      <w:ind w:left="720" w:hanging="360"/>
    </w:pPr>
  </w:style>
  <w:style w:type="paragraph" w:styleId="ListNumber3">
    <w:name w:val="List Number 3"/>
    <w:basedOn w:val="Normal"/>
    <w:semiHidden/>
    <w:rsid w:val="006E5E53"/>
    <w:pPr>
      <w:tabs>
        <w:tab w:val="num" w:pos="1080"/>
      </w:tabs>
      <w:ind w:left="1080" w:hanging="360"/>
    </w:pPr>
  </w:style>
  <w:style w:type="paragraph" w:styleId="ListNumber4">
    <w:name w:val="List Number 4"/>
    <w:basedOn w:val="Normal"/>
    <w:semiHidden/>
    <w:rsid w:val="006E5E53"/>
    <w:pPr>
      <w:tabs>
        <w:tab w:val="num" w:pos="1440"/>
      </w:tabs>
      <w:ind w:left="1440" w:hanging="360"/>
    </w:pPr>
  </w:style>
  <w:style w:type="paragraph" w:styleId="ListNumber5">
    <w:name w:val="List Number 5"/>
    <w:basedOn w:val="Normal"/>
    <w:semiHidden/>
    <w:rsid w:val="006E5E53"/>
    <w:pPr>
      <w:tabs>
        <w:tab w:val="num" w:pos="1800"/>
      </w:tabs>
      <w:ind w:left="1800" w:hanging="360"/>
    </w:pPr>
  </w:style>
  <w:style w:type="character" w:customStyle="1" w:styleId="TitleChar">
    <w:name w:val="Title Char"/>
    <w:basedOn w:val="DefaultParagraphFont"/>
    <w:link w:val="Title"/>
    <w:rsid w:val="006E5E53"/>
    <w:rPr>
      <w:rFonts w:ascii="Cambria" w:eastAsia="Times New Roman" w:hAnsi="Cambria" w:cs="Times New Roman" w:hint="default"/>
      <w:color w:val="17365D"/>
      <w:spacing w:val="5"/>
      <w:kern w:val="28"/>
      <w:sz w:val="52"/>
      <w:szCs w:val="52"/>
      <w:lang w:val="en-GB"/>
    </w:rPr>
  </w:style>
  <w:style w:type="paragraph" w:styleId="Title">
    <w:name w:val="Title"/>
    <w:basedOn w:val="Normal"/>
    <w:link w:val="TitleChar"/>
    <w:qFormat/>
    <w:rsid w:val="006E5E53"/>
    <w:pPr>
      <w:spacing w:before="240" w:after="60"/>
      <w:jc w:val="center"/>
      <w:outlineLvl w:val="0"/>
    </w:pPr>
    <w:rPr>
      <w:rFonts w:ascii="Arial" w:hAnsi="Arial"/>
      <w:b/>
      <w:kern w:val="28"/>
      <w:sz w:val="32"/>
    </w:rPr>
  </w:style>
  <w:style w:type="character" w:customStyle="1" w:styleId="ClosingChar">
    <w:name w:val="Closing Char"/>
    <w:basedOn w:val="DefaultParagraphFont"/>
    <w:link w:val="Closing"/>
    <w:semiHidden/>
    <w:rsid w:val="006E5E53"/>
    <w:rPr>
      <w:lang w:val="en-GB"/>
    </w:rPr>
  </w:style>
  <w:style w:type="paragraph" w:styleId="Closing">
    <w:name w:val="Closing"/>
    <w:basedOn w:val="Normal"/>
    <w:link w:val="ClosingChar"/>
    <w:semiHidden/>
    <w:rsid w:val="006E5E53"/>
    <w:pPr>
      <w:ind w:left="4320"/>
    </w:pPr>
  </w:style>
  <w:style w:type="character" w:customStyle="1" w:styleId="SignatureChar">
    <w:name w:val="Signature Char"/>
    <w:basedOn w:val="DefaultParagraphFont"/>
    <w:link w:val="Signature"/>
    <w:semiHidden/>
    <w:rsid w:val="006E5E53"/>
    <w:rPr>
      <w:lang w:val="en-GB"/>
    </w:rPr>
  </w:style>
  <w:style w:type="paragraph" w:styleId="Signature">
    <w:name w:val="Signature"/>
    <w:basedOn w:val="Normal"/>
    <w:link w:val="SignatureChar"/>
    <w:semiHidden/>
    <w:rsid w:val="006E5E53"/>
    <w:pPr>
      <w:ind w:left="4320"/>
    </w:pPr>
  </w:style>
  <w:style w:type="character" w:customStyle="1" w:styleId="BodyTextChar">
    <w:name w:val="Body Text Char"/>
    <w:basedOn w:val="DefaultParagraphFont"/>
    <w:link w:val="BodyText"/>
    <w:semiHidden/>
    <w:rsid w:val="006E5E53"/>
    <w:rPr>
      <w:lang w:val="en-GB"/>
    </w:rPr>
  </w:style>
  <w:style w:type="paragraph" w:styleId="BodyText">
    <w:name w:val="Body Text"/>
    <w:basedOn w:val="Normal"/>
    <w:link w:val="BodyTextChar"/>
    <w:semiHidden/>
    <w:rsid w:val="006E5E53"/>
    <w:pPr>
      <w:jc w:val="center"/>
    </w:pPr>
    <w:rPr>
      <w:sz w:val="24"/>
      <w:lang w:val="de-DE"/>
    </w:rPr>
  </w:style>
  <w:style w:type="character" w:customStyle="1" w:styleId="BodyTextIndentChar">
    <w:name w:val="Body Text Indent Char"/>
    <w:basedOn w:val="DefaultParagraphFont"/>
    <w:link w:val="BodyTextIndent"/>
    <w:semiHidden/>
    <w:rsid w:val="006E5E53"/>
    <w:rPr>
      <w:lang w:val="en-GB"/>
    </w:rPr>
  </w:style>
  <w:style w:type="paragraph" w:styleId="BodyTextIndent">
    <w:name w:val="Body Text Indent"/>
    <w:basedOn w:val="Normal"/>
    <w:link w:val="BodyTextIndentChar"/>
    <w:semiHidden/>
    <w:rsid w:val="006E5E53"/>
    <w:pPr>
      <w:tabs>
        <w:tab w:val="left" w:pos="2268"/>
      </w:tabs>
      <w:spacing w:line="360" w:lineRule="auto"/>
      <w:ind w:left="720" w:hanging="720"/>
      <w:jc w:val="both"/>
    </w:pPr>
    <w:rPr>
      <w:sz w:val="24"/>
    </w:rPr>
  </w:style>
  <w:style w:type="paragraph" w:styleId="ListContinue">
    <w:name w:val="List Continue"/>
    <w:basedOn w:val="Normal"/>
    <w:semiHidden/>
    <w:rsid w:val="006E5E53"/>
    <w:pPr>
      <w:spacing w:after="120"/>
      <w:ind w:left="360"/>
    </w:pPr>
  </w:style>
  <w:style w:type="paragraph" w:styleId="ListContinue2">
    <w:name w:val="List Continue 2"/>
    <w:basedOn w:val="Normal"/>
    <w:semiHidden/>
    <w:rsid w:val="006E5E53"/>
    <w:pPr>
      <w:spacing w:after="120"/>
      <w:ind w:left="720"/>
    </w:pPr>
  </w:style>
  <w:style w:type="paragraph" w:styleId="ListContinue3">
    <w:name w:val="List Continue 3"/>
    <w:basedOn w:val="Normal"/>
    <w:semiHidden/>
    <w:rsid w:val="006E5E53"/>
    <w:pPr>
      <w:spacing w:after="120"/>
      <w:ind w:left="1080"/>
    </w:pPr>
  </w:style>
  <w:style w:type="paragraph" w:styleId="ListContinue4">
    <w:name w:val="List Continue 4"/>
    <w:basedOn w:val="Normal"/>
    <w:semiHidden/>
    <w:rsid w:val="006E5E53"/>
    <w:pPr>
      <w:spacing w:after="120"/>
      <w:ind w:left="1440"/>
    </w:pPr>
  </w:style>
  <w:style w:type="paragraph" w:styleId="ListContinue5">
    <w:name w:val="List Continue 5"/>
    <w:basedOn w:val="Normal"/>
    <w:semiHidden/>
    <w:rsid w:val="006E5E53"/>
    <w:pPr>
      <w:spacing w:after="120"/>
      <w:ind w:left="1800"/>
    </w:pPr>
  </w:style>
  <w:style w:type="character" w:customStyle="1" w:styleId="MessageHeaderChar">
    <w:name w:val="Message Header Char"/>
    <w:basedOn w:val="DefaultParagraphFont"/>
    <w:link w:val="MessageHeader"/>
    <w:semiHidden/>
    <w:rsid w:val="006E5E53"/>
    <w:rPr>
      <w:rFonts w:ascii="Cambria" w:eastAsia="Times New Roman" w:hAnsi="Cambria" w:cs="Times New Roman" w:hint="default"/>
      <w:sz w:val="24"/>
      <w:szCs w:val="24"/>
      <w:shd w:val="pct20" w:color="auto" w:fill="auto"/>
      <w:lang w:val="en-GB"/>
    </w:rPr>
  </w:style>
  <w:style w:type="paragraph" w:styleId="MessageHeader">
    <w:name w:val="Message Header"/>
    <w:basedOn w:val="Normal"/>
    <w:link w:val="MessageHeaderChar"/>
    <w:semiHidden/>
    <w:rsid w:val="006E5E53"/>
    <w:pPr>
      <w:pBdr>
        <w:top w:val="single" w:sz="6" w:space="0"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SubtitleChar">
    <w:name w:val="Subtitle Char"/>
    <w:basedOn w:val="DefaultParagraphFont"/>
    <w:link w:val="Subtitle"/>
    <w:rsid w:val="006E5E53"/>
    <w:rPr>
      <w:rFonts w:ascii="Cambria" w:eastAsia="Times New Roman" w:hAnsi="Cambria" w:cs="Times New Roman" w:hint="default"/>
      <w:i/>
      <w:iCs/>
      <w:color w:val="4F81BD"/>
      <w:spacing w:val="15"/>
      <w:sz w:val="24"/>
      <w:szCs w:val="24"/>
      <w:lang w:val="en-GB"/>
    </w:rPr>
  </w:style>
  <w:style w:type="paragraph" w:styleId="Subtitle">
    <w:name w:val="Subtitle"/>
    <w:basedOn w:val="Normal"/>
    <w:link w:val="SubtitleChar"/>
    <w:qFormat/>
    <w:rsid w:val="006E5E53"/>
    <w:pPr>
      <w:spacing w:after="60"/>
      <w:jc w:val="center"/>
      <w:outlineLvl w:val="1"/>
    </w:pPr>
    <w:rPr>
      <w:rFonts w:ascii="Arial" w:hAnsi="Arial"/>
      <w:sz w:val="24"/>
    </w:rPr>
  </w:style>
  <w:style w:type="character" w:customStyle="1" w:styleId="SalutationChar">
    <w:name w:val="Salutation Char"/>
    <w:basedOn w:val="DefaultParagraphFont"/>
    <w:link w:val="Salutation"/>
    <w:semiHidden/>
    <w:rsid w:val="006E5E53"/>
    <w:rPr>
      <w:lang w:val="en-GB"/>
    </w:rPr>
  </w:style>
  <w:style w:type="paragraph" w:styleId="Salutation">
    <w:name w:val="Salutation"/>
    <w:basedOn w:val="Normal"/>
    <w:next w:val="Normal"/>
    <w:link w:val="SalutationChar"/>
    <w:semiHidden/>
    <w:rsid w:val="006E5E53"/>
  </w:style>
  <w:style w:type="character" w:customStyle="1" w:styleId="DateChar">
    <w:name w:val="Date Char"/>
    <w:basedOn w:val="DefaultParagraphFont"/>
    <w:link w:val="Date"/>
    <w:semiHidden/>
    <w:rsid w:val="006E5E53"/>
    <w:rPr>
      <w:lang w:val="en-GB"/>
    </w:rPr>
  </w:style>
  <w:style w:type="paragraph" w:styleId="Date">
    <w:name w:val="Date"/>
    <w:basedOn w:val="Normal"/>
    <w:next w:val="Normal"/>
    <w:link w:val="DateChar"/>
    <w:semiHidden/>
    <w:rsid w:val="006E5E53"/>
  </w:style>
  <w:style w:type="character" w:customStyle="1" w:styleId="BodyTextFirstIndentChar">
    <w:name w:val="Body Text First Indent Char"/>
    <w:basedOn w:val="BodyTextChar"/>
    <w:link w:val="BodyTextFirstIndent"/>
    <w:semiHidden/>
    <w:rsid w:val="006E5E53"/>
    <w:rPr>
      <w:lang w:val="en-GB"/>
    </w:rPr>
  </w:style>
  <w:style w:type="paragraph" w:styleId="BodyTextFirstIndent">
    <w:name w:val="Body Text First Indent"/>
    <w:basedOn w:val="BodyText"/>
    <w:link w:val="BodyTextFirstIndentChar"/>
    <w:semiHidden/>
    <w:rsid w:val="006E5E53"/>
    <w:pPr>
      <w:spacing w:after="120"/>
      <w:ind w:firstLine="210"/>
      <w:jc w:val="left"/>
    </w:pPr>
    <w:rPr>
      <w:sz w:val="20"/>
      <w:lang w:val="en-GB"/>
    </w:rPr>
  </w:style>
  <w:style w:type="character" w:customStyle="1" w:styleId="BodyTextFirstIndent2Char">
    <w:name w:val="Body Text First Indent 2 Char"/>
    <w:basedOn w:val="BodyTextIndentChar"/>
    <w:link w:val="BodyTextFirstIndent2"/>
    <w:semiHidden/>
    <w:rsid w:val="006E5E53"/>
    <w:rPr>
      <w:lang w:val="en-GB"/>
    </w:rPr>
  </w:style>
  <w:style w:type="paragraph" w:styleId="BodyTextFirstIndent2">
    <w:name w:val="Body Text First Indent 2"/>
    <w:basedOn w:val="BodyTextIndent"/>
    <w:link w:val="BodyTextFirstIndent2Char"/>
    <w:semiHidden/>
    <w:rsid w:val="006E5E53"/>
    <w:pPr>
      <w:tabs>
        <w:tab w:val="clear" w:pos="2268"/>
      </w:tabs>
      <w:spacing w:after="120" w:line="240" w:lineRule="auto"/>
      <w:ind w:left="360" w:firstLine="210"/>
      <w:jc w:val="left"/>
    </w:pPr>
    <w:rPr>
      <w:sz w:val="20"/>
    </w:rPr>
  </w:style>
  <w:style w:type="character" w:customStyle="1" w:styleId="NoteHeadingChar">
    <w:name w:val="Note Heading Char"/>
    <w:basedOn w:val="DefaultParagraphFont"/>
    <w:link w:val="NoteHeading"/>
    <w:semiHidden/>
    <w:rsid w:val="006E5E53"/>
    <w:rPr>
      <w:lang w:val="en-GB"/>
    </w:rPr>
  </w:style>
  <w:style w:type="paragraph" w:styleId="NoteHeading">
    <w:name w:val="Note Heading"/>
    <w:basedOn w:val="Normal"/>
    <w:next w:val="Normal"/>
    <w:link w:val="NoteHeadingChar"/>
    <w:semiHidden/>
    <w:rsid w:val="006E5E53"/>
  </w:style>
  <w:style w:type="character" w:customStyle="1" w:styleId="BodyText2Char">
    <w:name w:val="Body Text 2 Char"/>
    <w:basedOn w:val="DefaultParagraphFont"/>
    <w:link w:val="BodyText2"/>
    <w:semiHidden/>
    <w:rsid w:val="006E5E53"/>
    <w:rPr>
      <w:lang w:val="en-GB"/>
    </w:rPr>
  </w:style>
  <w:style w:type="paragraph" w:styleId="BodyText2">
    <w:name w:val="Body Text 2"/>
    <w:basedOn w:val="Normal"/>
    <w:link w:val="BodyText2Char"/>
    <w:semiHidden/>
    <w:rsid w:val="006E5E53"/>
    <w:pPr>
      <w:spacing w:after="120" w:line="480" w:lineRule="auto"/>
    </w:pPr>
  </w:style>
  <w:style w:type="character" w:customStyle="1" w:styleId="BodyText3Char">
    <w:name w:val="Body Text 3 Char"/>
    <w:basedOn w:val="DefaultParagraphFont"/>
    <w:link w:val="BodyText3"/>
    <w:semiHidden/>
    <w:rsid w:val="006E5E53"/>
    <w:rPr>
      <w:sz w:val="16"/>
      <w:szCs w:val="16"/>
      <w:lang w:val="en-GB"/>
    </w:rPr>
  </w:style>
  <w:style w:type="paragraph" w:styleId="BodyText3">
    <w:name w:val="Body Text 3"/>
    <w:basedOn w:val="Normal"/>
    <w:link w:val="BodyText3Char"/>
    <w:semiHidden/>
    <w:rsid w:val="006E5E53"/>
    <w:pPr>
      <w:spacing w:after="120"/>
    </w:pPr>
    <w:rPr>
      <w:sz w:val="16"/>
    </w:rPr>
  </w:style>
  <w:style w:type="character" w:customStyle="1" w:styleId="BodyTextIndent2Char">
    <w:name w:val="Body Text Indent 2 Char"/>
    <w:basedOn w:val="DefaultParagraphFont"/>
    <w:link w:val="BodyTextIndent2"/>
    <w:semiHidden/>
    <w:rsid w:val="006E5E53"/>
    <w:rPr>
      <w:lang w:val="en-GB"/>
    </w:rPr>
  </w:style>
  <w:style w:type="paragraph" w:styleId="BodyTextIndent2">
    <w:name w:val="Body Text Indent 2"/>
    <w:basedOn w:val="Normal"/>
    <w:link w:val="BodyTextIndent2Char"/>
    <w:semiHidden/>
    <w:rsid w:val="006E5E53"/>
    <w:pPr>
      <w:ind w:left="2268" w:hanging="2268"/>
      <w:jc w:val="both"/>
    </w:pPr>
    <w:rPr>
      <w:sz w:val="22"/>
    </w:rPr>
  </w:style>
  <w:style w:type="character" w:customStyle="1" w:styleId="BodyTextIndent3Char">
    <w:name w:val="Body Text Indent 3 Char"/>
    <w:basedOn w:val="DefaultParagraphFont"/>
    <w:link w:val="BodyTextIndent3"/>
    <w:semiHidden/>
    <w:rsid w:val="006E5E53"/>
    <w:rPr>
      <w:sz w:val="16"/>
      <w:szCs w:val="16"/>
      <w:lang w:val="en-GB"/>
    </w:rPr>
  </w:style>
  <w:style w:type="paragraph" w:styleId="BodyTextIndent3">
    <w:name w:val="Body Text Indent 3"/>
    <w:basedOn w:val="Normal"/>
    <w:link w:val="BodyTextIndent3Char"/>
    <w:semiHidden/>
    <w:rsid w:val="006E5E53"/>
    <w:pPr>
      <w:ind w:left="284" w:hanging="284"/>
    </w:pPr>
    <w:rPr>
      <w:sz w:val="24"/>
    </w:rPr>
  </w:style>
  <w:style w:type="paragraph" w:styleId="BlockText">
    <w:name w:val="Block Text"/>
    <w:basedOn w:val="Normal"/>
    <w:semiHidden/>
    <w:rsid w:val="006E5E53"/>
    <w:pPr>
      <w:spacing w:after="120"/>
      <w:ind w:left="1440" w:right="1440"/>
    </w:pPr>
  </w:style>
  <w:style w:type="character" w:customStyle="1" w:styleId="DocumentMapChar">
    <w:name w:val="Document Map Char"/>
    <w:basedOn w:val="DefaultParagraphFont"/>
    <w:link w:val="DocumentMap"/>
    <w:semiHidden/>
    <w:rsid w:val="006E5E53"/>
    <w:rPr>
      <w:rFonts w:ascii="Tahoma" w:hAnsi="Tahoma" w:cs="Tahoma" w:hint="default"/>
      <w:sz w:val="16"/>
      <w:szCs w:val="16"/>
      <w:lang w:val="en-GB"/>
    </w:rPr>
  </w:style>
  <w:style w:type="paragraph" w:styleId="DocumentMap">
    <w:name w:val="Document Map"/>
    <w:basedOn w:val="Normal"/>
    <w:link w:val="DocumentMapChar"/>
    <w:semiHidden/>
    <w:rsid w:val="006E5E53"/>
    <w:pPr>
      <w:shd w:val="clear" w:color="auto" w:fill="000080"/>
    </w:pPr>
    <w:rPr>
      <w:rFonts w:ascii="Tahoma" w:hAnsi="Tahoma"/>
    </w:rPr>
  </w:style>
  <w:style w:type="character" w:customStyle="1" w:styleId="PlainTextChar">
    <w:name w:val="Plain Text Char"/>
    <w:basedOn w:val="DefaultParagraphFont"/>
    <w:link w:val="PlainText"/>
    <w:semiHidden/>
    <w:rsid w:val="006E5E53"/>
    <w:rPr>
      <w:rFonts w:ascii="Consolas" w:hAnsi="Consolas" w:hint="default"/>
      <w:sz w:val="21"/>
      <w:szCs w:val="21"/>
      <w:lang w:val="en-GB"/>
    </w:rPr>
  </w:style>
  <w:style w:type="paragraph" w:styleId="PlainText">
    <w:name w:val="Plain Text"/>
    <w:basedOn w:val="Normal"/>
    <w:link w:val="PlainTextChar"/>
    <w:semiHidden/>
    <w:rsid w:val="006E5E53"/>
    <w:rPr>
      <w:rFonts w:ascii="Courier New" w:hAnsi="Courier New"/>
    </w:rPr>
  </w:style>
  <w:style w:type="character" w:customStyle="1" w:styleId="E-mailSignatureChar">
    <w:name w:val="E-mail Signature Char"/>
    <w:basedOn w:val="DefaultParagraphFont"/>
    <w:link w:val="E-mailSignature"/>
    <w:semiHidden/>
    <w:rsid w:val="006E5E53"/>
    <w:rPr>
      <w:lang w:val="en-GB"/>
    </w:rPr>
  </w:style>
  <w:style w:type="paragraph" w:styleId="E-mailSignature">
    <w:name w:val="E-mail Signature"/>
    <w:basedOn w:val="Normal"/>
    <w:link w:val="E-mailSignatureChar"/>
    <w:semiHidden/>
    <w:rsid w:val="006E5E53"/>
  </w:style>
  <w:style w:type="paragraph" w:customStyle="1" w:styleId="tit">
    <w:name w:val="tit"/>
    <w:basedOn w:val="Normal"/>
    <w:semiHidden/>
    <w:rsid w:val="006E5E53"/>
    <w:pPr>
      <w:spacing w:before="100" w:beforeAutospacing="1" w:after="100" w:afterAutospacing="1" w:line="285" w:lineRule="atLeast"/>
    </w:pPr>
    <w:rPr>
      <w:i/>
      <w:iCs/>
      <w:sz w:val="18"/>
      <w:szCs w:val="18"/>
      <w:lang w:val="en-US"/>
    </w:rPr>
  </w:style>
  <w:style w:type="paragraph" w:customStyle="1" w:styleId="timesnewroman">
    <w:name w:val="times new roman"/>
    <w:basedOn w:val="Normal"/>
    <w:semiHidden/>
    <w:rsid w:val="006E5E53"/>
    <w:pPr>
      <w:adjustRightInd w:val="0"/>
      <w:spacing w:line="480" w:lineRule="auto"/>
      <w:jc w:val="center"/>
    </w:pPr>
    <w:rPr>
      <w:sz w:val="24"/>
      <w:szCs w:val="24"/>
    </w:rPr>
  </w:style>
  <w:style w:type="paragraph" w:customStyle="1" w:styleId="Normal12pt">
    <w:name w:val="Normal + 12 pt"/>
    <w:basedOn w:val="Normal"/>
    <w:semiHidden/>
    <w:rsid w:val="006E5E53"/>
  </w:style>
  <w:style w:type="paragraph" w:customStyle="1" w:styleId="NoteLevel2">
    <w:name w:val="Note Level 2"/>
    <w:semiHidden/>
    <w:rsid w:val="006E5E53"/>
    <w:rPr>
      <w:sz w:val="24"/>
      <w:szCs w:val="24"/>
    </w:rPr>
  </w:style>
  <w:style w:type="character" w:customStyle="1" w:styleId="document-reference">
    <w:name w:val="document-reference"/>
    <w:basedOn w:val="DefaultParagraphFont"/>
    <w:rsid w:val="006E5E53"/>
  </w:style>
  <w:style w:type="character" w:customStyle="1" w:styleId="st">
    <w:name w:val="st"/>
    <w:basedOn w:val="DefaultParagraphFont"/>
    <w:rsid w:val="006E5E53"/>
  </w:style>
  <w:style w:type="character" w:customStyle="1" w:styleId="skypetbinnertext">
    <w:name w:val="skypetbinnertext"/>
    <w:basedOn w:val="DefaultParagraphFont"/>
    <w:rsid w:val="006E5E53"/>
  </w:style>
  <w:style w:type="character" w:customStyle="1" w:styleId="apple-style-span">
    <w:name w:val="apple-style-span"/>
    <w:basedOn w:val="DefaultParagraphFont"/>
    <w:rsid w:val="006E5E53"/>
  </w:style>
  <w:style w:type="character" w:customStyle="1" w:styleId="apple-converted-space">
    <w:name w:val="apple-converted-space"/>
    <w:basedOn w:val="DefaultParagraphFont"/>
    <w:rsid w:val="006E5E53"/>
  </w:style>
  <w:style w:type="table" w:styleId="TableGrid">
    <w:name w:val="Table Grid"/>
    <w:basedOn w:val="TableNormal"/>
    <w:rsid w:val="006E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8CB"/>
  </w:style>
  <w:style w:type="paragraph" w:customStyle="1" w:styleId="issueandvolume">
    <w:name w:val="issueandvolume"/>
    <w:basedOn w:val="Normal"/>
    <w:rsid w:val="00130E89"/>
    <w:pPr>
      <w:spacing w:before="100" w:beforeAutospacing="1" w:after="100" w:afterAutospacing="1"/>
    </w:pPr>
    <w:rPr>
      <w:sz w:val="24"/>
      <w:szCs w:val="24"/>
      <w:lang w:val="en-US"/>
    </w:rPr>
  </w:style>
  <w:style w:type="character" w:customStyle="1" w:styleId="issuetocvolume">
    <w:name w:val="issuetocvolume"/>
    <w:basedOn w:val="DefaultParagraphFont"/>
    <w:rsid w:val="00130E89"/>
  </w:style>
  <w:style w:type="character" w:customStyle="1" w:styleId="issuetocissue">
    <w:name w:val="issuetocissue"/>
    <w:basedOn w:val="DefaultParagraphFont"/>
    <w:rsid w:val="00130E89"/>
  </w:style>
  <w:style w:type="character" w:customStyle="1" w:styleId="licensedcontent">
    <w:name w:val="licensedcontent"/>
    <w:basedOn w:val="DefaultParagraphFont"/>
    <w:rsid w:val="00130E89"/>
  </w:style>
  <w:style w:type="paragraph" w:styleId="BalloonText">
    <w:name w:val="Balloon Text"/>
    <w:basedOn w:val="Normal"/>
    <w:link w:val="BalloonTextChar"/>
    <w:uiPriority w:val="99"/>
    <w:semiHidden/>
    <w:unhideWhenUsed/>
    <w:rsid w:val="00AE3004"/>
    <w:rPr>
      <w:rFonts w:ascii="Tahoma" w:hAnsi="Tahoma" w:cs="Tahoma"/>
      <w:sz w:val="16"/>
      <w:szCs w:val="16"/>
    </w:rPr>
  </w:style>
  <w:style w:type="character" w:customStyle="1" w:styleId="BalloonTextChar">
    <w:name w:val="Balloon Text Char"/>
    <w:basedOn w:val="DefaultParagraphFont"/>
    <w:link w:val="BalloonText"/>
    <w:uiPriority w:val="99"/>
    <w:semiHidden/>
    <w:rsid w:val="00AE3004"/>
    <w:rPr>
      <w:rFonts w:ascii="Tahoma" w:hAnsi="Tahoma" w:cs="Tahoma"/>
      <w:sz w:val="16"/>
      <w:szCs w:val="16"/>
      <w:lang w:val="en-GB"/>
    </w:rPr>
  </w:style>
  <w:style w:type="paragraph" w:customStyle="1" w:styleId="Name">
    <w:name w:val="Name"/>
    <w:basedOn w:val="Heading1"/>
    <w:link w:val="NameChar"/>
    <w:qFormat/>
    <w:rsid w:val="0078145F"/>
    <w:pPr>
      <w:keepNext/>
      <w:jc w:val="center"/>
    </w:pPr>
    <w:rPr>
      <w:rFonts w:asciiTheme="majorHAnsi" w:eastAsia="Times New Roman" w:hAnsiTheme="majorHAnsi"/>
      <w:b w:val="0"/>
      <w:bCs/>
      <w:smallCaps w:val="0"/>
      <w:shadow/>
      <w:spacing w:val="40"/>
      <w:sz w:val="96"/>
      <w:u w:val="none"/>
      <w:lang w:val="en-US"/>
    </w:rPr>
  </w:style>
  <w:style w:type="character" w:customStyle="1" w:styleId="NameChar">
    <w:name w:val="Name Char"/>
    <w:basedOn w:val="Heading1Char"/>
    <w:link w:val="Name"/>
    <w:locked/>
    <w:rsid w:val="0078145F"/>
    <w:rPr>
      <w:rFonts w:asciiTheme="majorHAnsi" w:eastAsia="Times New Roman" w:hAnsiTheme="majorHAnsi" w:cs="Times New Roman" w:hint="default"/>
      <w:b/>
      <w:bCs/>
      <w:shadow/>
      <w:color w:val="365F91"/>
      <w:spacing w:val="40"/>
      <w:sz w:val="96"/>
      <w:szCs w:val="28"/>
      <w:lang w:val="en-GB"/>
    </w:rPr>
  </w:style>
  <w:style w:type="paragraph" w:customStyle="1" w:styleId="Addresslinetop">
    <w:name w:val="Address line top"/>
    <w:basedOn w:val="Normal"/>
    <w:qFormat/>
    <w:rsid w:val="0078145F"/>
    <w:pPr>
      <w:pBdr>
        <w:top w:val="single" w:sz="4" w:space="1" w:color="auto"/>
        <w:bottom w:val="single" w:sz="4" w:space="1" w:color="auto"/>
      </w:pBdr>
      <w:shd w:val="clear" w:color="auto" w:fill="D9D9D9" w:themeFill="background1" w:themeFillShade="D9"/>
      <w:spacing w:before="80" w:after="180"/>
      <w:ind w:right="-58"/>
      <w:jc w:val="center"/>
    </w:pPr>
    <w:rPr>
      <w:rFonts w:asciiTheme="minorHAnsi" w:eastAsia="MS Mincho" w:hAnsiTheme="minorHAnsi" w:cs="Courier New"/>
      <w:iCs/>
      <w:noProof/>
      <w:sz w:val="16"/>
      <w:lang w:val="en-US"/>
    </w:rPr>
  </w:style>
  <w:style w:type="paragraph" w:styleId="ListParagraph">
    <w:name w:val="List Paragraph"/>
    <w:basedOn w:val="Normal"/>
    <w:uiPriority w:val="34"/>
    <w:qFormat/>
    <w:rsid w:val="00C8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7841">
      <w:bodyDiv w:val="1"/>
      <w:marLeft w:val="0"/>
      <w:marRight w:val="0"/>
      <w:marTop w:val="0"/>
      <w:marBottom w:val="0"/>
      <w:divBdr>
        <w:top w:val="none" w:sz="0" w:space="0" w:color="auto"/>
        <w:left w:val="none" w:sz="0" w:space="0" w:color="auto"/>
        <w:bottom w:val="none" w:sz="0" w:space="0" w:color="auto"/>
        <w:right w:val="none" w:sz="0" w:space="0" w:color="auto"/>
      </w:divBdr>
    </w:div>
    <w:div w:id="652416296">
      <w:bodyDiv w:val="1"/>
      <w:marLeft w:val="0"/>
      <w:marRight w:val="0"/>
      <w:marTop w:val="0"/>
      <w:marBottom w:val="0"/>
      <w:divBdr>
        <w:top w:val="none" w:sz="0" w:space="0" w:color="auto"/>
        <w:left w:val="none" w:sz="0" w:space="0" w:color="auto"/>
        <w:bottom w:val="none" w:sz="0" w:space="0" w:color="auto"/>
        <w:right w:val="none" w:sz="0" w:space="0" w:color="auto"/>
      </w:divBdr>
    </w:div>
    <w:div w:id="1504321630">
      <w:marLeft w:val="0"/>
      <w:marRight w:val="0"/>
      <w:marTop w:val="0"/>
      <w:marBottom w:val="0"/>
      <w:divBdr>
        <w:top w:val="none" w:sz="0" w:space="0" w:color="auto"/>
        <w:left w:val="none" w:sz="0" w:space="0" w:color="auto"/>
        <w:bottom w:val="none" w:sz="0" w:space="0" w:color="auto"/>
        <w:right w:val="none" w:sz="0" w:space="0" w:color="auto"/>
      </w:divBdr>
      <w:divsChild>
        <w:div w:id="439227849">
          <w:marLeft w:val="0"/>
          <w:marRight w:val="0"/>
          <w:marTop w:val="0"/>
          <w:marBottom w:val="0"/>
          <w:divBdr>
            <w:top w:val="single" w:sz="6" w:space="0" w:color="000000"/>
            <w:left w:val="single" w:sz="6" w:space="0" w:color="000000"/>
            <w:bottom w:val="single" w:sz="6" w:space="0" w:color="000000"/>
            <w:right w:val="single" w:sz="6" w:space="0" w:color="000000"/>
          </w:divBdr>
          <w:divsChild>
            <w:div w:id="1705323510">
              <w:marLeft w:val="0"/>
              <w:marRight w:val="0"/>
              <w:marTop w:val="0"/>
              <w:marBottom w:val="0"/>
              <w:divBdr>
                <w:top w:val="none" w:sz="0" w:space="0" w:color="auto"/>
                <w:left w:val="none" w:sz="0" w:space="0" w:color="auto"/>
                <w:bottom w:val="none" w:sz="0" w:space="0" w:color="auto"/>
                <w:right w:val="none" w:sz="0" w:space="0" w:color="auto"/>
              </w:divBdr>
              <w:divsChild>
                <w:div w:id="398289510">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6708">
      <w:bodyDiv w:val="1"/>
      <w:marLeft w:val="0"/>
      <w:marRight w:val="0"/>
      <w:marTop w:val="0"/>
      <w:marBottom w:val="0"/>
      <w:divBdr>
        <w:top w:val="none" w:sz="0" w:space="0" w:color="auto"/>
        <w:left w:val="none" w:sz="0" w:space="0" w:color="auto"/>
        <w:bottom w:val="none" w:sz="0" w:space="0" w:color="auto"/>
        <w:right w:val="none" w:sz="0" w:space="0" w:color="auto"/>
      </w:divBdr>
    </w:div>
    <w:div w:id="1690444733">
      <w:marLeft w:val="0"/>
      <w:marRight w:val="0"/>
      <w:marTop w:val="0"/>
      <w:marBottom w:val="0"/>
      <w:divBdr>
        <w:top w:val="none" w:sz="0" w:space="0" w:color="auto"/>
        <w:left w:val="none" w:sz="0" w:space="0" w:color="auto"/>
        <w:bottom w:val="none" w:sz="0" w:space="0" w:color="auto"/>
        <w:right w:val="none" w:sz="0" w:space="0" w:color="auto"/>
      </w:divBdr>
    </w:div>
    <w:div w:id="1827933591">
      <w:marLeft w:val="0"/>
      <w:marRight w:val="0"/>
      <w:marTop w:val="0"/>
      <w:marBottom w:val="0"/>
      <w:divBdr>
        <w:top w:val="none" w:sz="0" w:space="0" w:color="auto"/>
        <w:left w:val="none" w:sz="0" w:space="0" w:color="auto"/>
        <w:bottom w:val="none" w:sz="0" w:space="0" w:color="auto"/>
        <w:right w:val="none" w:sz="0" w:space="0" w:color="auto"/>
      </w:divBdr>
    </w:div>
    <w:div w:id="2031567275">
      <w:marLeft w:val="0"/>
      <w:marRight w:val="0"/>
      <w:marTop w:val="0"/>
      <w:marBottom w:val="0"/>
      <w:divBdr>
        <w:top w:val="none" w:sz="0" w:space="0" w:color="auto"/>
        <w:left w:val="none" w:sz="0" w:space="0" w:color="auto"/>
        <w:bottom w:val="none" w:sz="0" w:space="0" w:color="auto"/>
        <w:right w:val="none" w:sz="0" w:space="0" w:color="auto"/>
      </w:divBdr>
      <w:divsChild>
        <w:div w:id="255020871">
          <w:marLeft w:val="0"/>
          <w:marRight w:val="0"/>
          <w:marTop w:val="0"/>
          <w:marBottom w:val="0"/>
          <w:divBdr>
            <w:top w:val="none" w:sz="0" w:space="0" w:color="auto"/>
            <w:left w:val="none" w:sz="0" w:space="0" w:color="auto"/>
            <w:bottom w:val="none" w:sz="0" w:space="0" w:color="auto"/>
            <w:right w:val="none" w:sz="0" w:space="0" w:color="auto"/>
          </w:divBdr>
        </w:div>
      </w:divsChild>
    </w:div>
    <w:div w:id="21204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rightnow.umd.edu/news/umd-research-team-awarded-34-million-study-root-causes-anxiety-depression" TargetMode="External"/><Relationship Id="rId13" Type="http://schemas.openxmlformats.org/officeDocument/2006/relationships/hyperlink" Target="http://www.independent.co.uk/life-style/health-and-families/health-news/parents-can-pass-anxiety-and-depression-on-to-their-children-study-suggests-1037550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bknews.com/2016/04/26/umd-receives-3-4m-grant-to-study-mental-health/" TargetMode="External"/><Relationship Id="rId12" Type="http://schemas.openxmlformats.org/officeDocument/2006/relationships/hyperlink" Target="http://www.iflscience.com/brain/anxiety-may-be-transferred-parent-chil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aminer.com/article/ape-study-shows-anxiety-and-depression-are-inherited" TargetMode="External"/><Relationship Id="rId5" Type="http://schemas.openxmlformats.org/officeDocument/2006/relationships/footnotes" Target="footnotes.xml"/><Relationship Id="rId15" Type="http://schemas.openxmlformats.org/officeDocument/2006/relationships/hyperlink" Target="http://www.dailymail.co.uk/sciencetech/article-3151227/Anxiety-HEREDITARY-Brain-scans-reveal-anxious-parents-likely-nervous-depressed-children.html" TargetMode="External"/><Relationship Id="rId10" Type="http://schemas.openxmlformats.org/officeDocument/2006/relationships/hyperlink" Target="http://www.foxnews.com/health/2015/07/13/anxious-brains-are-inherited-study-fin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otionnews.org/amgydala/" TargetMode="External"/><Relationship Id="rId14" Type="http://schemas.openxmlformats.org/officeDocument/2006/relationships/hyperlink" Target="http://www.thedailybeast.com/articles/2015/07/07/children-inherit-their-parents-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9951</Words>
  <Characters>56725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Alexander J. Shackman, CV</dc:subject>
  <dc:creator>alex shackman</dc:creator>
  <dc:description>&lt;meta name="google-site-verification" content="FsuIFt-ZmxpAtyESIgD1OFeiKN3e1CRu2_MnBH2SKB0" /&gt;</dc:description>
  <cp:lastModifiedBy>shackman</cp:lastModifiedBy>
  <cp:revision>7</cp:revision>
  <cp:lastPrinted>2017-07-18T13:31:00Z</cp:lastPrinted>
  <dcterms:created xsi:type="dcterms:W3CDTF">2017-08-18T10:32:00Z</dcterms:created>
  <dcterms:modified xsi:type="dcterms:W3CDTF">2017-08-19T21:20:00Z</dcterms:modified>
</cp:coreProperties>
</file>